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3"/>
        <w:gridCol w:w="2602"/>
        <w:gridCol w:w="1284"/>
        <w:gridCol w:w="1713"/>
        <w:gridCol w:w="854"/>
        <w:gridCol w:w="34"/>
        <w:gridCol w:w="1031"/>
      </w:tblGrid>
      <w:tr w:rsidR="00EC380B" w:rsidTr="00B717DC">
        <w:trPr>
          <w:trHeight w:val="448"/>
          <w:jc w:val="center"/>
        </w:trPr>
        <w:tc>
          <w:tcPr>
            <w:tcW w:w="1183" w:type="dxa"/>
            <w:vAlign w:val="center"/>
          </w:tcPr>
          <w:p w:rsidR="00EC380B" w:rsidRDefault="00EC380B" w:rsidP="00B717DC">
            <w:pPr>
              <w:spacing w:line="440" w:lineRule="exact"/>
              <w:rPr>
                <w:rFonts w:hint="eastAsia"/>
                <w:sz w:val="24"/>
              </w:rPr>
            </w:pPr>
            <w:r>
              <w:rPr>
                <w:rFonts w:hint="eastAsia"/>
                <w:sz w:val="24"/>
              </w:rPr>
              <w:t>授课时间</w:t>
            </w:r>
          </w:p>
        </w:tc>
        <w:tc>
          <w:tcPr>
            <w:tcW w:w="2602" w:type="dxa"/>
            <w:vAlign w:val="center"/>
          </w:tcPr>
          <w:p w:rsidR="00EC380B" w:rsidRDefault="00EC380B" w:rsidP="00B717DC">
            <w:pPr>
              <w:spacing w:line="440" w:lineRule="exact"/>
              <w:ind w:firstLineChars="300" w:firstLine="720"/>
              <w:rPr>
                <w:rFonts w:hint="eastAsia"/>
                <w:sz w:val="24"/>
              </w:rPr>
            </w:pPr>
            <w:r>
              <w:rPr>
                <w:rFonts w:hint="eastAsia"/>
                <w:sz w:val="24"/>
              </w:rPr>
              <w:t>第</w:t>
            </w:r>
            <w:r>
              <w:rPr>
                <w:rFonts w:hint="eastAsia"/>
                <w:sz w:val="24"/>
              </w:rPr>
              <w:t xml:space="preserve">     </w:t>
            </w:r>
            <w:r>
              <w:rPr>
                <w:rFonts w:hint="eastAsia"/>
                <w:sz w:val="24"/>
              </w:rPr>
              <w:t>周</w:t>
            </w:r>
          </w:p>
        </w:tc>
        <w:tc>
          <w:tcPr>
            <w:tcW w:w="1284" w:type="dxa"/>
            <w:vAlign w:val="center"/>
          </w:tcPr>
          <w:p w:rsidR="00EC380B" w:rsidRDefault="00EC380B" w:rsidP="00B717DC">
            <w:pPr>
              <w:spacing w:line="440" w:lineRule="exact"/>
              <w:rPr>
                <w:rFonts w:hint="eastAsia"/>
                <w:sz w:val="24"/>
              </w:rPr>
            </w:pPr>
            <w:r>
              <w:rPr>
                <w:rFonts w:hint="eastAsia"/>
                <w:sz w:val="24"/>
              </w:rPr>
              <w:t>课</w:t>
            </w:r>
            <w:r>
              <w:rPr>
                <w:rFonts w:hint="eastAsia"/>
                <w:sz w:val="24"/>
              </w:rPr>
              <w:t xml:space="preserve">  </w:t>
            </w:r>
            <w:r>
              <w:rPr>
                <w:rFonts w:hint="eastAsia"/>
                <w:sz w:val="24"/>
              </w:rPr>
              <w:t>次</w:t>
            </w:r>
          </w:p>
        </w:tc>
        <w:tc>
          <w:tcPr>
            <w:tcW w:w="3632" w:type="dxa"/>
            <w:gridSpan w:val="4"/>
            <w:vAlign w:val="center"/>
          </w:tcPr>
          <w:p w:rsidR="00EC380B" w:rsidRDefault="00EC380B" w:rsidP="00B717DC">
            <w:pPr>
              <w:spacing w:line="440" w:lineRule="exact"/>
              <w:rPr>
                <w:rFonts w:hint="eastAsia"/>
                <w:sz w:val="24"/>
              </w:rPr>
            </w:pPr>
            <w:r>
              <w:rPr>
                <w:rFonts w:hint="eastAsia"/>
                <w:sz w:val="24"/>
              </w:rPr>
              <w:t>第</w:t>
            </w:r>
            <w:r>
              <w:rPr>
                <w:rFonts w:hint="eastAsia"/>
                <w:sz w:val="24"/>
              </w:rPr>
              <w:t xml:space="preserve">     </w:t>
            </w:r>
            <w:r>
              <w:rPr>
                <w:rFonts w:hint="eastAsia"/>
                <w:sz w:val="24"/>
              </w:rPr>
              <w:t>次</w:t>
            </w:r>
          </w:p>
        </w:tc>
      </w:tr>
      <w:tr w:rsidR="00EC380B" w:rsidTr="00B717DC">
        <w:trPr>
          <w:trHeight w:val="620"/>
          <w:jc w:val="center"/>
        </w:trPr>
        <w:tc>
          <w:tcPr>
            <w:tcW w:w="1183" w:type="dxa"/>
            <w:vAlign w:val="center"/>
          </w:tcPr>
          <w:p w:rsidR="00EC380B" w:rsidRDefault="00EC380B" w:rsidP="00B717DC">
            <w:pPr>
              <w:spacing w:line="440" w:lineRule="exact"/>
              <w:jc w:val="center"/>
              <w:rPr>
                <w:rFonts w:hint="eastAsia"/>
                <w:sz w:val="24"/>
              </w:rPr>
            </w:pPr>
            <w:r>
              <w:rPr>
                <w:rFonts w:hint="eastAsia"/>
                <w:sz w:val="24"/>
              </w:rPr>
              <w:t>课</w:t>
            </w:r>
            <w:r>
              <w:rPr>
                <w:rFonts w:hint="eastAsia"/>
                <w:sz w:val="24"/>
              </w:rPr>
              <w:t xml:space="preserve">  </w:t>
            </w:r>
            <w:r>
              <w:rPr>
                <w:rFonts w:hint="eastAsia"/>
                <w:sz w:val="24"/>
              </w:rPr>
              <w:t>题</w:t>
            </w:r>
          </w:p>
        </w:tc>
        <w:tc>
          <w:tcPr>
            <w:tcW w:w="7518" w:type="dxa"/>
            <w:gridSpan w:val="6"/>
            <w:vAlign w:val="center"/>
          </w:tcPr>
          <w:p w:rsidR="00EC380B" w:rsidRDefault="00EC380B" w:rsidP="00B717DC">
            <w:pPr>
              <w:spacing w:line="440" w:lineRule="exact"/>
              <w:ind w:firstLineChars="50" w:firstLine="160"/>
              <w:jc w:val="center"/>
              <w:rPr>
                <w:rFonts w:hint="eastAsia"/>
                <w:sz w:val="24"/>
              </w:rPr>
            </w:pPr>
            <w:r>
              <w:rPr>
                <w:rFonts w:ascii="黑体" w:eastAsia="黑体" w:hAnsi="黑体" w:hint="eastAsia"/>
                <w:sz w:val="32"/>
                <w:szCs w:val="32"/>
              </w:rPr>
              <w:t>啊，船长，我的船长！</w:t>
            </w:r>
          </w:p>
        </w:tc>
      </w:tr>
      <w:tr w:rsidR="00EC380B" w:rsidTr="00B717DC">
        <w:trPr>
          <w:trHeight w:val="777"/>
          <w:jc w:val="center"/>
        </w:trPr>
        <w:tc>
          <w:tcPr>
            <w:tcW w:w="1183" w:type="dxa"/>
            <w:vAlign w:val="center"/>
          </w:tcPr>
          <w:p w:rsidR="00EC380B" w:rsidRDefault="00EC380B" w:rsidP="00B717DC">
            <w:pPr>
              <w:spacing w:line="440" w:lineRule="exact"/>
              <w:jc w:val="center"/>
              <w:rPr>
                <w:rFonts w:hint="eastAsia"/>
                <w:sz w:val="24"/>
              </w:rPr>
            </w:pPr>
            <w:r>
              <w:rPr>
                <w:rFonts w:hint="eastAsia"/>
                <w:sz w:val="24"/>
              </w:rPr>
              <w:t>授</w:t>
            </w:r>
            <w:r>
              <w:rPr>
                <w:rFonts w:hint="eastAsia"/>
                <w:sz w:val="24"/>
              </w:rPr>
              <w:t xml:space="preserve">  </w:t>
            </w:r>
            <w:r>
              <w:rPr>
                <w:rFonts w:hint="eastAsia"/>
                <w:sz w:val="24"/>
              </w:rPr>
              <w:t>课</w:t>
            </w:r>
          </w:p>
          <w:p w:rsidR="00EC380B" w:rsidRDefault="00EC380B" w:rsidP="00B717DC">
            <w:pPr>
              <w:spacing w:line="440" w:lineRule="exact"/>
              <w:jc w:val="center"/>
              <w:rPr>
                <w:rFonts w:hint="eastAsia"/>
                <w:sz w:val="24"/>
              </w:rPr>
            </w:pPr>
            <w:r>
              <w:rPr>
                <w:rFonts w:hint="eastAsia"/>
                <w:sz w:val="24"/>
              </w:rPr>
              <w:t>方</w:t>
            </w:r>
            <w:r>
              <w:rPr>
                <w:rFonts w:hint="eastAsia"/>
                <w:sz w:val="24"/>
              </w:rPr>
              <w:t xml:space="preserve">  </w:t>
            </w:r>
            <w:r>
              <w:rPr>
                <w:rFonts w:hint="eastAsia"/>
                <w:sz w:val="24"/>
              </w:rPr>
              <w:t>式</w:t>
            </w:r>
          </w:p>
        </w:tc>
        <w:tc>
          <w:tcPr>
            <w:tcW w:w="5599" w:type="dxa"/>
            <w:gridSpan w:val="3"/>
            <w:vAlign w:val="center"/>
          </w:tcPr>
          <w:p w:rsidR="00EC380B" w:rsidRDefault="00EC380B" w:rsidP="00B717DC">
            <w:pPr>
              <w:spacing w:line="440" w:lineRule="exact"/>
              <w:ind w:leftChars="-45" w:left="-94" w:rightChars="-57" w:right="-120" w:firstLineChars="100" w:firstLine="240"/>
              <w:rPr>
                <w:rFonts w:hint="eastAsia"/>
                <w:sz w:val="24"/>
              </w:rPr>
            </w:pPr>
            <w:r>
              <w:rPr>
                <w:rFonts w:hint="eastAsia"/>
                <w:sz w:val="24"/>
              </w:rPr>
              <w:t>理论课（</w:t>
            </w:r>
            <w:r>
              <w:rPr>
                <w:rFonts w:ascii="宋体" w:hAnsi="宋体" w:hint="eastAsia"/>
                <w:sz w:val="24"/>
              </w:rPr>
              <w:t xml:space="preserve"> </w:t>
            </w:r>
            <w:r>
              <w:rPr>
                <w:rFonts w:hint="eastAsia"/>
                <w:sz w:val="24"/>
              </w:rPr>
              <w:t>）实践课（</w:t>
            </w:r>
            <w:r>
              <w:rPr>
                <w:rFonts w:hint="eastAsia"/>
                <w:sz w:val="24"/>
              </w:rPr>
              <w:t xml:space="preserve">  </w:t>
            </w:r>
            <w:r>
              <w:rPr>
                <w:rFonts w:hint="eastAsia"/>
                <w:sz w:val="24"/>
              </w:rPr>
              <w:t>）习题课（</w:t>
            </w:r>
            <w:r>
              <w:rPr>
                <w:rFonts w:hint="eastAsia"/>
                <w:sz w:val="24"/>
              </w:rPr>
              <w:t xml:space="preserve"> </w:t>
            </w:r>
            <w:r>
              <w:rPr>
                <w:rFonts w:hint="eastAsia"/>
                <w:sz w:val="24"/>
              </w:rPr>
              <w:t>）其它（</w:t>
            </w:r>
            <w:r>
              <w:rPr>
                <w:rFonts w:hint="eastAsia"/>
                <w:sz w:val="24"/>
              </w:rPr>
              <w:t xml:space="preserve"> </w:t>
            </w:r>
            <w:r>
              <w:rPr>
                <w:rFonts w:hint="eastAsia"/>
                <w:sz w:val="24"/>
              </w:rPr>
              <w:t>）</w:t>
            </w:r>
          </w:p>
        </w:tc>
        <w:tc>
          <w:tcPr>
            <w:tcW w:w="888" w:type="dxa"/>
            <w:gridSpan w:val="2"/>
            <w:vAlign w:val="center"/>
          </w:tcPr>
          <w:p w:rsidR="00EC380B" w:rsidRDefault="00EC380B" w:rsidP="00B717DC">
            <w:pPr>
              <w:spacing w:line="440" w:lineRule="exact"/>
              <w:rPr>
                <w:rFonts w:hint="eastAsia"/>
                <w:sz w:val="24"/>
              </w:rPr>
            </w:pPr>
            <w:r>
              <w:rPr>
                <w:rFonts w:hint="eastAsia"/>
                <w:sz w:val="24"/>
              </w:rPr>
              <w:t>教学</w:t>
            </w:r>
          </w:p>
          <w:p w:rsidR="00EC380B" w:rsidRDefault="00EC380B" w:rsidP="00B717DC">
            <w:pPr>
              <w:spacing w:line="440" w:lineRule="exact"/>
              <w:rPr>
                <w:rFonts w:hint="eastAsia"/>
                <w:sz w:val="24"/>
              </w:rPr>
            </w:pPr>
            <w:r>
              <w:rPr>
                <w:rFonts w:hint="eastAsia"/>
                <w:sz w:val="24"/>
              </w:rPr>
              <w:t>时数</w:t>
            </w:r>
          </w:p>
        </w:tc>
        <w:tc>
          <w:tcPr>
            <w:tcW w:w="1031" w:type="dxa"/>
            <w:vAlign w:val="center"/>
          </w:tcPr>
          <w:p w:rsidR="00EC380B" w:rsidRDefault="00EC380B" w:rsidP="00B717DC">
            <w:pPr>
              <w:spacing w:line="440" w:lineRule="exact"/>
              <w:jc w:val="center"/>
              <w:rPr>
                <w:rFonts w:hint="eastAsia"/>
                <w:sz w:val="24"/>
              </w:rPr>
            </w:pPr>
            <w:r>
              <w:rPr>
                <w:rFonts w:hint="eastAsia"/>
                <w:sz w:val="24"/>
              </w:rPr>
              <w:t>1</w:t>
            </w:r>
          </w:p>
        </w:tc>
      </w:tr>
      <w:tr w:rsidR="00EC380B" w:rsidTr="00B717DC">
        <w:trPr>
          <w:trHeight w:val="758"/>
          <w:jc w:val="center"/>
        </w:trPr>
        <w:tc>
          <w:tcPr>
            <w:tcW w:w="1183" w:type="dxa"/>
            <w:vAlign w:val="center"/>
          </w:tcPr>
          <w:p w:rsidR="00EC380B" w:rsidRDefault="00EC380B" w:rsidP="00B717DC">
            <w:pPr>
              <w:spacing w:line="440" w:lineRule="exact"/>
              <w:jc w:val="center"/>
              <w:rPr>
                <w:rFonts w:hint="eastAsia"/>
                <w:sz w:val="24"/>
              </w:rPr>
            </w:pPr>
            <w:r>
              <w:rPr>
                <w:rFonts w:hint="eastAsia"/>
                <w:sz w:val="24"/>
              </w:rPr>
              <w:t>教</w:t>
            </w:r>
            <w:r>
              <w:rPr>
                <w:rFonts w:hint="eastAsia"/>
                <w:sz w:val="24"/>
              </w:rPr>
              <w:t xml:space="preserve">  </w:t>
            </w:r>
            <w:r>
              <w:rPr>
                <w:rFonts w:hint="eastAsia"/>
                <w:sz w:val="24"/>
              </w:rPr>
              <w:t>学</w:t>
            </w:r>
          </w:p>
          <w:p w:rsidR="00EC380B" w:rsidRDefault="00EC380B" w:rsidP="00B717DC">
            <w:pPr>
              <w:spacing w:line="440" w:lineRule="exact"/>
              <w:jc w:val="center"/>
              <w:rPr>
                <w:rFonts w:hint="eastAsia"/>
                <w:sz w:val="24"/>
              </w:rPr>
            </w:pPr>
            <w:r>
              <w:rPr>
                <w:rFonts w:hint="eastAsia"/>
                <w:sz w:val="24"/>
              </w:rPr>
              <w:t>目</w:t>
            </w:r>
            <w:r>
              <w:rPr>
                <w:rFonts w:hint="eastAsia"/>
                <w:sz w:val="24"/>
              </w:rPr>
              <w:t xml:space="preserve">  </w:t>
            </w:r>
            <w:r>
              <w:rPr>
                <w:rFonts w:hint="eastAsia"/>
                <w:sz w:val="24"/>
              </w:rPr>
              <w:t>标</w:t>
            </w:r>
          </w:p>
        </w:tc>
        <w:tc>
          <w:tcPr>
            <w:tcW w:w="7518" w:type="dxa"/>
            <w:gridSpan w:val="6"/>
            <w:vAlign w:val="center"/>
          </w:tcPr>
          <w:p w:rsidR="00EC380B" w:rsidRDefault="00EC380B" w:rsidP="00B717DC">
            <w:pPr>
              <w:spacing w:line="440" w:lineRule="exact"/>
              <w:rPr>
                <w:rFonts w:hint="eastAsia"/>
                <w:szCs w:val="21"/>
              </w:rPr>
            </w:pPr>
            <w:r w:rsidRPr="00DE134B">
              <w:rPr>
                <w:rFonts w:hint="eastAsia"/>
                <w:szCs w:val="21"/>
              </w:rPr>
              <w:t>知识与技能</w:t>
            </w:r>
            <w:r>
              <w:rPr>
                <w:rFonts w:hint="eastAsia"/>
                <w:szCs w:val="21"/>
              </w:rPr>
              <w:t>：学习有感情地朗诵诗歌；</w:t>
            </w:r>
            <w:r w:rsidRPr="00DE134B">
              <w:rPr>
                <w:rFonts w:hint="eastAsia"/>
                <w:szCs w:val="21"/>
              </w:rPr>
              <w:t>了解惠特曼与《草叶集》，学会了解作品的时代背景。</w:t>
            </w:r>
          </w:p>
          <w:p w:rsidR="00EC380B" w:rsidRDefault="00EC380B" w:rsidP="00B717DC">
            <w:pPr>
              <w:spacing w:line="440" w:lineRule="exact"/>
              <w:rPr>
                <w:rFonts w:hint="eastAsia"/>
                <w:szCs w:val="21"/>
              </w:rPr>
            </w:pPr>
            <w:r w:rsidRPr="00DE134B">
              <w:rPr>
                <w:rFonts w:hint="eastAsia"/>
                <w:szCs w:val="21"/>
              </w:rPr>
              <w:t>过程与方法</w:t>
            </w:r>
            <w:r>
              <w:rPr>
                <w:rFonts w:hint="eastAsia"/>
                <w:szCs w:val="21"/>
              </w:rPr>
              <w:t>：</w:t>
            </w:r>
            <w:r w:rsidRPr="00DE134B">
              <w:rPr>
                <w:rFonts w:hint="eastAsia"/>
                <w:szCs w:val="21"/>
              </w:rPr>
              <w:t>准确地把握人物的内心世界；感受高尚的人格操守，领会文本所传达的思想情感。</w:t>
            </w:r>
          </w:p>
          <w:p w:rsidR="00EC380B" w:rsidRDefault="00EC380B" w:rsidP="00B717DC">
            <w:pPr>
              <w:spacing w:line="440" w:lineRule="exact"/>
              <w:rPr>
                <w:rFonts w:hint="eastAsia"/>
                <w:sz w:val="24"/>
              </w:rPr>
            </w:pPr>
            <w:r w:rsidRPr="00DE134B">
              <w:rPr>
                <w:rFonts w:hint="eastAsia"/>
                <w:szCs w:val="21"/>
              </w:rPr>
              <w:t>情感态度与价值观</w:t>
            </w:r>
            <w:r>
              <w:rPr>
                <w:rFonts w:hint="eastAsia"/>
                <w:szCs w:val="21"/>
              </w:rPr>
              <w:t>：</w:t>
            </w:r>
            <w:r w:rsidRPr="00DE134B">
              <w:rPr>
                <w:rFonts w:hint="eastAsia"/>
                <w:szCs w:val="21"/>
              </w:rPr>
              <w:t>激发学生对生活的热爱</w:t>
            </w:r>
            <w:r>
              <w:rPr>
                <w:rFonts w:hint="eastAsia"/>
                <w:szCs w:val="21"/>
              </w:rPr>
              <w:t>。</w:t>
            </w:r>
          </w:p>
        </w:tc>
      </w:tr>
      <w:tr w:rsidR="00EC380B" w:rsidTr="00B717DC">
        <w:trPr>
          <w:trHeight w:val="768"/>
          <w:jc w:val="center"/>
        </w:trPr>
        <w:tc>
          <w:tcPr>
            <w:tcW w:w="1183" w:type="dxa"/>
            <w:vAlign w:val="center"/>
          </w:tcPr>
          <w:p w:rsidR="00EC380B" w:rsidRDefault="00EC380B" w:rsidP="00B717DC">
            <w:pPr>
              <w:spacing w:line="440" w:lineRule="exact"/>
              <w:jc w:val="center"/>
              <w:rPr>
                <w:rFonts w:hint="eastAsia"/>
                <w:sz w:val="24"/>
              </w:rPr>
            </w:pPr>
            <w:r>
              <w:rPr>
                <w:rFonts w:hint="eastAsia"/>
                <w:sz w:val="24"/>
              </w:rPr>
              <w:t>教</w:t>
            </w:r>
            <w:r>
              <w:rPr>
                <w:rFonts w:hint="eastAsia"/>
                <w:sz w:val="24"/>
              </w:rPr>
              <w:t xml:space="preserve">  </w:t>
            </w:r>
            <w:r>
              <w:rPr>
                <w:rFonts w:hint="eastAsia"/>
                <w:sz w:val="24"/>
              </w:rPr>
              <w:t>学</w:t>
            </w:r>
          </w:p>
          <w:p w:rsidR="00EC380B" w:rsidRDefault="00EC380B" w:rsidP="00B717DC">
            <w:pPr>
              <w:spacing w:line="440" w:lineRule="exact"/>
              <w:jc w:val="center"/>
              <w:rPr>
                <w:rFonts w:hint="eastAsia"/>
                <w:sz w:val="24"/>
              </w:rPr>
            </w:pPr>
            <w:r>
              <w:rPr>
                <w:rFonts w:hint="eastAsia"/>
                <w:sz w:val="24"/>
              </w:rPr>
              <w:t>重</w:t>
            </w:r>
            <w:r>
              <w:rPr>
                <w:rFonts w:hint="eastAsia"/>
                <w:sz w:val="24"/>
              </w:rPr>
              <w:t xml:space="preserve">  </w:t>
            </w:r>
            <w:r>
              <w:rPr>
                <w:rFonts w:hint="eastAsia"/>
                <w:sz w:val="24"/>
              </w:rPr>
              <w:t>点</w:t>
            </w:r>
          </w:p>
        </w:tc>
        <w:tc>
          <w:tcPr>
            <w:tcW w:w="7518" w:type="dxa"/>
            <w:gridSpan w:val="6"/>
            <w:vAlign w:val="center"/>
          </w:tcPr>
          <w:p w:rsidR="00EC380B" w:rsidRDefault="00EC380B" w:rsidP="00B717DC">
            <w:pPr>
              <w:spacing w:line="440" w:lineRule="exact"/>
              <w:ind w:firstLineChars="50" w:firstLine="105"/>
              <w:rPr>
                <w:rFonts w:hint="eastAsia"/>
                <w:sz w:val="24"/>
              </w:rPr>
            </w:pPr>
            <w:r w:rsidRPr="00DE134B">
              <w:rPr>
                <w:rFonts w:hint="eastAsia"/>
                <w:szCs w:val="21"/>
              </w:rPr>
              <w:t>准确地把握人物的内心世界</w:t>
            </w:r>
            <w:r>
              <w:rPr>
                <w:rFonts w:hint="eastAsia"/>
                <w:szCs w:val="21"/>
              </w:rPr>
              <w:t>；</w:t>
            </w:r>
          </w:p>
        </w:tc>
      </w:tr>
      <w:tr w:rsidR="00EC380B" w:rsidTr="00B717DC">
        <w:trPr>
          <w:trHeight w:val="459"/>
          <w:jc w:val="center"/>
        </w:trPr>
        <w:tc>
          <w:tcPr>
            <w:tcW w:w="1183" w:type="dxa"/>
            <w:vAlign w:val="center"/>
          </w:tcPr>
          <w:p w:rsidR="00EC380B" w:rsidRDefault="00EC380B" w:rsidP="00B717DC">
            <w:pPr>
              <w:spacing w:line="440" w:lineRule="exact"/>
              <w:jc w:val="center"/>
              <w:rPr>
                <w:rFonts w:hint="eastAsia"/>
                <w:sz w:val="24"/>
              </w:rPr>
            </w:pPr>
            <w:r>
              <w:rPr>
                <w:rFonts w:hint="eastAsia"/>
                <w:sz w:val="24"/>
              </w:rPr>
              <w:t>教</w:t>
            </w:r>
            <w:r>
              <w:rPr>
                <w:rFonts w:hint="eastAsia"/>
                <w:sz w:val="24"/>
              </w:rPr>
              <w:t xml:space="preserve">  </w:t>
            </w:r>
            <w:r>
              <w:rPr>
                <w:rFonts w:hint="eastAsia"/>
                <w:sz w:val="24"/>
              </w:rPr>
              <w:t>学</w:t>
            </w:r>
          </w:p>
          <w:p w:rsidR="00EC380B" w:rsidRDefault="00EC380B" w:rsidP="00B717DC">
            <w:pPr>
              <w:spacing w:line="440" w:lineRule="exact"/>
              <w:jc w:val="center"/>
              <w:rPr>
                <w:rFonts w:hint="eastAsia"/>
                <w:sz w:val="24"/>
              </w:rPr>
            </w:pPr>
            <w:r>
              <w:rPr>
                <w:rFonts w:hint="eastAsia"/>
                <w:sz w:val="24"/>
              </w:rPr>
              <w:t>难</w:t>
            </w:r>
            <w:r>
              <w:rPr>
                <w:rFonts w:hint="eastAsia"/>
                <w:sz w:val="24"/>
              </w:rPr>
              <w:t xml:space="preserve">  </w:t>
            </w:r>
            <w:r>
              <w:rPr>
                <w:rFonts w:hint="eastAsia"/>
                <w:sz w:val="24"/>
              </w:rPr>
              <w:t>点</w:t>
            </w:r>
          </w:p>
        </w:tc>
        <w:tc>
          <w:tcPr>
            <w:tcW w:w="7518" w:type="dxa"/>
            <w:gridSpan w:val="6"/>
            <w:vAlign w:val="center"/>
          </w:tcPr>
          <w:p w:rsidR="00EC380B" w:rsidRDefault="00EC380B" w:rsidP="00B717DC">
            <w:pPr>
              <w:spacing w:line="440" w:lineRule="exact"/>
              <w:ind w:firstLineChars="50" w:firstLine="105"/>
              <w:rPr>
                <w:rFonts w:hint="eastAsia"/>
                <w:sz w:val="24"/>
              </w:rPr>
            </w:pPr>
            <w:r w:rsidRPr="00DE134B">
              <w:rPr>
                <w:rFonts w:hint="eastAsia"/>
                <w:szCs w:val="21"/>
              </w:rPr>
              <w:t>感受高尚的人格操守，领会文本所传达的思想情感。</w:t>
            </w:r>
          </w:p>
        </w:tc>
      </w:tr>
      <w:tr w:rsidR="00EC380B" w:rsidTr="00B717DC">
        <w:trPr>
          <w:trHeight w:val="459"/>
          <w:jc w:val="center"/>
        </w:trPr>
        <w:tc>
          <w:tcPr>
            <w:tcW w:w="1183" w:type="dxa"/>
            <w:vAlign w:val="center"/>
          </w:tcPr>
          <w:p w:rsidR="00EC380B" w:rsidRDefault="00EC380B" w:rsidP="00B717DC">
            <w:pPr>
              <w:spacing w:line="440" w:lineRule="exact"/>
              <w:jc w:val="center"/>
              <w:rPr>
                <w:rFonts w:hint="eastAsia"/>
                <w:sz w:val="24"/>
              </w:rPr>
            </w:pPr>
            <w:r>
              <w:rPr>
                <w:rFonts w:hint="eastAsia"/>
                <w:sz w:val="24"/>
              </w:rPr>
              <w:t>教</w:t>
            </w:r>
            <w:r>
              <w:rPr>
                <w:rFonts w:hint="eastAsia"/>
                <w:sz w:val="24"/>
              </w:rPr>
              <w:t xml:space="preserve">  </w:t>
            </w:r>
            <w:r>
              <w:rPr>
                <w:rFonts w:hint="eastAsia"/>
                <w:sz w:val="24"/>
              </w:rPr>
              <w:t>学</w:t>
            </w:r>
          </w:p>
          <w:p w:rsidR="00EC380B" w:rsidRDefault="00EC380B" w:rsidP="00B717DC">
            <w:pPr>
              <w:spacing w:line="440" w:lineRule="exact"/>
              <w:jc w:val="center"/>
              <w:rPr>
                <w:rFonts w:hint="eastAsia"/>
                <w:sz w:val="24"/>
              </w:rPr>
            </w:pPr>
            <w:r>
              <w:rPr>
                <w:rFonts w:hint="eastAsia"/>
                <w:sz w:val="24"/>
              </w:rPr>
              <w:t>方</w:t>
            </w:r>
            <w:r>
              <w:rPr>
                <w:rFonts w:hint="eastAsia"/>
                <w:sz w:val="24"/>
              </w:rPr>
              <w:t xml:space="preserve">  </w:t>
            </w:r>
            <w:r>
              <w:rPr>
                <w:rFonts w:hint="eastAsia"/>
                <w:sz w:val="24"/>
              </w:rPr>
              <w:t>法</w:t>
            </w:r>
          </w:p>
        </w:tc>
        <w:tc>
          <w:tcPr>
            <w:tcW w:w="7518" w:type="dxa"/>
            <w:gridSpan w:val="6"/>
            <w:vAlign w:val="center"/>
          </w:tcPr>
          <w:p w:rsidR="00EC380B" w:rsidRDefault="00EC380B" w:rsidP="00B717DC">
            <w:pPr>
              <w:spacing w:line="440" w:lineRule="exact"/>
              <w:rPr>
                <w:rFonts w:hint="eastAsia"/>
                <w:sz w:val="24"/>
              </w:rPr>
            </w:pPr>
            <w:r>
              <w:rPr>
                <w:rFonts w:ascii="宋体" w:hAnsi="宋体" w:hint="eastAsia"/>
                <w:szCs w:val="21"/>
              </w:rPr>
              <w:t>讨论、朗读、讲析</w:t>
            </w:r>
          </w:p>
        </w:tc>
      </w:tr>
      <w:tr w:rsidR="00EC380B" w:rsidTr="00B717DC">
        <w:trPr>
          <w:trHeight w:val="459"/>
          <w:jc w:val="center"/>
        </w:trPr>
        <w:tc>
          <w:tcPr>
            <w:tcW w:w="1183" w:type="dxa"/>
            <w:vAlign w:val="center"/>
          </w:tcPr>
          <w:p w:rsidR="00EC380B" w:rsidRDefault="00EC380B" w:rsidP="00B717DC">
            <w:pPr>
              <w:spacing w:line="440" w:lineRule="exact"/>
              <w:jc w:val="center"/>
              <w:rPr>
                <w:rFonts w:hint="eastAsia"/>
                <w:sz w:val="24"/>
              </w:rPr>
            </w:pPr>
            <w:r>
              <w:rPr>
                <w:rFonts w:hint="eastAsia"/>
                <w:sz w:val="24"/>
              </w:rPr>
              <w:t>教</w:t>
            </w:r>
            <w:r>
              <w:rPr>
                <w:rFonts w:hint="eastAsia"/>
                <w:sz w:val="24"/>
              </w:rPr>
              <w:t xml:space="preserve">  </w:t>
            </w:r>
            <w:r>
              <w:rPr>
                <w:rFonts w:hint="eastAsia"/>
                <w:sz w:val="24"/>
              </w:rPr>
              <w:t>学</w:t>
            </w:r>
          </w:p>
          <w:p w:rsidR="00EC380B" w:rsidRDefault="00EC380B" w:rsidP="00B717DC">
            <w:pPr>
              <w:spacing w:line="440" w:lineRule="exact"/>
              <w:jc w:val="center"/>
              <w:rPr>
                <w:rFonts w:hint="eastAsia"/>
                <w:sz w:val="24"/>
              </w:rPr>
            </w:pPr>
            <w:r>
              <w:rPr>
                <w:rFonts w:hint="eastAsia"/>
                <w:sz w:val="24"/>
              </w:rPr>
              <w:t>准</w:t>
            </w:r>
            <w:r>
              <w:rPr>
                <w:rFonts w:hint="eastAsia"/>
                <w:sz w:val="24"/>
              </w:rPr>
              <w:t xml:space="preserve">  </w:t>
            </w:r>
            <w:r>
              <w:rPr>
                <w:rFonts w:hint="eastAsia"/>
                <w:sz w:val="24"/>
              </w:rPr>
              <w:t>备</w:t>
            </w:r>
          </w:p>
        </w:tc>
        <w:tc>
          <w:tcPr>
            <w:tcW w:w="7518" w:type="dxa"/>
            <w:gridSpan w:val="6"/>
            <w:vAlign w:val="center"/>
          </w:tcPr>
          <w:p w:rsidR="00EC380B" w:rsidRDefault="00EC380B" w:rsidP="00B717DC">
            <w:pPr>
              <w:spacing w:line="440" w:lineRule="exact"/>
              <w:rPr>
                <w:rFonts w:hint="eastAsia"/>
                <w:sz w:val="24"/>
              </w:rPr>
            </w:pPr>
            <w:r>
              <w:rPr>
                <w:rFonts w:ascii="宋体" w:hAnsi="宋体" w:hint="eastAsia"/>
                <w:szCs w:val="21"/>
              </w:rPr>
              <w:t>音频 课件</w:t>
            </w:r>
          </w:p>
        </w:tc>
      </w:tr>
      <w:tr w:rsidR="00EC380B" w:rsidTr="00B717DC">
        <w:trPr>
          <w:trHeight w:val="435"/>
          <w:jc w:val="center"/>
        </w:trPr>
        <w:tc>
          <w:tcPr>
            <w:tcW w:w="8701" w:type="dxa"/>
            <w:gridSpan w:val="7"/>
            <w:vAlign w:val="center"/>
          </w:tcPr>
          <w:p w:rsidR="00EC380B" w:rsidRDefault="00EC380B" w:rsidP="00B717DC">
            <w:pPr>
              <w:spacing w:line="440" w:lineRule="exact"/>
              <w:jc w:val="center"/>
              <w:rPr>
                <w:rFonts w:hint="eastAsia"/>
                <w:sz w:val="24"/>
              </w:rPr>
            </w:pPr>
            <w:r>
              <w:rPr>
                <w:rFonts w:hint="eastAsia"/>
                <w:sz w:val="24"/>
              </w:rPr>
              <w:t>教</w:t>
            </w:r>
            <w:r>
              <w:rPr>
                <w:rFonts w:hint="eastAsia"/>
                <w:sz w:val="24"/>
              </w:rPr>
              <w:t xml:space="preserve">    </w:t>
            </w:r>
            <w:r>
              <w:rPr>
                <w:rFonts w:hint="eastAsia"/>
                <w:sz w:val="24"/>
              </w:rPr>
              <w:t>学</w:t>
            </w:r>
            <w:r>
              <w:rPr>
                <w:rFonts w:hint="eastAsia"/>
                <w:sz w:val="24"/>
              </w:rPr>
              <w:t xml:space="preserve">    </w:t>
            </w:r>
            <w:r>
              <w:rPr>
                <w:rFonts w:hint="eastAsia"/>
                <w:sz w:val="24"/>
              </w:rPr>
              <w:t>过</w:t>
            </w:r>
            <w:r>
              <w:rPr>
                <w:rFonts w:hint="eastAsia"/>
                <w:sz w:val="24"/>
              </w:rPr>
              <w:t xml:space="preserve">    </w:t>
            </w:r>
            <w:r>
              <w:rPr>
                <w:rFonts w:hint="eastAsia"/>
                <w:sz w:val="24"/>
              </w:rPr>
              <w:t>程</w:t>
            </w:r>
          </w:p>
        </w:tc>
      </w:tr>
      <w:tr w:rsidR="00EC380B" w:rsidTr="00B717DC">
        <w:trPr>
          <w:trHeight w:val="5138"/>
          <w:jc w:val="center"/>
        </w:trPr>
        <w:tc>
          <w:tcPr>
            <w:tcW w:w="7636" w:type="dxa"/>
            <w:gridSpan w:val="5"/>
            <w:vAlign w:val="center"/>
          </w:tcPr>
          <w:p w:rsidR="00EC380B" w:rsidRPr="00205DB1" w:rsidRDefault="00EC380B" w:rsidP="00B717DC">
            <w:pPr>
              <w:spacing w:line="360" w:lineRule="auto"/>
              <w:rPr>
                <w:rFonts w:ascii="宋体" w:hAnsi="宋体" w:hint="eastAsia"/>
                <w:b/>
                <w:sz w:val="24"/>
              </w:rPr>
            </w:pPr>
            <w:r w:rsidRPr="00205DB1">
              <w:rPr>
                <w:rFonts w:ascii="宋体" w:hAnsi="宋体" w:hint="eastAsia"/>
                <w:b/>
                <w:sz w:val="24"/>
              </w:rPr>
              <w:t>一、导入</w:t>
            </w:r>
          </w:p>
          <w:p w:rsidR="00EC380B" w:rsidRPr="00205DB1" w:rsidRDefault="00EC380B" w:rsidP="00B717DC">
            <w:pPr>
              <w:spacing w:line="360" w:lineRule="auto"/>
              <w:rPr>
                <w:rFonts w:ascii="宋体" w:hAnsi="宋体" w:hint="eastAsia"/>
                <w:b/>
                <w:sz w:val="24"/>
              </w:rPr>
            </w:pPr>
            <w:r w:rsidRPr="00205DB1">
              <w:rPr>
                <w:rFonts w:ascii="宋体" w:hAnsi="宋体" w:hint="eastAsia"/>
                <w:b/>
                <w:sz w:val="24"/>
              </w:rPr>
              <w:t>二、作者介绍</w:t>
            </w:r>
          </w:p>
          <w:p w:rsidR="00EC380B" w:rsidRPr="00205DB1" w:rsidRDefault="00EC380B" w:rsidP="00B717DC">
            <w:pPr>
              <w:spacing w:line="360" w:lineRule="auto"/>
              <w:ind w:firstLineChars="200" w:firstLine="480"/>
              <w:rPr>
                <w:rFonts w:ascii="宋体" w:hAnsi="宋体" w:hint="eastAsia"/>
                <w:sz w:val="24"/>
              </w:rPr>
            </w:pPr>
            <w:r w:rsidRPr="00205DB1">
              <w:rPr>
                <w:rFonts w:ascii="宋体" w:hAnsi="宋体" w:hint="eastAsia"/>
                <w:sz w:val="24"/>
              </w:rPr>
              <w:t>惠特曼</w:t>
            </w:r>
            <w:r w:rsidRPr="00205DB1">
              <w:rPr>
                <w:rFonts w:ascii="宋体" w:hAnsi="宋体"/>
                <w:sz w:val="24"/>
              </w:rPr>
              <w:t>(1819—1892)</w:t>
            </w:r>
            <w:r w:rsidRPr="00205DB1">
              <w:rPr>
                <w:rFonts w:ascii="宋体" w:hAnsi="宋体" w:hint="eastAsia"/>
                <w:sz w:val="24"/>
              </w:rPr>
              <w:t>美国诗人。生于长岛。他曾在公立学校求学，任过乡村教师，干过送信，排字等杂务，后在报馆工作，成为编辑。他喜欢大自然的美景和城市的大街小巷，喜欢歌剧、舞蹈、讲演术，喜欢阅读荷马史诗、希腊悲剧以及但丁、莎士比亚的作品。青年时期，他帮助父亲承建房屋，经营小书店、小印刷厂等，他性格自由散漫，喜欢游荡并和船夫、舵手、渔民、杂役、马车夫、机械工等结交朋友，自称是美国的“吟游诗人”。1855年出版《草叶集》第一版，收诗12首。南北战争期间，他自愿到华盛顿看护伤员，战后曾先后在政府部门供职多年。1873年身患瘫痪症，以后始终没有恢复健康，直到逝世，卧床达20年之久。但他的乐观主义，他对生活的热爱，他的民主理想至死不渝。在</w:t>
            </w:r>
            <w:r w:rsidRPr="00205DB1">
              <w:rPr>
                <w:rFonts w:ascii="宋体" w:hAnsi="宋体" w:hint="eastAsia"/>
                <w:sz w:val="24"/>
              </w:rPr>
              <w:lastRenderedPageBreak/>
              <w:t>他生前，《草叶集》再版多次，每次都有变动，现在通用的全集，是所谓“临终版”，即1892年出版的第九版，收诗383首。1865年，诗人还出版了《桴鼓集》及其续集，内有一首悼念林肯的名篇《最近紫丁香在庭院里开放的时候》。1882年，诗人出版了他的散文集《典型的日子》，其中包括《民主远景》一文。《草叶集》中最长的《自己之歌》，表达了作者毕生的主要思想。“草叶”象征一切平凡普通的东西和平凡普通的人。诗的背景是纽约的街道和长岛的海滩，反映了劳动阶层人民的生活。诗采用日常生活的语言，表现了诗人对人的肉体、灵魂和宇宙间关系的认识。他的泛神论思想，他对无罪的肉体的歌颂，在当时都是惊世骇俗的，而他的自由奔放的思想感情，以及像大海波涛一样气势豪迈的诗歌节奏，都是对传统诗体的创新。毫不掩饰地表现出诗人胸襟开阔、勇于进取的个性。除《自己之歌》外，《草叶集》还收录了《通向印度之路》、《从永不休止地摆动着的摇篮里》等佳作。惠特罗为建立美国自己的文学作出了杰出的贡献。</w:t>
            </w:r>
          </w:p>
          <w:p w:rsidR="00EC380B" w:rsidRPr="00205DB1" w:rsidRDefault="00EC380B" w:rsidP="00B717DC">
            <w:pPr>
              <w:spacing w:line="360" w:lineRule="auto"/>
              <w:ind w:firstLineChars="200" w:firstLine="480"/>
              <w:rPr>
                <w:rFonts w:ascii="宋体" w:hAnsi="宋体" w:hint="eastAsia"/>
                <w:sz w:val="24"/>
              </w:rPr>
            </w:pPr>
          </w:p>
          <w:p w:rsidR="00EC380B" w:rsidRPr="00205DB1" w:rsidRDefault="00EC380B" w:rsidP="00B717DC">
            <w:pPr>
              <w:spacing w:line="360" w:lineRule="auto"/>
              <w:rPr>
                <w:rFonts w:ascii="宋体" w:hAnsi="宋体" w:hint="eastAsia"/>
                <w:b/>
                <w:sz w:val="24"/>
              </w:rPr>
            </w:pPr>
            <w:r w:rsidRPr="00205DB1">
              <w:rPr>
                <w:rFonts w:ascii="宋体" w:hAnsi="宋体" w:hint="eastAsia"/>
                <w:b/>
                <w:sz w:val="24"/>
              </w:rPr>
              <w:t>三、写作背景介绍</w:t>
            </w:r>
          </w:p>
          <w:p w:rsidR="00EC380B" w:rsidRPr="00205DB1" w:rsidRDefault="00EC380B" w:rsidP="00B717DC">
            <w:pPr>
              <w:spacing w:line="360" w:lineRule="auto"/>
              <w:ind w:firstLineChars="200" w:firstLine="480"/>
              <w:rPr>
                <w:rFonts w:ascii="宋体" w:hAnsi="宋体" w:hint="eastAsia"/>
                <w:sz w:val="24"/>
              </w:rPr>
            </w:pPr>
            <w:r w:rsidRPr="00205DB1">
              <w:rPr>
                <w:rFonts w:ascii="宋体" w:hAnsi="宋体" w:hint="eastAsia"/>
                <w:sz w:val="24"/>
              </w:rPr>
              <w:t>这是诗人惠特曼为纪念林肯而写下的著名诗篇。林肯是美国第</w:t>
            </w:r>
            <w:r w:rsidRPr="00205DB1">
              <w:rPr>
                <w:rFonts w:ascii="宋体" w:hAnsi="宋体"/>
                <w:sz w:val="24"/>
              </w:rPr>
              <w:t>16</w:t>
            </w:r>
            <w:r w:rsidRPr="00205DB1">
              <w:rPr>
                <w:rFonts w:ascii="宋体" w:hAnsi="宋体" w:hint="eastAsia"/>
                <w:sz w:val="24"/>
              </w:rPr>
              <w:t>任总统，在任期内他为维护国家统一、摧毁蓄奴制而领导了南北战争，解放了黑人农奴。他在美国人民欢庆胜利的时候，反动势力雇用的刺客杀害了他。惠特曼为此极度悲痛，写下了许多诗纪念这位伟大的英雄，这首诗是最著名的一首。</w:t>
            </w:r>
          </w:p>
          <w:p w:rsidR="00EC380B" w:rsidRPr="00205DB1" w:rsidRDefault="00EC380B" w:rsidP="00B717DC">
            <w:pPr>
              <w:spacing w:line="360" w:lineRule="auto"/>
              <w:ind w:firstLineChars="250" w:firstLine="600"/>
              <w:rPr>
                <w:rFonts w:ascii="宋体" w:hAnsi="宋体" w:hint="eastAsia"/>
                <w:sz w:val="24"/>
              </w:rPr>
            </w:pPr>
          </w:p>
          <w:p w:rsidR="00EC380B" w:rsidRPr="00205DB1" w:rsidRDefault="00EC380B" w:rsidP="00B717DC">
            <w:pPr>
              <w:spacing w:line="360" w:lineRule="auto"/>
              <w:rPr>
                <w:rFonts w:ascii="宋体" w:hAnsi="宋体" w:hint="eastAsia"/>
                <w:b/>
                <w:sz w:val="24"/>
              </w:rPr>
            </w:pPr>
            <w:r w:rsidRPr="00205DB1">
              <w:rPr>
                <w:rFonts w:ascii="宋体" w:hAnsi="宋体" w:hint="eastAsia"/>
                <w:b/>
                <w:sz w:val="24"/>
              </w:rPr>
              <w:t>四、文本研习</w:t>
            </w:r>
          </w:p>
          <w:p w:rsidR="00EC380B" w:rsidRPr="00205DB1" w:rsidRDefault="00EC380B" w:rsidP="00B717DC">
            <w:pPr>
              <w:spacing w:line="360" w:lineRule="auto"/>
              <w:rPr>
                <w:rFonts w:ascii="宋体" w:hAnsi="宋体" w:hint="eastAsia"/>
                <w:sz w:val="24"/>
              </w:rPr>
            </w:pPr>
            <w:r w:rsidRPr="00205DB1">
              <w:rPr>
                <w:rFonts w:ascii="宋体" w:hAnsi="宋体"/>
                <w:sz w:val="24"/>
              </w:rPr>
              <w:t>1</w:t>
            </w:r>
            <w:r w:rsidRPr="00205DB1">
              <w:rPr>
                <w:rFonts w:ascii="宋体" w:hAnsi="宋体" w:hint="eastAsia"/>
                <w:sz w:val="24"/>
              </w:rPr>
              <w:t>．教师范读。</w:t>
            </w:r>
          </w:p>
          <w:p w:rsidR="00EC380B" w:rsidRPr="00205DB1" w:rsidRDefault="00EC380B" w:rsidP="00B717DC">
            <w:pPr>
              <w:spacing w:line="360" w:lineRule="auto"/>
              <w:rPr>
                <w:rFonts w:ascii="宋体" w:hAnsi="宋体" w:hint="eastAsia"/>
                <w:sz w:val="24"/>
              </w:rPr>
            </w:pPr>
            <w:r w:rsidRPr="00205DB1">
              <w:rPr>
                <w:rFonts w:ascii="宋体" w:hAnsi="宋体"/>
                <w:sz w:val="24"/>
              </w:rPr>
              <w:t>2</w:t>
            </w:r>
            <w:r w:rsidRPr="00205DB1">
              <w:rPr>
                <w:rFonts w:ascii="宋体" w:hAnsi="宋体" w:hint="eastAsia"/>
                <w:sz w:val="24"/>
              </w:rPr>
              <w:t>．分别请几位同学朗读。</w:t>
            </w:r>
          </w:p>
          <w:p w:rsidR="00EC380B" w:rsidRPr="00205DB1" w:rsidRDefault="00EC380B" w:rsidP="00B717DC">
            <w:pPr>
              <w:spacing w:line="360" w:lineRule="auto"/>
              <w:rPr>
                <w:rFonts w:ascii="宋体" w:hAnsi="宋体" w:hint="eastAsia"/>
                <w:sz w:val="24"/>
              </w:rPr>
            </w:pPr>
            <w:r w:rsidRPr="00205DB1">
              <w:rPr>
                <w:rFonts w:ascii="宋体" w:hAnsi="宋体"/>
                <w:sz w:val="24"/>
              </w:rPr>
              <w:t>3</w:t>
            </w:r>
            <w:r w:rsidRPr="00205DB1">
              <w:rPr>
                <w:rFonts w:ascii="宋体" w:hAnsi="宋体" w:hint="eastAsia"/>
                <w:sz w:val="24"/>
              </w:rPr>
              <w:t>．师生齐读。</w:t>
            </w:r>
          </w:p>
          <w:p w:rsidR="00EC380B" w:rsidRPr="00205DB1" w:rsidRDefault="00EC380B" w:rsidP="00B717DC">
            <w:pPr>
              <w:spacing w:line="360" w:lineRule="auto"/>
              <w:rPr>
                <w:rFonts w:ascii="宋体" w:hAnsi="宋体" w:hint="eastAsia"/>
                <w:sz w:val="24"/>
              </w:rPr>
            </w:pPr>
            <w:r w:rsidRPr="00205DB1">
              <w:rPr>
                <w:rFonts w:ascii="宋体" w:hAnsi="宋体"/>
                <w:sz w:val="24"/>
              </w:rPr>
              <w:t>4</w:t>
            </w:r>
            <w:r w:rsidRPr="00205DB1">
              <w:rPr>
                <w:rFonts w:ascii="宋体" w:hAnsi="宋体" w:hint="eastAsia"/>
                <w:sz w:val="24"/>
              </w:rPr>
              <w:t>．诗文赏析。</w:t>
            </w:r>
          </w:p>
          <w:p w:rsidR="00EC380B" w:rsidRPr="00205DB1" w:rsidRDefault="00EC380B" w:rsidP="00B717DC">
            <w:pPr>
              <w:spacing w:line="360" w:lineRule="auto"/>
              <w:rPr>
                <w:rFonts w:ascii="宋体" w:hAnsi="宋体" w:hint="eastAsia"/>
                <w:sz w:val="24"/>
              </w:rPr>
            </w:pPr>
            <w:r w:rsidRPr="00205DB1">
              <w:rPr>
                <w:rFonts w:ascii="宋体" w:hAnsi="宋体"/>
                <w:sz w:val="24"/>
              </w:rPr>
              <w:t>(1)</w:t>
            </w:r>
            <w:r w:rsidRPr="00205DB1">
              <w:rPr>
                <w:rFonts w:ascii="宋体" w:hAnsi="宋体" w:hint="eastAsia"/>
                <w:sz w:val="24"/>
              </w:rPr>
              <w:t>在这首诗中“船”、“船长”、“航程”分别象征什么</w:t>
            </w:r>
            <w:r w:rsidRPr="00205DB1">
              <w:rPr>
                <w:rFonts w:ascii="宋体" w:hAnsi="宋体"/>
                <w:sz w:val="24"/>
              </w:rPr>
              <w:t>?</w:t>
            </w:r>
          </w:p>
          <w:p w:rsidR="00EC380B" w:rsidRPr="00205DB1" w:rsidRDefault="00EC380B" w:rsidP="00B717DC">
            <w:pPr>
              <w:spacing w:line="360" w:lineRule="auto"/>
              <w:rPr>
                <w:rFonts w:ascii="宋体" w:hAnsi="宋体" w:hint="eastAsia"/>
                <w:sz w:val="24"/>
              </w:rPr>
            </w:pPr>
            <w:r w:rsidRPr="00205DB1">
              <w:rPr>
                <w:rFonts w:ascii="宋体" w:hAnsi="宋体" w:hint="eastAsia"/>
                <w:sz w:val="24"/>
              </w:rPr>
              <w:t>明确：诗人运用了比喻和象征的手法，把美国比作一艘航船，把林肯总</w:t>
            </w:r>
            <w:r w:rsidRPr="00205DB1">
              <w:rPr>
                <w:rFonts w:ascii="宋体" w:hAnsi="宋体" w:hint="eastAsia"/>
                <w:sz w:val="24"/>
              </w:rPr>
              <w:lastRenderedPageBreak/>
              <w:t>统比作船长，把维护国家统一和废奴战争比作一段艰险的航程。</w:t>
            </w:r>
          </w:p>
          <w:p w:rsidR="00EC380B" w:rsidRPr="00205DB1" w:rsidRDefault="00EC380B" w:rsidP="00B717DC">
            <w:pPr>
              <w:spacing w:line="360" w:lineRule="auto"/>
              <w:rPr>
                <w:rFonts w:ascii="宋体" w:hAnsi="宋体" w:hint="eastAsia"/>
                <w:sz w:val="24"/>
              </w:rPr>
            </w:pPr>
            <w:r w:rsidRPr="00205DB1">
              <w:rPr>
                <w:rFonts w:ascii="宋体" w:hAnsi="宋体"/>
                <w:sz w:val="24"/>
              </w:rPr>
              <w:t>(2)</w:t>
            </w:r>
            <w:r w:rsidRPr="00205DB1">
              <w:rPr>
                <w:rFonts w:ascii="宋体" w:hAnsi="宋体" w:hint="eastAsia"/>
                <w:sz w:val="24"/>
              </w:rPr>
              <w:t>比较阅读《致西伯利亚囚徒》与本文</w:t>
            </w:r>
          </w:p>
          <w:p w:rsidR="00EC380B" w:rsidRPr="00205DB1" w:rsidRDefault="00EC380B" w:rsidP="00B717DC">
            <w:pPr>
              <w:spacing w:line="360" w:lineRule="auto"/>
              <w:rPr>
                <w:rFonts w:ascii="宋体" w:hAnsi="宋体" w:hint="eastAsia"/>
                <w:sz w:val="24"/>
              </w:rPr>
            </w:pPr>
            <w:r w:rsidRPr="00205DB1">
              <w:rPr>
                <w:rFonts w:ascii="宋体" w:hAnsi="宋体" w:hint="eastAsia"/>
                <w:sz w:val="24"/>
              </w:rPr>
              <w:t>明确：普希金把自己的诗作称作“自由的歌声”，并不是因为他在牢狱之外，而是指他在诗中所表达的反对专制，歌唱自由的理想追求。在本诗中诗人用“他的嘴唇惨白而僵硬”、“浑身冰凉，停止了呼吸”，是为了突出林肯悲壮的死，胜利的钟声响起，而带领人们战胜惊涛骇浪的船长却死去了，这就突出了悲痛的气氛，同时表明了诗人对领袖的憧憬怀念之情。两首诗的感情基调不同，《致西伯利亚囚徒》写给受难的战友格调高昂，豪迈奔放。充满对战友的鼓励。《啊，船长，我的船长哟》在胜利到来之际悼念死去的伟大领袖，充满了悲痛之情。</w:t>
            </w:r>
          </w:p>
          <w:p w:rsidR="00EC380B" w:rsidRPr="00205DB1" w:rsidRDefault="00EC380B" w:rsidP="00B717DC">
            <w:pPr>
              <w:spacing w:line="360" w:lineRule="auto"/>
              <w:rPr>
                <w:rFonts w:ascii="宋体" w:hAnsi="宋体" w:hint="eastAsia"/>
                <w:sz w:val="24"/>
              </w:rPr>
            </w:pPr>
            <w:r w:rsidRPr="00205DB1">
              <w:rPr>
                <w:rFonts w:ascii="宋体" w:hAnsi="宋体"/>
                <w:sz w:val="24"/>
              </w:rPr>
              <w:t>(3)</w:t>
            </w:r>
            <w:r w:rsidRPr="00205DB1">
              <w:rPr>
                <w:rFonts w:ascii="宋体" w:hAnsi="宋体" w:hint="eastAsia"/>
                <w:sz w:val="24"/>
              </w:rPr>
              <w:t>本诗中“我的船长”反复出现，谈谈你的理解。</w:t>
            </w:r>
          </w:p>
          <w:p w:rsidR="00EC380B" w:rsidRPr="00205DB1" w:rsidRDefault="00EC380B" w:rsidP="00B717DC">
            <w:pPr>
              <w:spacing w:line="360" w:lineRule="auto"/>
              <w:rPr>
                <w:rFonts w:ascii="宋体" w:hAnsi="宋体" w:hint="eastAsia"/>
                <w:sz w:val="24"/>
              </w:rPr>
            </w:pPr>
            <w:r w:rsidRPr="00205DB1">
              <w:rPr>
                <w:rFonts w:ascii="宋体" w:hAnsi="宋体" w:hint="eastAsia"/>
                <w:sz w:val="24"/>
              </w:rPr>
              <w:t>明确：在第</w:t>
            </w:r>
            <w:r w:rsidRPr="00205DB1">
              <w:rPr>
                <w:rFonts w:ascii="宋体" w:hAnsi="宋体"/>
                <w:sz w:val="24"/>
              </w:rPr>
              <w:t>1</w:t>
            </w:r>
            <w:r w:rsidRPr="00205DB1">
              <w:rPr>
                <w:rFonts w:ascii="宋体" w:hAnsi="宋体" w:hint="eastAsia"/>
                <w:sz w:val="24"/>
              </w:rPr>
              <w:t>节中，诗人呼告“我的船长哟”，用的是第三人称“他”</w:t>
            </w:r>
            <w:r w:rsidRPr="00205DB1">
              <w:rPr>
                <w:rFonts w:ascii="宋体" w:hAnsi="宋体"/>
                <w:sz w:val="24"/>
              </w:rPr>
              <w:t>(“</w:t>
            </w:r>
            <w:r w:rsidRPr="00205DB1">
              <w:rPr>
                <w:rFonts w:ascii="宋体" w:hAnsi="宋体" w:hint="eastAsia"/>
                <w:sz w:val="24"/>
              </w:rPr>
              <w:t>他已浑身冰凉，停止了呼吸”</w:t>
            </w:r>
            <w:r w:rsidRPr="00205DB1">
              <w:rPr>
                <w:rFonts w:ascii="宋体" w:hAnsi="宋体"/>
                <w:sz w:val="24"/>
              </w:rPr>
              <w:t>)</w:t>
            </w:r>
            <w:r w:rsidRPr="00205DB1">
              <w:rPr>
                <w:rFonts w:ascii="宋体" w:hAnsi="宋体" w:hint="eastAsia"/>
                <w:sz w:val="24"/>
              </w:rPr>
              <w:t>，而第</w:t>
            </w:r>
            <w:r w:rsidRPr="00205DB1">
              <w:rPr>
                <w:rFonts w:ascii="宋体" w:hAnsi="宋体"/>
                <w:sz w:val="24"/>
              </w:rPr>
              <w:t>2</w:t>
            </w:r>
            <w:r w:rsidRPr="00205DB1">
              <w:rPr>
                <w:rFonts w:ascii="宋体" w:hAnsi="宋体" w:hint="eastAsia"/>
                <w:sz w:val="24"/>
              </w:rPr>
              <w:t>节中在呼告“我的船长哟”后，用的却是第二人称“你”</w:t>
            </w:r>
            <w:r w:rsidRPr="00205DB1">
              <w:rPr>
                <w:rFonts w:ascii="宋体" w:hAnsi="宋体"/>
                <w:sz w:val="24"/>
              </w:rPr>
              <w:t>(“</w:t>
            </w:r>
            <w:r w:rsidRPr="00205DB1">
              <w:rPr>
                <w:rFonts w:ascii="宋体" w:hAnsi="宋体" w:hint="eastAsia"/>
                <w:sz w:val="24"/>
              </w:rPr>
              <w:t>号角为你长鸣”</w:t>
            </w:r>
            <w:r w:rsidRPr="00205DB1">
              <w:rPr>
                <w:rFonts w:ascii="宋体" w:hAnsi="宋体"/>
                <w:sz w:val="24"/>
              </w:rPr>
              <w:t>)</w:t>
            </w:r>
            <w:r w:rsidRPr="00205DB1">
              <w:rPr>
                <w:rFonts w:ascii="宋体" w:hAnsi="宋体" w:hint="eastAsia"/>
                <w:sz w:val="24"/>
              </w:rPr>
              <w:t>，在第</w:t>
            </w:r>
            <w:r w:rsidRPr="00205DB1">
              <w:rPr>
                <w:rFonts w:ascii="宋体" w:hAnsi="宋体"/>
                <w:sz w:val="24"/>
              </w:rPr>
              <w:t>2</w:t>
            </w:r>
            <w:r w:rsidRPr="00205DB1">
              <w:rPr>
                <w:rFonts w:ascii="宋体" w:hAnsi="宋体" w:hint="eastAsia"/>
                <w:sz w:val="24"/>
              </w:rPr>
              <w:t>节中，反复出现的“你”表现出诗人的极度悲伤，既为胜利而欢呼，同时又为船长的倒下而悲痛，时而叙述，时而呼告，喊出了自己的悲伤。第1、第</w:t>
            </w:r>
            <w:r w:rsidRPr="00205DB1">
              <w:rPr>
                <w:rFonts w:ascii="宋体" w:hAnsi="宋体"/>
                <w:sz w:val="24"/>
              </w:rPr>
              <w:t>3</w:t>
            </w:r>
            <w:r w:rsidRPr="00205DB1">
              <w:rPr>
                <w:rFonts w:ascii="宋体" w:hAnsi="宋体" w:hint="eastAsia"/>
                <w:sz w:val="24"/>
              </w:rPr>
              <w:t>节用第三人称，而第</w:t>
            </w:r>
            <w:r w:rsidRPr="00205DB1">
              <w:rPr>
                <w:rFonts w:ascii="宋体" w:hAnsi="宋体"/>
                <w:sz w:val="24"/>
              </w:rPr>
              <w:t>2</w:t>
            </w:r>
            <w:r w:rsidRPr="00205DB1">
              <w:rPr>
                <w:rFonts w:ascii="宋体" w:hAnsi="宋体" w:hint="eastAsia"/>
                <w:sz w:val="24"/>
              </w:rPr>
              <w:t>小节换为第二人称，在人称的转换中，诗人纵情地倾吐了自己对领袖的崇敬怀念之情。</w:t>
            </w:r>
          </w:p>
          <w:p w:rsidR="00EC380B" w:rsidRPr="00205DB1" w:rsidRDefault="00EC380B" w:rsidP="00B717DC">
            <w:pPr>
              <w:spacing w:line="360" w:lineRule="auto"/>
              <w:rPr>
                <w:rFonts w:ascii="宋体" w:hAnsi="宋体" w:hint="eastAsia"/>
                <w:sz w:val="24"/>
              </w:rPr>
            </w:pPr>
            <w:r w:rsidRPr="00205DB1">
              <w:rPr>
                <w:rFonts w:ascii="宋体" w:hAnsi="宋体" w:hint="eastAsia"/>
                <w:sz w:val="24"/>
              </w:rPr>
              <w:t>5.问题探讨：</w:t>
            </w:r>
          </w:p>
          <w:p w:rsidR="00EC380B" w:rsidRPr="00205DB1" w:rsidRDefault="00EC380B" w:rsidP="00B717DC">
            <w:pPr>
              <w:spacing w:line="360" w:lineRule="auto"/>
              <w:rPr>
                <w:rFonts w:ascii="宋体" w:hAnsi="宋体" w:hint="eastAsia"/>
                <w:sz w:val="24"/>
              </w:rPr>
            </w:pPr>
            <w:r w:rsidRPr="00205DB1">
              <w:rPr>
                <w:rFonts w:ascii="宋体" w:hAnsi="宋体" w:hint="eastAsia"/>
                <w:sz w:val="24"/>
              </w:rPr>
              <w:t>A.你认为这首诗歌抒发诗人怎样的思想感情？</w:t>
            </w:r>
          </w:p>
          <w:p w:rsidR="00EC380B" w:rsidRPr="00205DB1" w:rsidRDefault="00EC380B" w:rsidP="00B717DC">
            <w:pPr>
              <w:spacing w:line="360" w:lineRule="auto"/>
              <w:rPr>
                <w:rFonts w:ascii="宋体" w:hAnsi="宋体" w:hint="eastAsia"/>
                <w:sz w:val="24"/>
              </w:rPr>
            </w:pPr>
            <w:r w:rsidRPr="00205DB1">
              <w:rPr>
                <w:rFonts w:ascii="宋体" w:hAnsi="宋体" w:hint="eastAsia"/>
                <w:sz w:val="24"/>
              </w:rPr>
              <w:t>抒发对南北战争的领导人林肯的崇敬和赞颂</w:t>
            </w:r>
          </w:p>
          <w:p w:rsidR="00EC380B" w:rsidRPr="00205DB1" w:rsidRDefault="00EC380B" w:rsidP="00B717DC">
            <w:pPr>
              <w:spacing w:line="360" w:lineRule="auto"/>
              <w:rPr>
                <w:rFonts w:ascii="宋体" w:hAnsi="宋体" w:hint="eastAsia"/>
                <w:sz w:val="24"/>
              </w:rPr>
            </w:pPr>
            <w:r w:rsidRPr="00205DB1">
              <w:rPr>
                <w:rFonts w:ascii="宋体" w:hAnsi="宋体" w:hint="eastAsia"/>
                <w:sz w:val="24"/>
              </w:rPr>
              <w:t>B.诗歌是怎样把这种感情传达出来的？（诗歌突出的写作手法是什么？有什么作用？）</w:t>
            </w:r>
          </w:p>
          <w:p w:rsidR="00EC380B" w:rsidRPr="00205DB1" w:rsidRDefault="00EC380B" w:rsidP="00B717DC">
            <w:pPr>
              <w:spacing w:line="360" w:lineRule="auto"/>
              <w:rPr>
                <w:rFonts w:ascii="宋体" w:hAnsi="宋体" w:hint="eastAsia"/>
                <w:sz w:val="24"/>
              </w:rPr>
            </w:pPr>
            <w:r w:rsidRPr="00205DB1">
              <w:rPr>
                <w:rFonts w:ascii="宋体" w:hAnsi="宋体" w:hint="eastAsia"/>
                <w:sz w:val="24"/>
              </w:rPr>
              <w:t>a.运用</w:t>
            </w:r>
            <w:r w:rsidRPr="00205DB1">
              <w:rPr>
                <w:rFonts w:ascii="宋体" w:hAnsi="宋体" w:hint="eastAsia"/>
                <w:b/>
                <w:sz w:val="24"/>
              </w:rPr>
              <w:t>象征</w:t>
            </w:r>
            <w:r w:rsidRPr="00205DB1">
              <w:rPr>
                <w:rFonts w:ascii="宋体" w:hAnsi="宋体" w:hint="eastAsia"/>
                <w:sz w:val="24"/>
              </w:rPr>
              <w:t>的手法“国家—航船，林肯—船长，南北战争—可怕的航程，港口—胜利”诗人用航船战胜惊涛骇浪到达港口象征林肯领导的南北战争的胜利结束，以领航的船长象征林肯总统的伟大作用，这样构思有利于形象地表现人物的伟大崇高。在航船到达港口时，船长却到下了，具体可感地表现了诗歌的悲壮的情感。</w:t>
            </w:r>
          </w:p>
          <w:p w:rsidR="00EC380B" w:rsidRPr="00205DB1" w:rsidRDefault="00EC380B" w:rsidP="00B717DC">
            <w:pPr>
              <w:spacing w:line="360" w:lineRule="auto"/>
              <w:rPr>
                <w:rFonts w:ascii="宋体" w:hAnsi="宋体" w:hint="eastAsia"/>
                <w:sz w:val="24"/>
              </w:rPr>
            </w:pPr>
            <w:r w:rsidRPr="00205DB1">
              <w:rPr>
                <w:rFonts w:ascii="宋体" w:hAnsi="宋体" w:hint="eastAsia"/>
                <w:sz w:val="24"/>
              </w:rPr>
              <w:t>b.运用</w:t>
            </w:r>
            <w:r w:rsidRPr="00205DB1">
              <w:rPr>
                <w:rFonts w:ascii="宋体" w:hAnsi="宋体" w:hint="eastAsia"/>
                <w:b/>
                <w:sz w:val="24"/>
              </w:rPr>
              <w:t>场面</w:t>
            </w:r>
            <w:r w:rsidRPr="00205DB1">
              <w:rPr>
                <w:rFonts w:ascii="宋体" w:hAnsi="宋体" w:hint="eastAsia"/>
                <w:sz w:val="24"/>
              </w:rPr>
              <w:t>的对比。航船即将到达港口的时刻，万众欢腾喜庆胜利，而</w:t>
            </w:r>
            <w:r w:rsidRPr="00205DB1">
              <w:rPr>
                <w:rFonts w:ascii="宋体" w:hAnsi="宋体" w:hint="eastAsia"/>
                <w:sz w:val="24"/>
              </w:rPr>
              <w:lastRenderedPageBreak/>
              <w:t>为搏击风浪而顽强奋斗的船长却在此时到下了。这种场面的对比，在情感上引起强烈的反差，也更能体会到诗人心中的那种悲痛欲绝的感受。</w:t>
            </w:r>
          </w:p>
          <w:p w:rsidR="00EC380B" w:rsidRPr="00205DB1" w:rsidRDefault="00EC380B" w:rsidP="00B717DC">
            <w:pPr>
              <w:spacing w:line="360" w:lineRule="auto"/>
              <w:rPr>
                <w:rFonts w:ascii="宋体" w:hAnsi="宋体" w:hint="eastAsia"/>
                <w:sz w:val="24"/>
              </w:rPr>
            </w:pPr>
            <w:r w:rsidRPr="00205DB1">
              <w:rPr>
                <w:rFonts w:ascii="宋体" w:hAnsi="宋体" w:hint="eastAsia"/>
                <w:sz w:val="24"/>
              </w:rPr>
              <w:t>C.诗歌为什么每一节的末尾都写“他已浑身冰冷，停止了呼吸”？</w:t>
            </w:r>
          </w:p>
          <w:p w:rsidR="00EC380B" w:rsidRPr="00205DB1" w:rsidRDefault="00EC380B" w:rsidP="00B717DC">
            <w:pPr>
              <w:spacing w:line="360" w:lineRule="auto"/>
              <w:rPr>
                <w:rFonts w:ascii="宋体" w:hAnsi="宋体" w:hint="eastAsia"/>
                <w:sz w:val="24"/>
              </w:rPr>
            </w:pPr>
            <w:r w:rsidRPr="00205DB1">
              <w:rPr>
                <w:rFonts w:ascii="宋体" w:hAnsi="宋体" w:hint="eastAsia"/>
                <w:sz w:val="24"/>
              </w:rPr>
              <w:t>人们无法接受这个事实，但又不得不接受这个事实，在反复的咏叹中加剧了悲剧气氛。</w:t>
            </w:r>
          </w:p>
          <w:p w:rsidR="00EC380B" w:rsidRPr="00205DB1" w:rsidRDefault="00EC380B" w:rsidP="00B717DC">
            <w:pPr>
              <w:spacing w:line="360" w:lineRule="auto"/>
              <w:rPr>
                <w:rFonts w:ascii="宋体" w:hAnsi="宋体" w:hint="eastAsia"/>
                <w:sz w:val="24"/>
              </w:rPr>
            </w:pPr>
            <w:r w:rsidRPr="00205DB1">
              <w:rPr>
                <w:rFonts w:ascii="宋体" w:hAnsi="宋体" w:hint="eastAsia"/>
                <w:sz w:val="24"/>
              </w:rPr>
              <w:t>D.第二节的诗的称代为什么突然发生了转换？这种转换对表达感情有什么作用？</w:t>
            </w:r>
            <w:r w:rsidRPr="00205DB1">
              <w:rPr>
                <w:rFonts w:ascii="宋体" w:hAnsi="宋体"/>
                <w:sz w:val="24"/>
              </w:rPr>
              <w:t xml:space="preserve"> </w:t>
            </w:r>
            <w:r w:rsidRPr="00205DB1">
              <w:rPr>
                <w:sz w:val="24"/>
              </w:rPr>
              <w:t> </w:t>
            </w:r>
            <w:r w:rsidRPr="00205DB1">
              <w:rPr>
                <w:rFonts w:ascii="宋体" w:hAnsi="宋体"/>
                <w:sz w:val="24"/>
              </w:rPr>
              <w:t xml:space="preserve"> </w:t>
            </w:r>
            <w:r w:rsidRPr="00205DB1">
              <w:rPr>
                <w:rFonts w:ascii="宋体" w:hAnsi="宋体" w:hint="eastAsia"/>
                <w:sz w:val="24"/>
              </w:rPr>
              <w:t>表达出人民对林肯的崇敬，“船长，亲爱的父亲”，表现了人民对总统高尚人格的敬重。</w:t>
            </w:r>
          </w:p>
          <w:p w:rsidR="00EC380B" w:rsidRPr="00205DB1" w:rsidRDefault="00EC380B" w:rsidP="00B717DC">
            <w:pPr>
              <w:spacing w:line="360" w:lineRule="auto"/>
              <w:rPr>
                <w:rFonts w:ascii="宋体" w:hAnsi="宋体" w:hint="eastAsia"/>
                <w:sz w:val="24"/>
              </w:rPr>
            </w:pPr>
            <w:r w:rsidRPr="00205DB1">
              <w:rPr>
                <w:rFonts w:ascii="宋体" w:hAnsi="宋体" w:hint="eastAsia"/>
                <w:sz w:val="24"/>
              </w:rPr>
              <w:t>E.你认为本诗歌的基调是怎样的？</w:t>
            </w:r>
          </w:p>
          <w:p w:rsidR="00EC380B" w:rsidRPr="00205DB1" w:rsidRDefault="00EC380B" w:rsidP="00B717DC">
            <w:pPr>
              <w:spacing w:line="360" w:lineRule="auto"/>
              <w:rPr>
                <w:rFonts w:ascii="宋体" w:hAnsi="宋体" w:hint="eastAsia"/>
                <w:sz w:val="24"/>
              </w:rPr>
            </w:pPr>
            <w:r w:rsidRPr="00205DB1">
              <w:rPr>
                <w:rFonts w:ascii="宋体" w:hAnsi="宋体" w:hint="eastAsia"/>
                <w:sz w:val="24"/>
              </w:rPr>
              <w:t>悲壮的基调，表达出对总统的崇敬和赞颂</w:t>
            </w:r>
          </w:p>
          <w:p w:rsidR="00EC380B" w:rsidRPr="00205DB1" w:rsidRDefault="00EC380B" w:rsidP="00B717DC">
            <w:pPr>
              <w:spacing w:line="360" w:lineRule="auto"/>
              <w:rPr>
                <w:rFonts w:ascii="宋体" w:hAnsi="宋体" w:hint="eastAsia"/>
                <w:b/>
                <w:sz w:val="24"/>
              </w:rPr>
            </w:pPr>
          </w:p>
          <w:p w:rsidR="00EC380B" w:rsidRPr="00205DB1" w:rsidRDefault="00EC380B" w:rsidP="00B717DC">
            <w:pPr>
              <w:spacing w:line="360" w:lineRule="auto"/>
              <w:rPr>
                <w:rFonts w:ascii="宋体" w:hAnsi="宋体" w:hint="eastAsia"/>
                <w:sz w:val="24"/>
              </w:rPr>
            </w:pPr>
            <w:r w:rsidRPr="00205DB1">
              <w:rPr>
                <w:rFonts w:ascii="宋体" w:hAnsi="宋体" w:hint="eastAsia"/>
                <w:b/>
                <w:sz w:val="24"/>
              </w:rPr>
              <w:t>五、小结</w:t>
            </w:r>
          </w:p>
          <w:p w:rsidR="00EC380B" w:rsidRPr="00205DB1" w:rsidRDefault="00EC380B" w:rsidP="00B717DC">
            <w:pPr>
              <w:spacing w:line="360" w:lineRule="auto"/>
              <w:ind w:firstLineChars="200" w:firstLine="480"/>
              <w:rPr>
                <w:rFonts w:ascii="宋体" w:hAnsi="宋体" w:hint="eastAsia"/>
                <w:sz w:val="24"/>
              </w:rPr>
            </w:pPr>
            <w:r w:rsidRPr="00205DB1">
              <w:rPr>
                <w:rFonts w:ascii="宋体" w:hAnsi="宋体" w:hint="eastAsia"/>
                <w:sz w:val="24"/>
              </w:rPr>
              <w:t>这首诗用比喻和象征的手法讴歌人物，诗人用航船战胜惊涛骇浪到达港口比喻林肯领导的南北战争的胜利结束，以领航的船长象征了创造了丰功伟绩的林肯总统，在万众欢腾中，以一曲悲歌赞颂一位伟大的人物。表达了诗人对领袖之死的悲痛之情以及对领袖深深的崇敬之情。</w:t>
            </w:r>
          </w:p>
          <w:p w:rsidR="00EC380B" w:rsidRPr="00205DB1" w:rsidRDefault="00EC380B" w:rsidP="00B717DC">
            <w:pPr>
              <w:spacing w:line="360" w:lineRule="auto"/>
              <w:ind w:firstLineChars="200" w:firstLine="480"/>
              <w:rPr>
                <w:rFonts w:ascii="宋体" w:hAnsi="宋体" w:hint="eastAsia"/>
                <w:sz w:val="24"/>
              </w:rPr>
            </w:pPr>
          </w:p>
          <w:p w:rsidR="00EC380B" w:rsidRPr="00205DB1" w:rsidRDefault="00EC380B" w:rsidP="00B717DC">
            <w:pPr>
              <w:spacing w:line="360" w:lineRule="auto"/>
              <w:ind w:firstLineChars="200" w:firstLine="480"/>
              <w:rPr>
                <w:rFonts w:ascii="宋体" w:hAnsi="宋体" w:hint="eastAsia"/>
                <w:sz w:val="24"/>
              </w:rPr>
            </w:pPr>
            <w:r w:rsidRPr="00205DB1">
              <w:rPr>
                <w:rFonts w:ascii="宋体" w:hAnsi="宋体" w:hint="eastAsia"/>
                <w:sz w:val="24"/>
              </w:rPr>
              <w:t>六、布置作业</w:t>
            </w:r>
          </w:p>
          <w:p w:rsidR="00EC380B" w:rsidRPr="00C1459A" w:rsidRDefault="00EC380B" w:rsidP="00B717DC">
            <w:pPr>
              <w:spacing w:line="360" w:lineRule="auto"/>
              <w:ind w:firstLineChars="200" w:firstLine="420"/>
              <w:rPr>
                <w:rFonts w:hint="eastAsia"/>
                <w:szCs w:val="21"/>
              </w:rPr>
            </w:pPr>
          </w:p>
        </w:tc>
        <w:tc>
          <w:tcPr>
            <w:tcW w:w="1065" w:type="dxa"/>
            <w:gridSpan w:val="2"/>
            <w:vAlign w:val="center"/>
          </w:tcPr>
          <w:p w:rsidR="00EC380B" w:rsidRDefault="00EC380B" w:rsidP="00B717DC">
            <w:pPr>
              <w:spacing w:line="440" w:lineRule="exact"/>
              <w:rPr>
                <w:rFonts w:hint="eastAsia"/>
                <w:sz w:val="24"/>
              </w:rPr>
            </w:pPr>
          </w:p>
        </w:tc>
      </w:tr>
      <w:tr w:rsidR="00EC380B" w:rsidTr="00B717DC">
        <w:trPr>
          <w:trHeight w:val="1377"/>
          <w:jc w:val="center"/>
        </w:trPr>
        <w:tc>
          <w:tcPr>
            <w:tcW w:w="1183" w:type="dxa"/>
            <w:vAlign w:val="center"/>
          </w:tcPr>
          <w:p w:rsidR="00EC380B" w:rsidRDefault="00EC380B" w:rsidP="00B717DC">
            <w:pPr>
              <w:spacing w:line="440" w:lineRule="exact"/>
              <w:rPr>
                <w:rFonts w:hint="eastAsia"/>
                <w:sz w:val="24"/>
              </w:rPr>
            </w:pPr>
            <w:r>
              <w:rPr>
                <w:rFonts w:hint="eastAsia"/>
                <w:sz w:val="24"/>
              </w:rPr>
              <w:lastRenderedPageBreak/>
              <w:t>板</w:t>
            </w:r>
            <w:r>
              <w:rPr>
                <w:rFonts w:hint="eastAsia"/>
                <w:sz w:val="24"/>
              </w:rPr>
              <w:t xml:space="preserve">  </w:t>
            </w:r>
            <w:r>
              <w:rPr>
                <w:rFonts w:hint="eastAsia"/>
                <w:sz w:val="24"/>
              </w:rPr>
              <w:t>书</w:t>
            </w:r>
          </w:p>
          <w:p w:rsidR="00EC380B" w:rsidRDefault="00EC380B" w:rsidP="00B717DC">
            <w:pPr>
              <w:spacing w:line="440" w:lineRule="exact"/>
              <w:rPr>
                <w:rFonts w:hint="eastAsia"/>
                <w:sz w:val="24"/>
              </w:rPr>
            </w:pPr>
            <w:r>
              <w:rPr>
                <w:rFonts w:hint="eastAsia"/>
                <w:sz w:val="24"/>
              </w:rPr>
              <w:t>设</w:t>
            </w:r>
            <w:r>
              <w:rPr>
                <w:rFonts w:hint="eastAsia"/>
                <w:sz w:val="24"/>
              </w:rPr>
              <w:t xml:space="preserve">  </w:t>
            </w:r>
            <w:r>
              <w:rPr>
                <w:rFonts w:hint="eastAsia"/>
                <w:sz w:val="24"/>
              </w:rPr>
              <w:t>计</w:t>
            </w:r>
          </w:p>
        </w:tc>
        <w:tc>
          <w:tcPr>
            <w:tcW w:w="7518" w:type="dxa"/>
            <w:gridSpan w:val="6"/>
            <w:vAlign w:val="center"/>
          </w:tcPr>
          <w:p w:rsidR="00EC380B" w:rsidRDefault="00EC380B" w:rsidP="00B717DC">
            <w:pPr>
              <w:spacing w:line="240" w:lineRule="exact"/>
              <w:ind w:firstLineChars="207" w:firstLine="497"/>
              <w:rPr>
                <w:rFonts w:hint="eastAsia"/>
                <w:sz w:val="24"/>
              </w:rPr>
            </w:pPr>
            <w:r>
              <w:rPr>
                <w:rFonts w:hint="eastAsia"/>
                <w:sz w:val="24"/>
              </w:rPr>
              <w:t xml:space="preserve">  </w:t>
            </w:r>
          </w:p>
          <w:p w:rsidR="00EC380B" w:rsidRDefault="00EC380B" w:rsidP="00B717DC">
            <w:pPr>
              <w:spacing w:line="240" w:lineRule="exact"/>
              <w:ind w:firstLineChars="207" w:firstLine="497"/>
              <w:rPr>
                <w:rFonts w:hint="eastAsia"/>
                <w:sz w:val="24"/>
              </w:rPr>
            </w:pPr>
          </w:p>
          <w:p w:rsidR="00EC380B" w:rsidRDefault="00EC380B" w:rsidP="00B717DC">
            <w:pPr>
              <w:spacing w:line="240" w:lineRule="exact"/>
              <w:rPr>
                <w:rFonts w:hint="eastAsia"/>
                <w:sz w:val="24"/>
              </w:rPr>
            </w:pPr>
          </w:p>
          <w:p w:rsidR="00EC380B" w:rsidRDefault="00EC380B" w:rsidP="00B717DC">
            <w:pPr>
              <w:spacing w:line="240" w:lineRule="exact"/>
              <w:ind w:firstLineChars="207" w:firstLine="497"/>
              <w:rPr>
                <w:rFonts w:hint="eastAsia"/>
                <w:sz w:val="24"/>
              </w:rPr>
            </w:pPr>
          </w:p>
          <w:p w:rsidR="00EC380B" w:rsidRDefault="00EC380B" w:rsidP="00B717DC">
            <w:pPr>
              <w:spacing w:line="240" w:lineRule="exact"/>
              <w:rPr>
                <w:rFonts w:hint="eastAsia"/>
                <w:sz w:val="24"/>
              </w:rPr>
            </w:pPr>
          </w:p>
          <w:p w:rsidR="00EC380B" w:rsidRDefault="00EC380B" w:rsidP="00B717DC">
            <w:pPr>
              <w:spacing w:line="240" w:lineRule="exact"/>
              <w:ind w:firstLineChars="207" w:firstLine="497"/>
              <w:rPr>
                <w:rFonts w:hint="eastAsia"/>
                <w:sz w:val="24"/>
              </w:rPr>
            </w:pPr>
          </w:p>
          <w:p w:rsidR="00EC380B" w:rsidRDefault="00EC380B" w:rsidP="00B717DC">
            <w:pPr>
              <w:spacing w:line="240" w:lineRule="exact"/>
              <w:ind w:firstLineChars="207" w:firstLine="497"/>
              <w:rPr>
                <w:rFonts w:hint="eastAsia"/>
                <w:sz w:val="24"/>
              </w:rPr>
            </w:pPr>
          </w:p>
          <w:p w:rsidR="00EC380B" w:rsidRDefault="00EC380B" w:rsidP="00B717DC">
            <w:pPr>
              <w:spacing w:line="240" w:lineRule="exact"/>
              <w:ind w:firstLineChars="207" w:firstLine="497"/>
              <w:rPr>
                <w:rFonts w:hint="eastAsia"/>
                <w:sz w:val="24"/>
              </w:rPr>
            </w:pPr>
          </w:p>
          <w:p w:rsidR="00EC380B" w:rsidRDefault="00EC380B" w:rsidP="00B717DC">
            <w:pPr>
              <w:spacing w:line="240" w:lineRule="exact"/>
              <w:ind w:firstLineChars="550" w:firstLine="1320"/>
              <w:rPr>
                <w:rFonts w:hint="eastAsia"/>
                <w:sz w:val="24"/>
              </w:rPr>
            </w:pPr>
            <w:r>
              <w:rPr>
                <w:rFonts w:hint="eastAsia"/>
                <w:sz w:val="24"/>
              </w:rPr>
              <w:t xml:space="preserve">  </w:t>
            </w:r>
          </w:p>
        </w:tc>
      </w:tr>
      <w:tr w:rsidR="00EC380B" w:rsidTr="00B717DC">
        <w:trPr>
          <w:trHeight w:val="1984"/>
          <w:jc w:val="center"/>
        </w:trPr>
        <w:tc>
          <w:tcPr>
            <w:tcW w:w="1183" w:type="dxa"/>
            <w:vAlign w:val="center"/>
          </w:tcPr>
          <w:p w:rsidR="00EC380B" w:rsidRDefault="00EC380B" w:rsidP="00B717DC">
            <w:pPr>
              <w:spacing w:line="440" w:lineRule="exact"/>
              <w:rPr>
                <w:rFonts w:hint="eastAsia"/>
                <w:sz w:val="24"/>
              </w:rPr>
            </w:pPr>
            <w:r>
              <w:rPr>
                <w:rFonts w:hint="eastAsia"/>
                <w:sz w:val="24"/>
              </w:rPr>
              <w:t>教</w:t>
            </w:r>
            <w:r>
              <w:rPr>
                <w:rFonts w:hint="eastAsia"/>
                <w:sz w:val="24"/>
              </w:rPr>
              <w:t xml:space="preserve">  </w:t>
            </w:r>
            <w:r>
              <w:rPr>
                <w:rFonts w:hint="eastAsia"/>
                <w:sz w:val="24"/>
              </w:rPr>
              <w:t>学</w:t>
            </w:r>
          </w:p>
          <w:p w:rsidR="00EC380B" w:rsidRDefault="00EC380B" w:rsidP="00B717DC">
            <w:pPr>
              <w:spacing w:line="440" w:lineRule="exact"/>
              <w:rPr>
                <w:rFonts w:hint="eastAsia"/>
                <w:sz w:val="24"/>
              </w:rPr>
            </w:pPr>
            <w:r>
              <w:rPr>
                <w:rFonts w:hint="eastAsia"/>
                <w:sz w:val="24"/>
              </w:rPr>
              <w:t>后</w:t>
            </w:r>
            <w:r>
              <w:rPr>
                <w:rFonts w:hint="eastAsia"/>
                <w:sz w:val="24"/>
              </w:rPr>
              <w:t xml:space="preserve">  </w:t>
            </w:r>
            <w:r>
              <w:rPr>
                <w:rFonts w:hint="eastAsia"/>
                <w:sz w:val="24"/>
              </w:rPr>
              <w:t>记</w:t>
            </w:r>
          </w:p>
        </w:tc>
        <w:tc>
          <w:tcPr>
            <w:tcW w:w="7518" w:type="dxa"/>
            <w:gridSpan w:val="6"/>
            <w:vAlign w:val="center"/>
          </w:tcPr>
          <w:p w:rsidR="00EC380B" w:rsidRDefault="00EC380B" w:rsidP="00B717DC">
            <w:pPr>
              <w:spacing w:line="440" w:lineRule="exact"/>
              <w:rPr>
                <w:rFonts w:hint="eastAsia"/>
                <w:sz w:val="24"/>
              </w:rPr>
            </w:pPr>
          </w:p>
          <w:p w:rsidR="00EC380B" w:rsidRDefault="00EC380B" w:rsidP="00B717DC">
            <w:pPr>
              <w:spacing w:line="440" w:lineRule="exact"/>
              <w:rPr>
                <w:rFonts w:hint="eastAsia"/>
                <w:sz w:val="24"/>
              </w:rPr>
            </w:pPr>
          </w:p>
          <w:p w:rsidR="00EC380B" w:rsidRDefault="00EC380B" w:rsidP="00B717DC">
            <w:pPr>
              <w:spacing w:line="440" w:lineRule="exact"/>
              <w:rPr>
                <w:rFonts w:hint="eastAsia"/>
                <w:sz w:val="24"/>
              </w:rPr>
            </w:pPr>
          </w:p>
          <w:p w:rsidR="00EC380B" w:rsidRDefault="00EC380B" w:rsidP="00B717DC">
            <w:pPr>
              <w:spacing w:line="440" w:lineRule="exact"/>
              <w:rPr>
                <w:rFonts w:hint="eastAsia"/>
                <w:sz w:val="24"/>
              </w:rPr>
            </w:pPr>
          </w:p>
          <w:p w:rsidR="00EC380B" w:rsidRDefault="00EC380B" w:rsidP="00B717DC">
            <w:pPr>
              <w:spacing w:line="440" w:lineRule="exact"/>
              <w:rPr>
                <w:rFonts w:hint="eastAsia"/>
                <w:sz w:val="24"/>
              </w:rPr>
            </w:pPr>
          </w:p>
          <w:p w:rsidR="00EC380B" w:rsidRDefault="00EC380B" w:rsidP="00B717DC">
            <w:pPr>
              <w:spacing w:line="440" w:lineRule="exact"/>
              <w:rPr>
                <w:rFonts w:hint="eastAsia"/>
                <w:sz w:val="24"/>
              </w:rPr>
            </w:pPr>
          </w:p>
        </w:tc>
      </w:tr>
    </w:tbl>
    <w:p w:rsidR="00D31A60" w:rsidRDefault="00D31A60">
      <w:bookmarkStart w:id="0" w:name="_GoBack"/>
      <w:bookmarkEnd w:id="0"/>
    </w:p>
    <w:sectPr w:rsidR="00D31A6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49C3" w:rsidRDefault="00DF49C3" w:rsidP="00EC380B">
      <w:r>
        <w:separator/>
      </w:r>
    </w:p>
  </w:endnote>
  <w:endnote w:type="continuationSeparator" w:id="0">
    <w:p w:rsidR="00DF49C3" w:rsidRDefault="00DF49C3" w:rsidP="00EC3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49C3" w:rsidRDefault="00DF49C3" w:rsidP="00EC380B">
      <w:r>
        <w:separator/>
      </w:r>
    </w:p>
  </w:footnote>
  <w:footnote w:type="continuationSeparator" w:id="0">
    <w:p w:rsidR="00DF49C3" w:rsidRDefault="00DF49C3" w:rsidP="00EC38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B54"/>
    <w:rsid w:val="003A2B54"/>
    <w:rsid w:val="00D31A60"/>
    <w:rsid w:val="00DF49C3"/>
    <w:rsid w:val="00EC38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1215D33-31B1-4086-859B-CCD2C4D3F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380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C380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C380B"/>
    <w:rPr>
      <w:sz w:val="18"/>
      <w:szCs w:val="18"/>
    </w:rPr>
  </w:style>
  <w:style w:type="paragraph" w:styleId="a4">
    <w:name w:val="footer"/>
    <w:basedOn w:val="a"/>
    <w:link w:val="Char0"/>
    <w:uiPriority w:val="99"/>
    <w:unhideWhenUsed/>
    <w:rsid w:val="00EC380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C380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379</Words>
  <Characters>2165</Characters>
  <Application>Microsoft Office Word</Application>
  <DocSecurity>0</DocSecurity>
  <Lines>18</Lines>
  <Paragraphs>5</Paragraphs>
  <ScaleCrop>false</ScaleCrop>
  <Company/>
  <LinksUpToDate>false</LinksUpToDate>
  <CharactersWithSpaces>2539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xinsitong</dc:creator>
  <cp:keywords/>
  <dc:description/>
  <cp:lastModifiedBy>xinsitong</cp:lastModifiedBy>
  <cp:revision>2</cp:revision>
  <dcterms:created xsi:type="dcterms:W3CDTF">2019-09-01T08:14:00Z</dcterms:created>
  <dcterms:modified xsi:type="dcterms:W3CDTF">2019-09-01T08:14:00Z</dcterms:modified>
</cp:coreProperties>
</file>