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26A" w:rsidRPr="008A2F0D" w:rsidRDefault="002F126A" w:rsidP="00FC2BE0">
      <w:pPr>
        <w:spacing w:line="360" w:lineRule="exact"/>
        <w:rPr>
          <w:rFonts w:ascii="仿宋" w:eastAsia="仿宋" w:hAnsi="仿宋"/>
          <w:b/>
          <w:bCs/>
          <w:szCs w:val="21"/>
        </w:rPr>
      </w:pPr>
      <w:r w:rsidRPr="008A2F0D">
        <w:rPr>
          <w:rFonts w:ascii="仿宋" w:eastAsia="仿宋" w:hAnsi="仿宋" w:hint="eastAsia"/>
          <w:b/>
          <w:bCs/>
          <w:szCs w:val="21"/>
        </w:rPr>
        <w:t>第十章 幼儿文学作品学习的方法</w:t>
      </w:r>
    </w:p>
    <w:p w:rsidR="00FC2BE0" w:rsidRPr="008A2F0D" w:rsidRDefault="00FC2BE0" w:rsidP="00FC2BE0">
      <w:pPr>
        <w:spacing w:line="360" w:lineRule="exact"/>
        <w:rPr>
          <w:rFonts w:ascii="仿宋" w:eastAsia="仿宋" w:hAnsi="仿宋"/>
          <w:b/>
          <w:bCs/>
          <w:szCs w:val="21"/>
        </w:rPr>
      </w:pPr>
    </w:p>
    <w:p w:rsidR="00B92E96" w:rsidRPr="008A2F0D" w:rsidRDefault="00B92E96" w:rsidP="00FC2BE0">
      <w:pPr>
        <w:spacing w:line="360" w:lineRule="exact"/>
        <w:rPr>
          <w:rFonts w:ascii="仿宋" w:eastAsia="仿宋" w:hAnsi="仿宋"/>
          <w:b/>
          <w:bCs/>
          <w:szCs w:val="21"/>
        </w:rPr>
      </w:pPr>
      <w:r w:rsidRPr="008A2F0D">
        <w:rPr>
          <w:rFonts w:ascii="仿宋" w:eastAsia="仿宋" w:hAnsi="仿宋" w:hint="eastAsia"/>
          <w:b/>
          <w:bCs/>
          <w:szCs w:val="21"/>
        </w:rPr>
        <w:t>思考与实践</w:t>
      </w:r>
    </w:p>
    <w:p w:rsidR="00B92E96" w:rsidRPr="008A2F0D" w:rsidRDefault="00B92E96" w:rsidP="00FC2BE0">
      <w:pPr>
        <w:spacing w:line="360" w:lineRule="exact"/>
        <w:ind w:firstLineChars="200" w:firstLine="422"/>
        <w:rPr>
          <w:rFonts w:ascii="仿宋" w:eastAsia="仿宋" w:hAnsi="仿宋"/>
          <w:b/>
          <w:szCs w:val="21"/>
        </w:rPr>
      </w:pPr>
      <w:r w:rsidRPr="008A2F0D">
        <w:rPr>
          <w:rFonts w:ascii="仿宋" w:eastAsia="仿宋" w:hAnsi="仿宋" w:hint="eastAsia"/>
          <w:b/>
          <w:szCs w:val="21"/>
        </w:rPr>
        <w:t>一、 “幼儿文学作品学习”的含义是什么</w:t>
      </w:r>
      <w:r w:rsidRPr="008A2F0D">
        <w:rPr>
          <w:rFonts w:ascii="仿宋" w:eastAsia="仿宋" w:hAnsi="仿宋"/>
          <w:b/>
          <w:szCs w:val="21"/>
        </w:rPr>
        <w:t>?</w:t>
      </w:r>
    </w:p>
    <w:p w:rsidR="00E718B1" w:rsidRPr="008A2F0D" w:rsidRDefault="00E718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幼儿文学作品学习是一种文学教育活动</w:t>
      </w:r>
      <w:r w:rsidRPr="008A2F0D">
        <w:rPr>
          <w:rFonts w:ascii="仿宋" w:eastAsia="仿宋" w:hAnsi="仿宋"/>
          <w:szCs w:val="21"/>
        </w:rPr>
        <w:t>,</w:t>
      </w:r>
      <w:r w:rsidRPr="008A2F0D">
        <w:rPr>
          <w:rFonts w:ascii="仿宋" w:eastAsia="仿宋" w:hAnsi="仿宋" w:hint="eastAsia"/>
          <w:szCs w:val="21"/>
        </w:rPr>
        <w:t>它以文学作品的阅读欣赏为主要学习内容。</w:t>
      </w:r>
    </w:p>
    <w:p w:rsidR="00E718B1" w:rsidRPr="008A2F0D" w:rsidRDefault="00E718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幼儿文学作品学习聚焦文学作品的阅读接受，是幼儿与作品的对话过程。幼儿在成人的引导下凭借文学语言感知理解作品所呈现的生活图景</w:t>
      </w:r>
      <w:r w:rsidRPr="008A2F0D">
        <w:rPr>
          <w:rFonts w:ascii="仿宋" w:eastAsia="仿宋" w:hAnsi="仿宋"/>
          <w:szCs w:val="21"/>
        </w:rPr>
        <w:t>,</w:t>
      </w:r>
      <w:r w:rsidRPr="008A2F0D">
        <w:rPr>
          <w:rFonts w:ascii="仿宋" w:eastAsia="仿宋" w:hAnsi="仿宋" w:hint="eastAsia"/>
          <w:szCs w:val="21"/>
        </w:rPr>
        <w:t>感受体验作品所描绘的情感世界</w:t>
      </w:r>
      <w:r w:rsidRPr="008A2F0D">
        <w:rPr>
          <w:rFonts w:ascii="仿宋" w:eastAsia="仿宋" w:hAnsi="仿宋"/>
          <w:szCs w:val="21"/>
        </w:rPr>
        <w:t>,</w:t>
      </w:r>
      <w:r w:rsidRPr="008A2F0D">
        <w:rPr>
          <w:rFonts w:ascii="仿宋" w:eastAsia="仿宋" w:hAnsi="仿宋" w:hint="eastAsia"/>
          <w:szCs w:val="21"/>
        </w:rPr>
        <w:t>在动情和愉悦中获得真的启迪、善的熏陶和美的享受。</w:t>
      </w:r>
    </w:p>
    <w:p w:rsidR="00B92E96" w:rsidRPr="008A2F0D" w:rsidRDefault="00B92E96" w:rsidP="00FC2BE0">
      <w:pPr>
        <w:spacing w:line="360" w:lineRule="exact"/>
        <w:rPr>
          <w:rFonts w:ascii="仿宋" w:eastAsia="仿宋" w:hAnsi="仿宋"/>
          <w:szCs w:val="21"/>
        </w:rPr>
      </w:pPr>
    </w:p>
    <w:p w:rsidR="00B92E96" w:rsidRPr="008A2F0D" w:rsidRDefault="00B92E96" w:rsidP="00FC2BE0">
      <w:pPr>
        <w:spacing w:line="360" w:lineRule="exact"/>
        <w:ind w:firstLineChars="200" w:firstLine="422"/>
        <w:rPr>
          <w:rFonts w:ascii="仿宋" w:eastAsia="仿宋" w:hAnsi="仿宋"/>
          <w:b/>
          <w:szCs w:val="21"/>
        </w:rPr>
      </w:pPr>
      <w:r w:rsidRPr="008A2F0D">
        <w:rPr>
          <w:rFonts w:ascii="仿宋" w:eastAsia="仿宋" w:hAnsi="仿宋" w:hint="eastAsia"/>
          <w:b/>
          <w:szCs w:val="21"/>
        </w:rPr>
        <w:t>二、 在阅读欣赏幼儿文学作品中</w:t>
      </w:r>
      <w:r w:rsidRPr="008A2F0D">
        <w:rPr>
          <w:rFonts w:ascii="仿宋" w:eastAsia="仿宋" w:hAnsi="仿宋"/>
          <w:b/>
          <w:szCs w:val="21"/>
        </w:rPr>
        <w:t>,</w:t>
      </w:r>
      <w:r w:rsidRPr="008A2F0D">
        <w:rPr>
          <w:rFonts w:ascii="仿宋" w:eastAsia="仿宋" w:hAnsi="仿宋" w:hint="eastAsia"/>
          <w:b/>
          <w:szCs w:val="21"/>
        </w:rPr>
        <w:t>常用的学习方法有哪些</w:t>
      </w:r>
      <w:r w:rsidRPr="008A2F0D">
        <w:rPr>
          <w:rFonts w:ascii="仿宋" w:eastAsia="仿宋" w:hAnsi="仿宋"/>
          <w:b/>
          <w:szCs w:val="21"/>
        </w:rPr>
        <w:t>?</w:t>
      </w:r>
      <w:r w:rsidRPr="008A2F0D">
        <w:rPr>
          <w:rFonts w:ascii="仿宋" w:eastAsia="仿宋" w:hAnsi="仿宋" w:hint="eastAsia"/>
          <w:b/>
          <w:szCs w:val="21"/>
        </w:rPr>
        <w:t>选择学习方法的依据是什么</w:t>
      </w:r>
      <w:r w:rsidRPr="008A2F0D">
        <w:rPr>
          <w:rFonts w:ascii="仿宋" w:eastAsia="仿宋" w:hAnsi="仿宋"/>
          <w:b/>
          <w:szCs w:val="21"/>
        </w:rPr>
        <w:t>?</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在阅读欣赏幼儿文学作品中</w:t>
      </w:r>
      <w:r w:rsidRPr="008A2F0D">
        <w:rPr>
          <w:rFonts w:ascii="仿宋" w:eastAsia="仿宋" w:hAnsi="仿宋"/>
          <w:szCs w:val="21"/>
        </w:rPr>
        <w:t>,</w:t>
      </w:r>
      <w:r w:rsidRPr="008A2F0D">
        <w:rPr>
          <w:rFonts w:ascii="仿宋" w:eastAsia="仿宋" w:hAnsi="仿宋" w:hint="eastAsia"/>
          <w:szCs w:val="21"/>
        </w:rPr>
        <w:t>常用的学习方法有哪些</w:t>
      </w:r>
      <w:r w:rsidRPr="008A2F0D">
        <w:rPr>
          <w:rFonts w:ascii="仿宋" w:eastAsia="仿宋" w:hAnsi="仿宋"/>
          <w:szCs w:val="21"/>
        </w:rPr>
        <w:t>?</w:t>
      </w:r>
    </w:p>
    <w:p w:rsidR="00E718B1" w:rsidRPr="008A2F0D" w:rsidRDefault="00E718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幼儿文学作品学习的方法</w:t>
      </w:r>
      <w:r w:rsidRPr="008A2F0D">
        <w:rPr>
          <w:rFonts w:ascii="仿宋" w:eastAsia="仿宋" w:hAnsi="仿宋"/>
          <w:szCs w:val="21"/>
        </w:rPr>
        <w:t>,</w:t>
      </w:r>
      <w:r w:rsidRPr="008A2F0D">
        <w:rPr>
          <w:rFonts w:ascii="仿宋" w:eastAsia="仿宋" w:hAnsi="仿宋" w:hint="eastAsia"/>
          <w:szCs w:val="21"/>
        </w:rPr>
        <w:t>是指在幼儿阅读欣赏文学作品的过程中成人引导者和幼儿学习者采用的实现目标的对策。采用学习方法的主体包括成人和幼儿双方</w:t>
      </w:r>
      <w:r w:rsidRPr="008A2F0D">
        <w:rPr>
          <w:rFonts w:ascii="仿宋" w:eastAsia="仿宋" w:hAnsi="仿宋"/>
          <w:szCs w:val="21"/>
        </w:rPr>
        <w:t>,</w:t>
      </w:r>
      <w:r w:rsidRPr="008A2F0D">
        <w:rPr>
          <w:rFonts w:ascii="仿宋" w:eastAsia="仿宋" w:hAnsi="仿宋" w:hint="eastAsia"/>
          <w:szCs w:val="21"/>
        </w:rPr>
        <w:t>学习的方法</w:t>
      </w:r>
      <w:r w:rsidRPr="008A2F0D">
        <w:rPr>
          <w:rFonts w:ascii="仿宋" w:eastAsia="仿宋" w:hAnsi="仿宋"/>
          <w:szCs w:val="21"/>
        </w:rPr>
        <w:t>,</w:t>
      </w:r>
      <w:r w:rsidRPr="008A2F0D">
        <w:rPr>
          <w:rFonts w:ascii="仿宋" w:eastAsia="仿宋" w:hAnsi="仿宋" w:hint="eastAsia"/>
          <w:szCs w:val="21"/>
        </w:rPr>
        <w:t>既指引导者教的方法</w:t>
      </w:r>
      <w:r w:rsidRPr="008A2F0D">
        <w:rPr>
          <w:rFonts w:ascii="仿宋" w:eastAsia="仿宋" w:hAnsi="仿宋"/>
          <w:szCs w:val="21"/>
        </w:rPr>
        <w:t>,</w:t>
      </w:r>
      <w:r w:rsidRPr="008A2F0D">
        <w:rPr>
          <w:rFonts w:ascii="仿宋" w:eastAsia="仿宋" w:hAnsi="仿宋" w:hint="eastAsia"/>
          <w:szCs w:val="21"/>
        </w:rPr>
        <w:t>也包括学习者学的方法。</w:t>
      </w:r>
    </w:p>
    <w:p w:rsidR="00E718B1" w:rsidRPr="008A2F0D" w:rsidRDefault="00E718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幼儿文学作品学习的方法包括两部分</w:t>
      </w:r>
      <w:r w:rsidRPr="008A2F0D">
        <w:rPr>
          <w:rFonts w:ascii="仿宋" w:eastAsia="仿宋" w:hAnsi="仿宋"/>
          <w:szCs w:val="21"/>
        </w:rPr>
        <w:t>:</w:t>
      </w:r>
      <w:r w:rsidRPr="008A2F0D">
        <w:rPr>
          <w:rFonts w:ascii="仿宋" w:eastAsia="仿宋" w:hAnsi="仿宋" w:hint="eastAsia"/>
          <w:szCs w:val="21"/>
        </w:rPr>
        <w:t>呈现作品的方法、促进阅读欣赏的方法。</w:t>
      </w:r>
    </w:p>
    <w:p w:rsidR="00EC69D6" w:rsidRPr="008A2F0D" w:rsidRDefault="00EC69D6" w:rsidP="00FC2BE0">
      <w:pPr>
        <w:pStyle w:val="a7"/>
        <w:spacing w:line="360" w:lineRule="exact"/>
        <w:ind w:firstLineChars="200" w:firstLine="422"/>
        <w:rPr>
          <w:rFonts w:ascii="仿宋" w:eastAsia="仿宋" w:hAnsi="仿宋"/>
          <w:b/>
          <w:color w:val="auto"/>
          <w:sz w:val="21"/>
          <w:szCs w:val="21"/>
        </w:rPr>
      </w:pPr>
      <w:r w:rsidRPr="008A2F0D">
        <w:rPr>
          <w:rFonts w:ascii="仿宋" w:eastAsia="仿宋" w:hAnsi="仿宋" w:hint="eastAsia"/>
          <w:b/>
          <w:color w:val="auto"/>
          <w:sz w:val="21"/>
          <w:szCs w:val="21"/>
        </w:rPr>
        <w:t>幼儿文学作品呈现的方法</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受制于识字能力</w:t>
      </w:r>
      <w:r w:rsidRPr="008A2F0D">
        <w:rPr>
          <w:rFonts w:ascii="仿宋" w:eastAsia="仿宋" w:hAnsi="仿宋"/>
          <w:szCs w:val="21"/>
        </w:rPr>
        <w:t>,</w:t>
      </w:r>
      <w:r w:rsidRPr="008A2F0D">
        <w:rPr>
          <w:rFonts w:ascii="仿宋" w:eastAsia="仿宋" w:hAnsi="仿宋" w:hint="eastAsia"/>
          <w:szCs w:val="21"/>
        </w:rPr>
        <w:t>幼儿对文学作品的感知大多数情况下无法通过文字阅读自主完成</w:t>
      </w:r>
      <w:r w:rsidRPr="008A2F0D">
        <w:rPr>
          <w:rFonts w:ascii="仿宋" w:eastAsia="仿宋" w:hAnsi="仿宋"/>
          <w:szCs w:val="21"/>
        </w:rPr>
        <w:t>,</w:t>
      </w:r>
      <w:r w:rsidRPr="008A2F0D">
        <w:rPr>
          <w:rFonts w:ascii="仿宋" w:eastAsia="仿宋" w:hAnsi="仿宋" w:hint="eastAsia"/>
          <w:szCs w:val="21"/>
        </w:rPr>
        <w:t>而是需要一定的中介来传递</w:t>
      </w:r>
      <w:r w:rsidRPr="008A2F0D">
        <w:rPr>
          <w:rFonts w:ascii="仿宋" w:eastAsia="仿宋" w:hAnsi="仿宋"/>
          <w:szCs w:val="21"/>
        </w:rPr>
        <w:t>,</w:t>
      </w:r>
      <w:r w:rsidRPr="008A2F0D">
        <w:rPr>
          <w:rFonts w:ascii="仿宋" w:eastAsia="仿宋" w:hAnsi="仿宋" w:hint="eastAsia"/>
          <w:szCs w:val="21"/>
        </w:rPr>
        <w:t>主要的呈现传递方式是成人的口述以及图画等的呈示、展示等。</w:t>
      </w:r>
    </w:p>
    <w:p w:rsidR="00EC69D6" w:rsidRPr="008A2F0D" w:rsidRDefault="00CD2728" w:rsidP="00FC2BE0">
      <w:pPr>
        <w:pStyle w:val="a3"/>
        <w:spacing w:line="360" w:lineRule="exact"/>
        <w:ind w:firstLineChars="200" w:firstLine="420"/>
        <w:rPr>
          <w:rFonts w:ascii="仿宋" w:eastAsia="仿宋" w:hAnsi="仿宋"/>
          <w:color w:val="auto"/>
          <w:sz w:val="21"/>
          <w:szCs w:val="21"/>
        </w:rPr>
      </w:pPr>
      <w:r w:rsidRPr="008A2F0D">
        <w:rPr>
          <w:rFonts w:ascii="仿宋" w:eastAsia="仿宋" w:hAnsi="仿宋" w:hint="eastAsia"/>
          <w:color w:val="auto"/>
          <w:sz w:val="21"/>
          <w:szCs w:val="21"/>
        </w:rPr>
        <w:t>（一）</w:t>
      </w:r>
      <w:r w:rsidR="00EC69D6" w:rsidRPr="008A2F0D">
        <w:rPr>
          <w:rFonts w:ascii="仿宋" w:eastAsia="仿宋" w:hAnsi="仿宋" w:hint="eastAsia"/>
          <w:color w:val="auto"/>
          <w:sz w:val="21"/>
          <w:szCs w:val="21"/>
        </w:rPr>
        <w:t>口述</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若幼儿对文学作品的感知不存在知识或经验上的障碍</w:t>
      </w:r>
      <w:r w:rsidRPr="008A2F0D">
        <w:rPr>
          <w:rFonts w:ascii="仿宋" w:eastAsia="仿宋" w:hAnsi="仿宋"/>
          <w:szCs w:val="21"/>
        </w:rPr>
        <w:t>,</w:t>
      </w:r>
      <w:r w:rsidRPr="008A2F0D">
        <w:rPr>
          <w:rFonts w:ascii="仿宋" w:eastAsia="仿宋" w:hAnsi="仿宋" w:hint="eastAsia"/>
          <w:szCs w:val="21"/>
        </w:rPr>
        <w:t>引导者纯粹以口述呈现即可。</w:t>
      </w:r>
    </w:p>
    <w:p w:rsidR="00EC69D6"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1</w:t>
      </w:r>
      <w:r w:rsidRPr="008A2F0D">
        <w:rPr>
          <w:rFonts w:ascii="仿宋" w:eastAsia="仿宋" w:hAnsi="仿宋"/>
          <w:szCs w:val="21"/>
        </w:rPr>
        <w:t>.</w:t>
      </w:r>
      <w:r w:rsidR="00EC69D6" w:rsidRPr="008A2F0D">
        <w:rPr>
          <w:rFonts w:ascii="仿宋" w:eastAsia="仿宋" w:hAnsi="仿宋" w:hint="eastAsia"/>
          <w:szCs w:val="21"/>
        </w:rPr>
        <w:t>现场诵读</w:t>
      </w:r>
      <w:r w:rsidRPr="008A2F0D">
        <w:rPr>
          <w:rFonts w:ascii="仿宋" w:eastAsia="仿宋" w:hAnsi="仿宋" w:hint="eastAsia"/>
          <w:szCs w:val="21"/>
        </w:rPr>
        <w:t>。</w:t>
      </w:r>
      <w:r w:rsidR="00EC69D6" w:rsidRPr="008A2F0D">
        <w:rPr>
          <w:rFonts w:ascii="仿宋" w:eastAsia="仿宋" w:hAnsi="仿宋" w:hint="eastAsia"/>
          <w:szCs w:val="21"/>
        </w:rPr>
        <w:t>即成人声情并茂地把作品读出来。儿歌、幼儿诗、幼儿散文都适合诵读呈现。现场诵读最好能够脱稿进行</w:t>
      </w:r>
      <w:r w:rsidR="00EC69D6" w:rsidRPr="008A2F0D">
        <w:rPr>
          <w:rFonts w:ascii="仿宋" w:eastAsia="仿宋" w:hAnsi="仿宋"/>
          <w:szCs w:val="21"/>
        </w:rPr>
        <w:t>,</w:t>
      </w:r>
      <w:r w:rsidR="00EC69D6" w:rsidRPr="008A2F0D">
        <w:rPr>
          <w:rFonts w:ascii="仿宋" w:eastAsia="仿宋" w:hAnsi="仿宋" w:hint="eastAsia"/>
          <w:szCs w:val="21"/>
        </w:rPr>
        <w:t>这样有助于声情并茂。</w:t>
      </w:r>
    </w:p>
    <w:p w:rsidR="00EC69D6"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2</w:t>
      </w:r>
      <w:r w:rsidRPr="008A2F0D">
        <w:rPr>
          <w:rFonts w:ascii="仿宋" w:eastAsia="仿宋" w:hAnsi="仿宋"/>
          <w:szCs w:val="21"/>
        </w:rPr>
        <w:t>.</w:t>
      </w:r>
      <w:r w:rsidR="00EC69D6" w:rsidRPr="008A2F0D">
        <w:rPr>
          <w:rFonts w:ascii="仿宋" w:eastAsia="仿宋" w:hAnsi="仿宋" w:hint="eastAsia"/>
          <w:szCs w:val="21"/>
        </w:rPr>
        <w:t>现场讲述</w:t>
      </w:r>
      <w:r w:rsidRPr="008A2F0D">
        <w:rPr>
          <w:rFonts w:ascii="仿宋" w:eastAsia="仿宋" w:hAnsi="仿宋" w:hint="eastAsia"/>
          <w:szCs w:val="21"/>
        </w:rPr>
        <w:t>。</w:t>
      </w:r>
      <w:r w:rsidR="00EC69D6" w:rsidRPr="008A2F0D">
        <w:rPr>
          <w:rFonts w:ascii="仿宋" w:eastAsia="仿宋" w:hAnsi="仿宋" w:hint="eastAsia"/>
          <w:szCs w:val="21"/>
        </w:rPr>
        <w:t>即成人运用有声语言有声有色地叙述表现作品内容。讲述的内容不一定忠实原文</w:t>
      </w:r>
      <w:r w:rsidR="00EC69D6" w:rsidRPr="008A2F0D">
        <w:rPr>
          <w:rFonts w:ascii="仿宋" w:eastAsia="仿宋" w:hAnsi="仿宋"/>
          <w:szCs w:val="21"/>
        </w:rPr>
        <w:t>,</w:t>
      </w:r>
      <w:r w:rsidR="00EC69D6" w:rsidRPr="008A2F0D">
        <w:rPr>
          <w:rFonts w:ascii="仿宋" w:eastAsia="仿宋" w:hAnsi="仿宋" w:hint="eastAsia"/>
          <w:szCs w:val="21"/>
        </w:rPr>
        <w:t>可以依据原作做合理的加工。故事类的幼儿文学作品如童话、生活故事、寓言、笑话、图画故事等都适合讲述呈现。现场讲述最好脱稿</w:t>
      </w:r>
      <w:r w:rsidR="00EC69D6" w:rsidRPr="008A2F0D">
        <w:rPr>
          <w:rFonts w:ascii="仿宋" w:eastAsia="仿宋" w:hAnsi="仿宋"/>
          <w:szCs w:val="21"/>
        </w:rPr>
        <w:t>,</w:t>
      </w:r>
      <w:r w:rsidR="00EC69D6" w:rsidRPr="008A2F0D">
        <w:rPr>
          <w:rFonts w:ascii="仿宋" w:eastAsia="仿宋" w:hAnsi="仿宋" w:hint="eastAsia"/>
          <w:szCs w:val="21"/>
        </w:rPr>
        <w:t>除了有助于声情并茂地呈现作品</w:t>
      </w:r>
      <w:r w:rsidR="00EC69D6" w:rsidRPr="008A2F0D">
        <w:rPr>
          <w:rFonts w:ascii="仿宋" w:eastAsia="仿宋" w:hAnsi="仿宋"/>
          <w:szCs w:val="21"/>
        </w:rPr>
        <w:t>,</w:t>
      </w:r>
      <w:r w:rsidR="00EC69D6" w:rsidRPr="008A2F0D">
        <w:rPr>
          <w:rFonts w:ascii="仿宋" w:eastAsia="仿宋" w:hAnsi="仿宋" w:hint="eastAsia"/>
          <w:szCs w:val="21"/>
        </w:rPr>
        <w:t>还能与幼儿进行比较充分的交流。</w:t>
      </w:r>
    </w:p>
    <w:p w:rsidR="00EC69D6"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szCs w:val="21"/>
        </w:rPr>
        <w:t>3.</w:t>
      </w:r>
      <w:r w:rsidR="00EC69D6" w:rsidRPr="008A2F0D">
        <w:rPr>
          <w:rFonts w:ascii="仿宋" w:eastAsia="仿宋" w:hAnsi="仿宋" w:hint="eastAsia"/>
          <w:szCs w:val="21"/>
        </w:rPr>
        <w:t>播放诵读、讲述的录音录像。如果没有合适的成人来现场口述</w:t>
      </w:r>
      <w:r w:rsidR="00EC69D6" w:rsidRPr="008A2F0D">
        <w:rPr>
          <w:rFonts w:ascii="仿宋" w:eastAsia="仿宋" w:hAnsi="仿宋"/>
          <w:szCs w:val="21"/>
        </w:rPr>
        <w:t>,</w:t>
      </w:r>
      <w:r w:rsidR="00EC69D6" w:rsidRPr="008A2F0D">
        <w:rPr>
          <w:rFonts w:ascii="仿宋" w:eastAsia="仿宋" w:hAnsi="仿宋" w:hint="eastAsia"/>
          <w:szCs w:val="21"/>
        </w:rPr>
        <w:t>也可以通过播放作品诵读或讲述的录音、录像来呈现作品。</w:t>
      </w:r>
    </w:p>
    <w:p w:rsidR="00EC69D6" w:rsidRPr="008A2F0D" w:rsidRDefault="00CD2728" w:rsidP="00FC2BE0">
      <w:pPr>
        <w:pStyle w:val="a3"/>
        <w:spacing w:line="360" w:lineRule="exact"/>
        <w:ind w:firstLineChars="200" w:firstLine="420"/>
        <w:rPr>
          <w:rFonts w:ascii="仿宋" w:eastAsia="仿宋" w:hAnsi="仿宋"/>
          <w:color w:val="auto"/>
          <w:sz w:val="21"/>
          <w:szCs w:val="21"/>
        </w:rPr>
      </w:pPr>
      <w:r w:rsidRPr="008A2F0D">
        <w:rPr>
          <w:rFonts w:ascii="仿宋" w:eastAsia="仿宋" w:hAnsi="仿宋" w:hint="eastAsia"/>
          <w:color w:val="auto"/>
          <w:sz w:val="21"/>
          <w:szCs w:val="21"/>
        </w:rPr>
        <w:t>（二）</w:t>
      </w:r>
      <w:r w:rsidR="00EC69D6" w:rsidRPr="008A2F0D">
        <w:rPr>
          <w:rFonts w:ascii="仿宋" w:eastAsia="仿宋" w:hAnsi="仿宋" w:hint="eastAsia"/>
          <w:color w:val="auto"/>
          <w:sz w:val="21"/>
          <w:szCs w:val="21"/>
        </w:rPr>
        <w:t>呈示展示</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若幼儿对文学作品的感知存在一定的障碍</w:t>
      </w:r>
      <w:r w:rsidRPr="008A2F0D">
        <w:rPr>
          <w:rFonts w:ascii="仿宋" w:eastAsia="仿宋" w:hAnsi="仿宋"/>
          <w:szCs w:val="21"/>
        </w:rPr>
        <w:t>,</w:t>
      </w:r>
      <w:r w:rsidRPr="008A2F0D">
        <w:rPr>
          <w:rFonts w:ascii="仿宋" w:eastAsia="仿宋" w:hAnsi="仿宋" w:hint="eastAsia"/>
          <w:szCs w:val="21"/>
        </w:rPr>
        <w:t>引导者就需要为幼儿提供相关的辅助材料帮助幼儿感知，可运用呈示展示的方法。呈示展示是借助静态</w:t>
      </w:r>
      <w:r w:rsidRPr="008A2F0D">
        <w:rPr>
          <w:rFonts w:ascii="仿宋" w:eastAsia="仿宋" w:hAnsi="仿宋"/>
          <w:szCs w:val="21"/>
        </w:rPr>
        <w:t>(</w:t>
      </w:r>
      <w:r w:rsidRPr="008A2F0D">
        <w:rPr>
          <w:rFonts w:ascii="仿宋" w:eastAsia="仿宋" w:hAnsi="仿宋" w:hint="eastAsia"/>
          <w:szCs w:val="21"/>
        </w:rPr>
        <w:t>如图画、图片、模型等</w:t>
      </w:r>
      <w:r w:rsidRPr="008A2F0D">
        <w:rPr>
          <w:rFonts w:ascii="仿宋" w:eastAsia="仿宋" w:hAnsi="仿宋"/>
          <w:szCs w:val="21"/>
        </w:rPr>
        <w:t>)</w:t>
      </w:r>
      <w:r w:rsidRPr="008A2F0D">
        <w:rPr>
          <w:rFonts w:ascii="仿宋" w:eastAsia="仿宋" w:hAnsi="仿宋" w:hint="eastAsia"/>
          <w:szCs w:val="21"/>
        </w:rPr>
        <w:t>或动态</w:t>
      </w:r>
      <w:r w:rsidRPr="008A2F0D">
        <w:rPr>
          <w:rFonts w:ascii="仿宋" w:eastAsia="仿宋" w:hAnsi="仿宋"/>
          <w:szCs w:val="21"/>
        </w:rPr>
        <w:t>(</w:t>
      </w:r>
      <w:r w:rsidRPr="008A2F0D">
        <w:rPr>
          <w:rFonts w:ascii="仿宋" w:eastAsia="仿宋" w:hAnsi="仿宋" w:hint="eastAsia"/>
          <w:szCs w:val="21"/>
        </w:rPr>
        <w:t>如动画、表演等</w:t>
      </w:r>
      <w:r w:rsidRPr="008A2F0D">
        <w:rPr>
          <w:rFonts w:ascii="仿宋" w:eastAsia="仿宋" w:hAnsi="仿宋"/>
          <w:szCs w:val="21"/>
        </w:rPr>
        <w:t>)</w:t>
      </w:r>
      <w:r w:rsidRPr="008A2F0D">
        <w:rPr>
          <w:rFonts w:ascii="仿宋" w:eastAsia="仿宋" w:hAnsi="仿宋" w:hint="eastAsia"/>
          <w:szCs w:val="21"/>
        </w:rPr>
        <w:t>的媒介来呈现内容。</w:t>
      </w:r>
    </w:p>
    <w:p w:rsidR="00EC69D6"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1</w:t>
      </w:r>
      <w:r w:rsidRPr="008A2F0D">
        <w:rPr>
          <w:rFonts w:ascii="仿宋" w:eastAsia="仿宋" w:hAnsi="仿宋"/>
          <w:szCs w:val="21"/>
        </w:rPr>
        <w:t>.</w:t>
      </w:r>
      <w:r w:rsidR="00EC69D6" w:rsidRPr="008A2F0D">
        <w:rPr>
          <w:rFonts w:ascii="仿宋" w:eastAsia="仿宋" w:hAnsi="仿宋" w:hint="eastAsia"/>
          <w:szCs w:val="21"/>
        </w:rPr>
        <w:t>以图画、图片、模型等配合口述。作品的内容若存在幼儿难以理解的事物或场景</w:t>
      </w:r>
      <w:r w:rsidR="00EC69D6" w:rsidRPr="008A2F0D">
        <w:rPr>
          <w:rFonts w:ascii="仿宋" w:eastAsia="仿宋" w:hAnsi="仿宋"/>
          <w:szCs w:val="21"/>
        </w:rPr>
        <w:t>,</w:t>
      </w:r>
      <w:r w:rsidR="00EC69D6" w:rsidRPr="008A2F0D">
        <w:rPr>
          <w:rFonts w:ascii="仿宋" w:eastAsia="仿宋" w:hAnsi="仿宋" w:hint="eastAsia"/>
          <w:szCs w:val="21"/>
        </w:rPr>
        <w:t>口述的同时可以提供图画、图片、模型等直观的材料帮助幼儿理解。</w:t>
      </w:r>
    </w:p>
    <w:p w:rsidR="00545C51"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2</w:t>
      </w:r>
      <w:r w:rsidRPr="008A2F0D">
        <w:rPr>
          <w:rFonts w:ascii="仿宋" w:eastAsia="仿宋" w:hAnsi="仿宋"/>
          <w:szCs w:val="21"/>
        </w:rPr>
        <w:t>.</w:t>
      </w:r>
      <w:r w:rsidR="00EC69D6" w:rsidRPr="008A2F0D">
        <w:rPr>
          <w:rFonts w:ascii="仿宋" w:eastAsia="仿宋" w:hAnsi="仿宋" w:hint="eastAsia"/>
          <w:szCs w:val="21"/>
        </w:rPr>
        <w:t>以动作或动画等配合口述。图画、图片、模型等是静态的</w:t>
      </w:r>
      <w:r w:rsidR="00EC69D6" w:rsidRPr="008A2F0D">
        <w:rPr>
          <w:rFonts w:ascii="仿宋" w:eastAsia="仿宋" w:hAnsi="仿宋"/>
          <w:szCs w:val="21"/>
        </w:rPr>
        <w:t>,</w:t>
      </w:r>
      <w:r w:rsidR="00EC69D6" w:rsidRPr="008A2F0D">
        <w:rPr>
          <w:rFonts w:ascii="仿宋" w:eastAsia="仿宋" w:hAnsi="仿宋" w:hint="eastAsia"/>
          <w:szCs w:val="21"/>
        </w:rPr>
        <w:t>动作、动画是动态的</w:t>
      </w:r>
      <w:r w:rsidR="00EC69D6" w:rsidRPr="008A2F0D">
        <w:rPr>
          <w:rFonts w:ascii="仿宋" w:eastAsia="仿宋" w:hAnsi="仿宋"/>
          <w:szCs w:val="21"/>
        </w:rPr>
        <w:t>,</w:t>
      </w:r>
      <w:r w:rsidR="00EC69D6" w:rsidRPr="008A2F0D">
        <w:rPr>
          <w:rFonts w:ascii="仿宋" w:eastAsia="仿宋" w:hAnsi="仿宋" w:hint="eastAsia"/>
          <w:szCs w:val="21"/>
        </w:rPr>
        <w:t>有的文学作品中难以理解的事物或场景若以动作或动画等动态的形式来呈现</w:t>
      </w:r>
      <w:r w:rsidR="00EC69D6" w:rsidRPr="008A2F0D">
        <w:rPr>
          <w:rFonts w:ascii="仿宋" w:eastAsia="仿宋" w:hAnsi="仿宋"/>
          <w:szCs w:val="21"/>
        </w:rPr>
        <w:t>,</w:t>
      </w:r>
      <w:r w:rsidR="00EC69D6" w:rsidRPr="008A2F0D">
        <w:rPr>
          <w:rFonts w:ascii="仿宋" w:eastAsia="仿宋" w:hAnsi="仿宋" w:hint="eastAsia"/>
          <w:szCs w:val="21"/>
        </w:rPr>
        <w:t xml:space="preserve">会更加直观生动。 </w:t>
      </w:r>
      <w:r w:rsidR="00EC69D6" w:rsidRPr="008A2F0D">
        <w:rPr>
          <w:rFonts w:ascii="仿宋" w:eastAsia="仿宋" w:hAnsi="仿宋"/>
          <w:szCs w:val="21"/>
        </w:rPr>
        <w:t xml:space="preserve"> </w:t>
      </w:r>
      <w:r w:rsidR="00545C51" w:rsidRPr="008A2F0D">
        <w:rPr>
          <w:rFonts w:ascii="仿宋" w:eastAsia="仿宋" w:hAnsi="仿宋"/>
          <w:szCs w:val="21"/>
        </w:rPr>
        <w:t xml:space="preserve"> </w:t>
      </w:r>
    </w:p>
    <w:p w:rsidR="00EC69D6"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3</w:t>
      </w:r>
      <w:r w:rsidRPr="008A2F0D">
        <w:rPr>
          <w:rFonts w:ascii="仿宋" w:eastAsia="仿宋" w:hAnsi="仿宋"/>
          <w:szCs w:val="21"/>
        </w:rPr>
        <w:t>.</w:t>
      </w:r>
      <w:r w:rsidR="00EC69D6" w:rsidRPr="008A2F0D">
        <w:rPr>
          <w:rFonts w:ascii="仿宋" w:eastAsia="仿宋" w:hAnsi="仿宋" w:hint="eastAsia"/>
          <w:szCs w:val="21"/>
        </w:rPr>
        <w:t>表演</w:t>
      </w:r>
      <w:r w:rsidR="00545C51" w:rsidRPr="008A2F0D">
        <w:rPr>
          <w:rFonts w:ascii="仿宋" w:eastAsia="仿宋" w:hAnsi="仿宋" w:hint="eastAsia"/>
          <w:szCs w:val="21"/>
        </w:rPr>
        <w:t>。即</w:t>
      </w:r>
      <w:r w:rsidR="00EC69D6" w:rsidRPr="008A2F0D">
        <w:rPr>
          <w:rFonts w:ascii="仿宋" w:eastAsia="仿宋" w:hAnsi="仿宋" w:hint="eastAsia"/>
          <w:szCs w:val="21"/>
        </w:rPr>
        <w:t>将幼儿文学作品的内容全方位地直观地展示出来</w:t>
      </w:r>
      <w:r w:rsidR="00EC69D6" w:rsidRPr="008A2F0D">
        <w:rPr>
          <w:rFonts w:ascii="仿宋" w:eastAsia="仿宋" w:hAnsi="仿宋"/>
          <w:szCs w:val="21"/>
        </w:rPr>
        <w:t>,</w:t>
      </w:r>
      <w:r w:rsidR="00EC69D6" w:rsidRPr="008A2F0D">
        <w:rPr>
          <w:rFonts w:ascii="仿宋" w:eastAsia="仿宋" w:hAnsi="仿宋" w:hint="eastAsia"/>
          <w:szCs w:val="21"/>
        </w:rPr>
        <w:t>表演者成人、幼儿皆可。幼儿戏剧文学作品用表演来呈现是最合适的</w:t>
      </w:r>
      <w:r w:rsidR="00EC69D6" w:rsidRPr="008A2F0D">
        <w:rPr>
          <w:rFonts w:ascii="仿宋" w:eastAsia="仿宋" w:hAnsi="仿宋"/>
          <w:szCs w:val="21"/>
        </w:rPr>
        <w:t>,</w:t>
      </w:r>
      <w:r w:rsidR="00EC69D6" w:rsidRPr="008A2F0D">
        <w:rPr>
          <w:rFonts w:ascii="仿宋" w:eastAsia="仿宋" w:hAnsi="仿宋" w:hint="eastAsia"/>
          <w:szCs w:val="21"/>
        </w:rPr>
        <w:t>其他文体类型的文学作品以表演来呈现能够大</w:t>
      </w:r>
      <w:r w:rsidR="00EC69D6" w:rsidRPr="008A2F0D">
        <w:rPr>
          <w:rFonts w:ascii="仿宋" w:eastAsia="仿宋" w:hAnsi="仿宋" w:hint="eastAsia"/>
          <w:szCs w:val="21"/>
        </w:rPr>
        <w:lastRenderedPageBreak/>
        <w:t>大激发幼儿阅读欣赏的兴趣。</w:t>
      </w:r>
    </w:p>
    <w:p w:rsidR="008A2F0D" w:rsidRPr="008A2F0D" w:rsidRDefault="008A2F0D" w:rsidP="00FC2BE0">
      <w:pPr>
        <w:spacing w:line="360" w:lineRule="exact"/>
        <w:ind w:firstLineChars="200" w:firstLine="420"/>
        <w:rPr>
          <w:rFonts w:ascii="仿宋" w:eastAsia="仿宋" w:hAnsi="仿宋" w:hint="eastAsia"/>
          <w:szCs w:val="21"/>
        </w:rPr>
      </w:pPr>
    </w:p>
    <w:p w:rsidR="00EC69D6" w:rsidRPr="008A2F0D" w:rsidRDefault="00EC69D6" w:rsidP="00FC2BE0">
      <w:pPr>
        <w:pStyle w:val="a7"/>
        <w:spacing w:line="360" w:lineRule="exact"/>
        <w:ind w:firstLineChars="200" w:firstLine="422"/>
        <w:rPr>
          <w:rFonts w:ascii="仿宋" w:eastAsia="仿宋" w:hAnsi="仿宋"/>
          <w:b/>
          <w:color w:val="auto"/>
          <w:sz w:val="21"/>
          <w:szCs w:val="21"/>
        </w:rPr>
      </w:pPr>
      <w:r w:rsidRPr="008A2F0D">
        <w:rPr>
          <w:rFonts w:ascii="仿宋" w:eastAsia="仿宋" w:hAnsi="仿宋" w:hint="eastAsia"/>
          <w:b/>
          <w:color w:val="auto"/>
          <w:sz w:val="21"/>
          <w:szCs w:val="21"/>
        </w:rPr>
        <w:t>促进阅读欣赏的方法</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促进幼儿阅读欣赏的学习方法</w:t>
      </w:r>
      <w:r w:rsidRPr="008A2F0D">
        <w:rPr>
          <w:rFonts w:ascii="仿宋" w:eastAsia="仿宋" w:hAnsi="仿宋"/>
          <w:szCs w:val="21"/>
        </w:rPr>
        <w:t>,</w:t>
      </w:r>
      <w:r w:rsidRPr="008A2F0D">
        <w:rPr>
          <w:rFonts w:ascii="仿宋" w:eastAsia="仿宋" w:hAnsi="仿宋" w:hint="eastAsia"/>
          <w:szCs w:val="21"/>
        </w:rPr>
        <w:t>就是帮助幼儿感知、理解、感受体验以及感悟反思的方法</w:t>
      </w:r>
      <w:r w:rsidR="00545C51" w:rsidRPr="008A2F0D">
        <w:rPr>
          <w:rFonts w:ascii="仿宋" w:eastAsia="仿宋" w:hAnsi="仿宋" w:hint="eastAsia"/>
          <w:szCs w:val="21"/>
        </w:rPr>
        <w:t>，主要</w:t>
      </w:r>
      <w:r w:rsidRPr="008A2F0D">
        <w:rPr>
          <w:rFonts w:ascii="仿宋" w:eastAsia="仿宋" w:hAnsi="仿宋" w:hint="eastAsia"/>
          <w:szCs w:val="21"/>
        </w:rPr>
        <w:t>包括三种类型</w:t>
      </w:r>
      <w:r w:rsidR="00545C51" w:rsidRPr="008A2F0D">
        <w:rPr>
          <w:rFonts w:ascii="仿宋" w:eastAsia="仿宋" w:hAnsi="仿宋" w:hint="eastAsia"/>
          <w:szCs w:val="21"/>
        </w:rPr>
        <w:t>：</w:t>
      </w:r>
      <w:r w:rsidRPr="008A2F0D">
        <w:rPr>
          <w:rFonts w:ascii="仿宋" w:eastAsia="仿宋" w:hAnsi="仿宋" w:hint="eastAsia"/>
          <w:szCs w:val="21"/>
        </w:rPr>
        <w:t>一是成人引导提示的方法</w:t>
      </w:r>
      <w:r w:rsidRPr="008A2F0D">
        <w:rPr>
          <w:rFonts w:ascii="仿宋" w:eastAsia="仿宋" w:hAnsi="仿宋"/>
          <w:szCs w:val="21"/>
        </w:rPr>
        <w:t>;</w:t>
      </w:r>
      <w:r w:rsidRPr="008A2F0D">
        <w:rPr>
          <w:rFonts w:ascii="仿宋" w:eastAsia="仿宋" w:hAnsi="仿宋" w:hint="eastAsia"/>
          <w:szCs w:val="21"/>
        </w:rPr>
        <w:t>二是幼儿展开学习的方法</w:t>
      </w:r>
      <w:r w:rsidRPr="008A2F0D">
        <w:rPr>
          <w:rFonts w:ascii="仿宋" w:eastAsia="仿宋" w:hAnsi="仿宋"/>
          <w:szCs w:val="21"/>
        </w:rPr>
        <w:t>,</w:t>
      </w:r>
      <w:r w:rsidRPr="008A2F0D">
        <w:rPr>
          <w:rFonts w:ascii="仿宋" w:eastAsia="仿宋" w:hAnsi="仿宋" w:hint="eastAsia"/>
          <w:szCs w:val="21"/>
        </w:rPr>
        <w:t>三是幼儿与成人共同解决问题的方法。</w:t>
      </w:r>
    </w:p>
    <w:p w:rsidR="00EC69D6" w:rsidRPr="008A2F0D" w:rsidRDefault="00CD2728" w:rsidP="00FC2BE0">
      <w:pPr>
        <w:pStyle w:val="a3"/>
        <w:spacing w:line="360" w:lineRule="exact"/>
        <w:ind w:firstLineChars="200" w:firstLine="420"/>
        <w:rPr>
          <w:rFonts w:ascii="仿宋" w:eastAsia="仿宋" w:hAnsi="仿宋"/>
          <w:color w:val="auto"/>
          <w:sz w:val="21"/>
          <w:szCs w:val="21"/>
        </w:rPr>
      </w:pPr>
      <w:r w:rsidRPr="008A2F0D">
        <w:rPr>
          <w:rFonts w:ascii="仿宋" w:eastAsia="仿宋" w:hAnsi="仿宋" w:hint="eastAsia"/>
          <w:color w:val="auto"/>
          <w:sz w:val="21"/>
          <w:szCs w:val="21"/>
        </w:rPr>
        <w:t>（一）</w:t>
      </w:r>
      <w:r w:rsidR="00EC69D6" w:rsidRPr="008A2F0D">
        <w:rPr>
          <w:rFonts w:ascii="仿宋" w:eastAsia="仿宋" w:hAnsi="仿宋" w:hint="eastAsia"/>
          <w:color w:val="auto"/>
          <w:sz w:val="21"/>
          <w:szCs w:val="21"/>
        </w:rPr>
        <w:t>成人引导提示的方法</w:t>
      </w:r>
    </w:p>
    <w:p w:rsidR="00CD2728"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1</w:t>
      </w:r>
      <w:r w:rsidRPr="008A2F0D">
        <w:rPr>
          <w:rFonts w:ascii="仿宋" w:eastAsia="仿宋" w:hAnsi="仿宋"/>
          <w:szCs w:val="21"/>
        </w:rPr>
        <w:t>.</w:t>
      </w:r>
      <w:r w:rsidR="00EC69D6" w:rsidRPr="008A2F0D">
        <w:rPr>
          <w:rFonts w:ascii="仿宋" w:eastAsia="仿宋" w:hAnsi="仿宋" w:hint="eastAsia"/>
          <w:szCs w:val="21"/>
        </w:rPr>
        <w:t>示范。示范的目的在于为幼儿比较自主的学习活动作出提示。</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示范主要包括诵读示范和动作示范。诵读示范主要用于儿歌、幼儿诗和篇幅短小的散文学习。与示范诵读相应的幼儿的学习行为是倾听跟读</w:t>
      </w:r>
      <w:r w:rsidRPr="008A2F0D">
        <w:rPr>
          <w:rFonts w:ascii="仿宋" w:eastAsia="仿宋" w:hAnsi="仿宋"/>
          <w:szCs w:val="21"/>
        </w:rPr>
        <w:t>,</w:t>
      </w:r>
      <w:r w:rsidRPr="008A2F0D">
        <w:rPr>
          <w:rFonts w:ascii="仿宋" w:eastAsia="仿宋" w:hAnsi="仿宋" w:hint="eastAsia"/>
          <w:szCs w:val="21"/>
        </w:rPr>
        <w:t>或者独立诵读。动作示范</w:t>
      </w:r>
      <w:r w:rsidRPr="008A2F0D">
        <w:rPr>
          <w:rFonts w:ascii="仿宋" w:eastAsia="仿宋" w:hAnsi="仿宋"/>
          <w:szCs w:val="21"/>
        </w:rPr>
        <w:t>,</w:t>
      </w:r>
      <w:r w:rsidRPr="008A2F0D">
        <w:rPr>
          <w:rFonts w:ascii="仿宋" w:eastAsia="仿宋" w:hAnsi="仿宋" w:hint="eastAsia"/>
          <w:szCs w:val="21"/>
        </w:rPr>
        <w:t>是指在幼儿以动作来自主理解和体验作品时教师的引导。动作示范引导的一般是部分内容</w:t>
      </w:r>
      <w:r w:rsidRPr="008A2F0D">
        <w:rPr>
          <w:rFonts w:ascii="仿宋" w:eastAsia="仿宋" w:hAnsi="仿宋"/>
          <w:szCs w:val="21"/>
        </w:rPr>
        <w:t>,</w:t>
      </w:r>
      <w:r w:rsidRPr="008A2F0D">
        <w:rPr>
          <w:rFonts w:ascii="仿宋" w:eastAsia="仿宋" w:hAnsi="仿宋" w:hint="eastAsia"/>
          <w:szCs w:val="21"/>
        </w:rPr>
        <w:t>起提示作用</w:t>
      </w:r>
      <w:r w:rsidRPr="008A2F0D">
        <w:rPr>
          <w:rFonts w:ascii="仿宋" w:eastAsia="仿宋" w:hAnsi="仿宋"/>
          <w:szCs w:val="21"/>
        </w:rPr>
        <w:t>,</w:t>
      </w:r>
      <w:r w:rsidRPr="008A2F0D">
        <w:rPr>
          <w:rFonts w:ascii="仿宋" w:eastAsia="仿宋" w:hAnsi="仿宋" w:hint="eastAsia"/>
          <w:szCs w:val="21"/>
        </w:rPr>
        <w:t>激发幼儿的想象</w:t>
      </w:r>
      <w:r w:rsidRPr="008A2F0D">
        <w:rPr>
          <w:rFonts w:ascii="仿宋" w:eastAsia="仿宋" w:hAnsi="仿宋"/>
          <w:szCs w:val="21"/>
        </w:rPr>
        <w:t>,</w:t>
      </w:r>
      <w:r w:rsidRPr="008A2F0D">
        <w:rPr>
          <w:rFonts w:ascii="仿宋" w:eastAsia="仿宋" w:hAnsi="仿宋" w:hint="eastAsia"/>
          <w:szCs w:val="21"/>
        </w:rPr>
        <w:t>以期自主创造。</w:t>
      </w:r>
    </w:p>
    <w:p w:rsidR="00EC69D6"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2</w:t>
      </w:r>
      <w:r w:rsidRPr="008A2F0D">
        <w:rPr>
          <w:rFonts w:ascii="仿宋" w:eastAsia="仿宋" w:hAnsi="仿宋"/>
          <w:szCs w:val="21"/>
        </w:rPr>
        <w:t>.</w:t>
      </w:r>
      <w:r w:rsidR="00EC69D6" w:rsidRPr="008A2F0D">
        <w:rPr>
          <w:rFonts w:ascii="仿宋" w:eastAsia="仿宋" w:hAnsi="仿宋" w:hint="eastAsia"/>
          <w:szCs w:val="21"/>
        </w:rPr>
        <w:t>口述。促进幼儿阅读欣赏的口头表述主要是描述和讲解</w:t>
      </w:r>
      <w:r w:rsidR="00EC69D6" w:rsidRPr="008A2F0D">
        <w:rPr>
          <w:rFonts w:ascii="仿宋" w:eastAsia="仿宋" w:hAnsi="仿宋"/>
          <w:szCs w:val="21"/>
        </w:rPr>
        <w:t>,</w:t>
      </w:r>
      <w:r w:rsidR="00EC69D6" w:rsidRPr="008A2F0D">
        <w:rPr>
          <w:rFonts w:ascii="仿宋" w:eastAsia="仿宋" w:hAnsi="仿宋" w:hint="eastAsia"/>
          <w:szCs w:val="21"/>
        </w:rPr>
        <w:t>当幼儿的理解、体验出现困难时</w:t>
      </w:r>
      <w:r w:rsidR="00EC69D6" w:rsidRPr="008A2F0D">
        <w:rPr>
          <w:rFonts w:ascii="仿宋" w:eastAsia="仿宋" w:hAnsi="仿宋"/>
          <w:szCs w:val="21"/>
        </w:rPr>
        <w:t>,</w:t>
      </w:r>
      <w:r w:rsidR="00EC69D6" w:rsidRPr="008A2F0D">
        <w:rPr>
          <w:rFonts w:ascii="仿宋" w:eastAsia="仿宋" w:hAnsi="仿宋" w:hint="eastAsia"/>
          <w:szCs w:val="21"/>
        </w:rPr>
        <w:t>引导者可以通过描述或讲解加以帮助。</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描述</w:t>
      </w:r>
      <w:r w:rsidRPr="008A2F0D">
        <w:rPr>
          <w:rFonts w:ascii="仿宋" w:eastAsia="仿宋" w:hAnsi="仿宋"/>
          <w:szCs w:val="21"/>
        </w:rPr>
        <w:t>,</w:t>
      </w:r>
      <w:r w:rsidRPr="008A2F0D">
        <w:rPr>
          <w:rFonts w:ascii="仿宋" w:eastAsia="仿宋" w:hAnsi="仿宋" w:hint="eastAsia"/>
          <w:szCs w:val="21"/>
        </w:rPr>
        <w:t>是形象地叙述</w:t>
      </w:r>
      <w:r w:rsidRPr="008A2F0D">
        <w:rPr>
          <w:rFonts w:ascii="仿宋" w:eastAsia="仿宋" w:hAnsi="仿宋"/>
          <w:szCs w:val="21"/>
        </w:rPr>
        <w:t>,</w:t>
      </w:r>
      <w:r w:rsidRPr="008A2F0D">
        <w:rPr>
          <w:rFonts w:ascii="仿宋" w:eastAsia="仿宋" w:hAnsi="仿宋" w:hint="eastAsia"/>
          <w:szCs w:val="21"/>
        </w:rPr>
        <w:t>常常用来创设情境</w:t>
      </w:r>
      <w:r w:rsidRPr="008A2F0D">
        <w:rPr>
          <w:rFonts w:ascii="仿宋" w:eastAsia="仿宋" w:hAnsi="仿宋"/>
          <w:szCs w:val="21"/>
        </w:rPr>
        <w:t>,</w:t>
      </w:r>
      <w:r w:rsidRPr="008A2F0D">
        <w:rPr>
          <w:rFonts w:ascii="仿宋" w:eastAsia="仿宋" w:hAnsi="仿宋" w:hint="eastAsia"/>
          <w:szCs w:val="21"/>
        </w:rPr>
        <w:t>恰当的描述有助于幼儿产生强烈的感受</w:t>
      </w:r>
      <w:r w:rsidRPr="008A2F0D">
        <w:rPr>
          <w:rFonts w:ascii="仿宋" w:eastAsia="仿宋" w:hAnsi="仿宋"/>
          <w:szCs w:val="21"/>
        </w:rPr>
        <w:t>,</w:t>
      </w:r>
      <w:r w:rsidRPr="008A2F0D">
        <w:rPr>
          <w:rFonts w:ascii="仿宋" w:eastAsia="仿宋" w:hAnsi="仿宋" w:hint="eastAsia"/>
          <w:szCs w:val="21"/>
        </w:rPr>
        <w:t>加深对作品的体验。讲解</w:t>
      </w:r>
      <w:r w:rsidRPr="008A2F0D">
        <w:rPr>
          <w:rFonts w:ascii="仿宋" w:eastAsia="仿宋" w:hAnsi="仿宋"/>
          <w:szCs w:val="21"/>
        </w:rPr>
        <w:t>,</w:t>
      </w:r>
      <w:r w:rsidRPr="008A2F0D">
        <w:rPr>
          <w:rFonts w:ascii="仿宋" w:eastAsia="仿宋" w:hAnsi="仿宋" w:hint="eastAsia"/>
          <w:szCs w:val="21"/>
        </w:rPr>
        <w:t>就是解释、解说</w:t>
      </w:r>
      <w:r w:rsidRPr="008A2F0D">
        <w:rPr>
          <w:rFonts w:ascii="仿宋" w:eastAsia="仿宋" w:hAnsi="仿宋"/>
          <w:szCs w:val="21"/>
        </w:rPr>
        <w:t>,</w:t>
      </w:r>
      <w:r w:rsidRPr="008A2F0D">
        <w:rPr>
          <w:rFonts w:ascii="仿宋" w:eastAsia="仿宋" w:hAnsi="仿宋" w:hint="eastAsia"/>
          <w:szCs w:val="21"/>
        </w:rPr>
        <w:t>一般以准确、客观为目标。描述和讲解要用幼儿能理解的语言和方式。</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促进阅读欣赏的口述也包括诵读和讲述</w:t>
      </w:r>
      <w:r w:rsidRPr="008A2F0D">
        <w:rPr>
          <w:rFonts w:ascii="仿宋" w:eastAsia="仿宋" w:hAnsi="仿宋"/>
          <w:szCs w:val="21"/>
        </w:rPr>
        <w:t>,</w:t>
      </w:r>
      <w:r w:rsidRPr="008A2F0D">
        <w:rPr>
          <w:rFonts w:ascii="仿宋" w:eastAsia="仿宋" w:hAnsi="仿宋" w:hint="eastAsia"/>
          <w:szCs w:val="21"/>
        </w:rPr>
        <w:t>幼儿在有目的的倾听中也能加深理解和感悟。</w:t>
      </w:r>
    </w:p>
    <w:p w:rsidR="00EC69D6"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3</w:t>
      </w:r>
      <w:r w:rsidRPr="008A2F0D">
        <w:rPr>
          <w:rFonts w:ascii="仿宋" w:eastAsia="仿宋" w:hAnsi="仿宋"/>
          <w:szCs w:val="21"/>
        </w:rPr>
        <w:t>.</w:t>
      </w:r>
      <w:r w:rsidR="00EC69D6" w:rsidRPr="008A2F0D">
        <w:rPr>
          <w:rFonts w:ascii="仿宋" w:eastAsia="仿宋" w:hAnsi="仿宋" w:hint="eastAsia"/>
          <w:szCs w:val="21"/>
        </w:rPr>
        <w:t>呈示展示。呈示展示</w:t>
      </w:r>
      <w:r w:rsidR="00EC69D6" w:rsidRPr="008A2F0D">
        <w:rPr>
          <w:rFonts w:ascii="仿宋" w:eastAsia="仿宋" w:hAnsi="仿宋"/>
          <w:szCs w:val="21"/>
        </w:rPr>
        <w:t>,</w:t>
      </w:r>
      <w:r w:rsidR="00EC69D6" w:rsidRPr="008A2F0D">
        <w:rPr>
          <w:rFonts w:ascii="仿宋" w:eastAsia="仿宋" w:hAnsi="仿宋" w:hint="eastAsia"/>
          <w:szCs w:val="21"/>
        </w:rPr>
        <w:t>就是以图画、图片、模型、动画等来为幼儿理解内容、体验情感以及反思感悟做提示和引导。这一阶段的呈示展示</w:t>
      </w:r>
      <w:r w:rsidR="00EC69D6" w:rsidRPr="008A2F0D">
        <w:rPr>
          <w:rFonts w:ascii="仿宋" w:eastAsia="仿宋" w:hAnsi="仿宋"/>
          <w:szCs w:val="21"/>
        </w:rPr>
        <w:t>,</w:t>
      </w:r>
      <w:r w:rsidR="00EC69D6" w:rsidRPr="008A2F0D">
        <w:rPr>
          <w:rFonts w:ascii="仿宋" w:eastAsia="仿宋" w:hAnsi="仿宋" w:hint="eastAsia"/>
          <w:szCs w:val="21"/>
        </w:rPr>
        <w:t>其目的主要在于让幼儿观察。</w:t>
      </w:r>
    </w:p>
    <w:p w:rsidR="00EC69D6" w:rsidRPr="008A2F0D" w:rsidRDefault="00EC69D6" w:rsidP="000B26BC">
      <w:pPr>
        <w:spacing w:line="360" w:lineRule="exact"/>
        <w:ind w:firstLineChars="200" w:firstLine="420"/>
        <w:rPr>
          <w:rFonts w:ascii="仿宋" w:eastAsia="仿宋" w:hAnsi="仿宋"/>
          <w:szCs w:val="21"/>
        </w:rPr>
      </w:pPr>
      <w:r w:rsidRPr="008A2F0D">
        <w:rPr>
          <w:rFonts w:ascii="仿宋" w:eastAsia="仿宋" w:hAnsi="仿宋" w:hint="eastAsia"/>
          <w:szCs w:val="21"/>
        </w:rPr>
        <w:t>音乐也是一种提示引导的方式。口述与呈示展示常常可以结合起来发挥作用。</w:t>
      </w:r>
    </w:p>
    <w:p w:rsidR="00EC69D6" w:rsidRPr="008A2F0D" w:rsidRDefault="00CD2728" w:rsidP="00FC2BE0">
      <w:pPr>
        <w:pStyle w:val="a3"/>
        <w:spacing w:line="360" w:lineRule="exact"/>
        <w:ind w:firstLineChars="200" w:firstLine="420"/>
        <w:rPr>
          <w:rFonts w:ascii="仿宋" w:eastAsia="仿宋" w:hAnsi="仿宋"/>
          <w:color w:val="auto"/>
          <w:sz w:val="21"/>
          <w:szCs w:val="21"/>
        </w:rPr>
      </w:pPr>
      <w:r w:rsidRPr="008A2F0D">
        <w:rPr>
          <w:rFonts w:ascii="仿宋" w:eastAsia="仿宋" w:hAnsi="仿宋" w:hint="eastAsia"/>
          <w:color w:val="auto"/>
          <w:sz w:val="21"/>
          <w:szCs w:val="21"/>
        </w:rPr>
        <w:t>（二）</w:t>
      </w:r>
      <w:r w:rsidR="00EC69D6" w:rsidRPr="008A2F0D">
        <w:rPr>
          <w:rFonts w:ascii="仿宋" w:eastAsia="仿宋" w:hAnsi="仿宋" w:hint="eastAsia"/>
          <w:color w:val="auto"/>
          <w:sz w:val="21"/>
          <w:szCs w:val="21"/>
        </w:rPr>
        <w:t>幼儿展开学习的方法</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在成人的引导提示下</w:t>
      </w:r>
      <w:r w:rsidRPr="008A2F0D">
        <w:rPr>
          <w:rFonts w:ascii="仿宋" w:eastAsia="仿宋" w:hAnsi="仿宋"/>
          <w:szCs w:val="21"/>
        </w:rPr>
        <w:t>,</w:t>
      </w:r>
      <w:r w:rsidRPr="008A2F0D">
        <w:rPr>
          <w:rFonts w:ascii="仿宋" w:eastAsia="仿宋" w:hAnsi="仿宋" w:hint="eastAsia"/>
          <w:szCs w:val="21"/>
        </w:rPr>
        <w:t>幼儿就会参与程度不同的各种自主学习活动。</w:t>
      </w:r>
    </w:p>
    <w:p w:rsidR="00EC69D6"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1</w:t>
      </w:r>
      <w:r w:rsidRPr="008A2F0D">
        <w:rPr>
          <w:rFonts w:ascii="仿宋" w:eastAsia="仿宋" w:hAnsi="仿宋"/>
          <w:szCs w:val="21"/>
        </w:rPr>
        <w:t>.</w:t>
      </w:r>
      <w:r w:rsidR="00EC69D6" w:rsidRPr="008A2F0D">
        <w:rPr>
          <w:rFonts w:ascii="仿宋" w:eastAsia="仿宋" w:hAnsi="仿宋" w:hint="eastAsia"/>
          <w:szCs w:val="21"/>
        </w:rPr>
        <w:t>倾听。感知、理解、体验和反思都可以在倾听中展开。与倾听相对应的引导者的行为是诵读、讲述</w:t>
      </w:r>
      <w:r w:rsidR="00EC69D6" w:rsidRPr="008A2F0D">
        <w:rPr>
          <w:rFonts w:ascii="仿宋" w:eastAsia="仿宋" w:hAnsi="仿宋"/>
          <w:szCs w:val="21"/>
        </w:rPr>
        <w:t>,</w:t>
      </w:r>
      <w:r w:rsidR="00EC69D6" w:rsidRPr="008A2F0D">
        <w:rPr>
          <w:rFonts w:ascii="仿宋" w:eastAsia="仿宋" w:hAnsi="仿宋" w:hint="eastAsia"/>
          <w:szCs w:val="21"/>
        </w:rPr>
        <w:t>或者描述、讲解。</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诵读——倾听、讲述——倾听是文学作品学习中应该普遍运用的学习方式。文学作品是语言的艺术</w:t>
      </w:r>
      <w:r w:rsidRPr="008A2F0D">
        <w:rPr>
          <w:rFonts w:ascii="仿宋" w:eastAsia="仿宋" w:hAnsi="仿宋"/>
          <w:szCs w:val="21"/>
        </w:rPr>
        <w:t>,</w:t>
      </w:r>
      <w:r w:rsidRPr="008A2F0D">
        <w:rPr>
          <w:rFonts w:ascii="仿宋" w:eastAsia="仿宋" w:hAnsi="仿宋" w:hint="eastAsia"/>
          <w:szCs w:val="21"/>
        </w:rPr>
        <w:t>一个成熟的读者是可以仅凭倾听语言的声音来接受作品的</w:t>
      </w:r>
      <w:r w:rsidRPr="008A2F0D">
        <w:rPr>
          <w:rFonts w:ascii="仿宋" w:eastAsia="仿宋" w:hAnsi="仿宋"/>
          <w:szCs w:val="21"/>
        </w:rPr>
        <w:t>,</w:t>
      </w:r>
      <w:r w:rsidRPr="008A2F0D">
        <w:rPr>
          <w:rFonts w:ascii="仿宋" w:eastAsia="仿宋" w:hAnsi="仿宋" w:hint="eastAsia"/>
          <w:szCs w:val="21"/>
        </w:rPr>
        <w:t>幼儿尚未完全具备这一能力</w:t>
      </w:r>
      <w:r w:rsidRPr="008A2F0D">
        <w:rPr>
          <w:rFonts w:ascii="仿宋" w:eastAsia="仿宋" w:hAnsi="仿宋"/>
          <w:szCs w:val="21"/>
        </w:rPr>
        <w:t>,</w:t>
      </w:r>
      <w:r w:rsidRPr="008A2F0D">
        <w:rPr>
          <w:rFonts w:ascii="仿宋" w:eastAsia="仿宋" w:hAnsi="仿宋" w:hint="eastAsia"/>
          <w:szCs w:val="21"/>
        </w:rPr>
        <w:t>因而幼儿文学作品的阅读欣赏</w:t>
      </w:r>
      <w:r w:rsidRPr="008A2F0D">
        <w:rPr>
          <w:rFonts w:ascii="仿宋" w:eastAsia="仿宋" w:hAnsi="仿宋"/>
          <w:szCs w:val="21"/>
        </w:rPr>
        <w:t>,</w:t>
      </w:r>
      <w:r w:rsidRPr="008A2F0D">
        <w:rPr>
          <w:rFonts w:ascii="仿宋" w:eastAsia="仿宋" w:hAnsi="仿宋" w:hint="eastAsia"/>
          <w:szCs w:val="21"/>
        </w:rPr>
        <w:t>往往运用多种学习方法</w:t>
      </w:r>
      <w:r w:rsidRPr="008A2F0D">
        <w:rPr>
          <w:rFonts w:ascii="仿宋" w:eastAsia="仿宋" w:hAnsi="仿宋"/>
          <w:szCs w:val="21"/>
        </w:rPr>
        <w:t>,</w:t>
      </w:r>
      <w:r w:rsidRPr="008A2F0D">
        <w:rPr>
          <w:rFonts w:ascii="仿宋" w:eastAsia="仿宋" w:hAnsi="仿宋" w:hint="eastAsia"/>
          <w:szCs w:val="21"/>
        </w:rPr>
        <w:t>让幼儿的视觉、听觉、动觉等都参与进来</w:t>
      </w:r>
      <w:r w:rsidRPr="008A2F0D">
        <w:rPr>
          <w:rFonts w:ascii="仿宋" w:eastAsia="仿宋" w:hAnsi="仿宋"/>
          <w:szCs w:val="21"/>
        </w:rPr>
        <w:t>,</w:t>
      </w:r>
      <w:r w:rsidRPr="008A2F0D">
        <w:rPr>
          <w:rFonts w:ascii="仿宋" w:eastAsia="仿宋" w:hAnsi="仿宋" w:hint="eastAsia"/>
          <w:szCs w:val="21"/>
        </w:rPr>
        <w:t>多通道地相互作用。在幼儿学习文学作品的过程中</w:t>
      </w:r>
      <w:r w:rsidRPr="008A2F0D">
        <w:rPr>
          <w:rFonts w:ascii="仿宋" w:eastAsia="仿宋" w:hAnsi="仿宋"/>
          <w:szCs w:val="21"/>
        </w:rPr>
        <w:t>,</w:t>
      </w:r>
      <w:r w:rsidRPr="008A2F0D">
        <w:rPr>
          <w:rFonts w:ascii="仿宋" w:eastAsia="仿宋" w:hAnsi="仿宋" w:hint="eastAsia"/>
          <w:szCs w:val="21"/>
        </w:rPr>
        <w:t>倾听</w:t>
      </w:r>
      <w:r w:rsidRPr="008A2F0D">
        <w:rPr>
          <w:rFonts w:ascii="仿宋" w:eastAsia="仿宋" w:hAnsi="仿宋"/>
          <w:szCs w:val="21"/>
        </w:rPr>
        <w:t>,</w:t>
      </w:r>
      <w:r w:rsidRPr="008A2F0D">
        <w:rPr>
          <w:rFonts w:ascii="仿宋" w:eastAsia="仿宋" w:hAnsi="仿宋" w:hint="eastAsia"/>
          <w:szCs w:val="21"/>
        </w:rPr>
        <w:t>即纯粹的听觉接受学习是不可或缺的。在多通道相互作用的学习之后</w:t>
      </w:r>
      <w:r w:rsidRPr="008A2F0D">
        <w:rPr>
          <w:rFonts w:ascii="仿宋" w:eastAsia="仿宋" w:hAnsi="仿宋"/>
          <w:szCs w:val="21"/>
        </w:rPr>
        <w:t>,</w:t>
      </w:r>
      <w:r w:rsidRPr="008A2F0D">
        <w:rPr>
          <w:rFonts w:ascii="仿宋" w:eastAsia="仿宋" w:hAnsi="仿宋" w:hint="eastAsia"/>
          <w:szCs w:val="21"/>
        </w:rPr>
        <w:t>最好还有倾听中的信息加工。</w:t>
      </w:r>
    </w:p>
    <w:p w:rsidR="00EC69D6"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2</w:t>
      </w:r>
      <w:r w:rsidRPr="008A2F0D">
        <w:rPr>
          <w:rFonts w:ascii="仿宋" w:eastAsia="仿宋" w:hAnsi="仿宋"/>
          <w:szCs w:val="21"/>
        </w:rPr>
        <w:t>.</w:t>
      </w:r>
      <w:r w:rsidR="00EC69D6" w:rsidRPr="008A2F0D">
        <w:rPr>
          <w:rFonts w:ascii="仿宋" w:eastAsia="仿宋" w:hAnsi="仿宋" w:hint="eastAsia"/>
          <w:szCs w:val="21"/>
        </w:rPr>
        <w:t>诵读、复述。诵读和复述对于学习者来说</w:t>
      </w:r>
      <w:r w:rsidR="00EC69D6" w:rsidRPr="008A2F0D">
        <w:rPr>
          <w:rFonts w:ascii="仿宋" w:eastAsia="仿宋" w:hAnsi="仿宋"/>
          <w:szCs w:val="21"/>
        </w:rPr>
        <w:t>,</w:t>
      </w:r>
      <w:r w:rsidR="00EC69D6" w:rsidRPr="008A2F0D">
        <w:rPr>
          <w:rFonts w:ascii="仿宋" w:eastAsia="仿宋" w:hAnsi="仿宋" w:hint="eastAsia"/>
          <w:szCs w:val="21"/>
        </w:rPr>
        <w:t>是</w:t>
      </w:r>
      <w:r w:rsidRPr="008A2F0D">
        <w:rPr>
          <w:rFonts w:ascii="仿宋" w:eastAsia="仿宋" w:hAnsi="仿宋" w:hint="eastAsia"/>
          <w:szCs w:val="21"/>
        </w:rPr>
        <w:t>通过表现</w:t>
      </w:r>
      <w:r w:rsidR="00EC69D6" w:rsidRPr="008A2F0D">
        <w:rPr>
          <w:rFonts w:ascii="仿宋" w:eastAsia="仿宋" w:hAnsi="仿宋" w:hint="eastAsia"/>
          <w:szCs w:val="21"/>
        </w:rPr>
        <w:t>走进作品的过程。以有声语言来表现的基础是诵读者、复述者对作品的理解和感受</w:t>
      </w:r>
      <w:r w:rsidR="00EC69D6" w:rsidRPr="008A2F0D">
        <w:rPr>
          <w:rFonts w:ascii="仿宋" w:eastAsia="仿宋" w:hAnsi="仿宋"/>
          <w:szCs w:val="21"/>
        </w:rPr>
        <w:t>,</w:t>
      </w:r>
      <w:r w:rsidR="00EC69D6" w:rsidRPr="008A2F0D">
        <w:rPr>
          <w:rFonts w:ascii="仿宋" w:eastAsia="仿宋" w:hAnsi="仿宋" w:hint="eastAsia"/>
          <w:szCs w:val="21"/>
        </w:rPr>
        <w:t>而获得理解与感受是要从把握语言形式开始的</w:t>
      </w:r>
      <w:r w:rsidR="00EC69D6" w:rsidRPr="008A2F0D">
        <w:rPr>
          <w:rFonts w:ascii="仿宋" w:eastAsia="仿宋" w:hAnsi="仿宋"/>
          <w:szCs w:val="21"/>
        </w:rPr>
        <w:t>,</w:t>
      </w:r>
      <w:r w:rsidR="00EC69D6" w:rsidRPr="008A2F0D">
        <w:rPr>
          <w:rFonts w:ascii="仿宋" w:eastAsia="仿宋" w:hAnsi="仿宋" w:hint="eastAsia"/>
          <w:szCs w:val="21"/>
        </w:rPr>
        <w:t>把握的方式包括反复的诵读与讲述。</w:t>
      </w:r>
    </w:p>
    <w:p w:rsidR="00CD2728"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适合诵读学习的一般是儿歌、幼儿诗</w:t>
      </w:r>
      <w:r w:rsidRPr="008A2F0D">
        <w:rPr>
          <w:rFonts w:ascii="仿宋" w:eastAsia="仿宋" w:hAnsi="仿宋"/>
          <w:szCs w:val="21"/>
        </w:rPr>
        <w:t>,</w:t>
      </w:r>
      <w:r w:rsidRPr="008A2F0D">
        <w:rPr>
          <w:rFonts w:ascii="仿宋" w:eastAsia="仿宋" w:hAnsi="仿宋" w:hint="eastAsia"/>
          <w:szCs w:val="21"/>
        </w:rPr>
        <w:t>以及篇幅短小的散文。适合复述的一般是故事。复述可以是全文的</w:t>
      </w:r>
      <w:r w:rsidRPr="008A2F0D">
        <w:rPr>
          <w:rFonts w:ascii="仿宋" w:eastAsia="仿宋" w:hAnsi="仿宋"/>
          <w:szCs w:val="21"/>
        </w:rPr>
        <w:t>,</w:t>
      </w:r>
      <w:r w:rsidRPr="008A2F0D">
        <w:rPr>
          <w:rFonts w:ascii="仿宋" w:eastAsia="仿宋" w:hAnsi="仿宋" w:hint="eastAsia"/>
          <w:szCs w:val="21"/>
        </w:rPr>
        <w:t>也可以是局部的。</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诵读和复述是可以广泛运用的学习方法</w:t>
      </w:r>
      <w:r w:rsidRPr="008A2F0D">
        <w:rPr>
          <w:rFonts w:ascii="仿宋" w:eastAsia="仿宋" w:hAnsi="仿宋"/>
          <w:szCs w:val="21"/>
        </w:rPr>
        <w:t>,</w:t>
      </w:r>
      <w:r w:rsidRPr="008A2F0D">
        <w:rPr>
          <w:rFonts w:ascii="仿宋" w:eastAsia="仿宋" w:hAnsi="仿宋" w:hint="eastAsia"/>
          <w:szCs w:val="21"/>
        </w:rPr>
        <w:t>但要注意避免机械单调。可以适当地结合图画、音乐等</w:t>
      </w:r>
      <w:r w:rsidRPr="008A2F0D">
        <w:rPr>
          <w:rFonts w:ascii="仿宋" w:eastAsia="仿宋" w:hAnsi="仿宋"/>
          <w:szCs w:val="21"/>
        </w:rPr>
        <w:t>,</w:t>
      </w:r>
      <w:r w:rsidRPr="008A2F0D">
        <w:rPr>
          <w:rFonts w:ascii="仿宋" w:eastAsia="仿宋" w:hAnsi="仿宋" w:hint="eastAsia"/>
          <w:szCs w:val="21"/>
        </w:rPr>
        <w:t>也可以让幼儿相互欣赏分享。</w:t>
      </w:r>
    </w:p>
    <w:p w:rsidR="009E7C55" w:rsidRPr="008A2F0D" w:rsidRDefault="00CD2728" w:rsidP="00FC2BE0">
      <w:pPr>
        <w:spacing w:line="360" w:lineRule="exact"/>
        <w:ind w:firstLineChars="200" w:firstLine="420"/>
        <w:rPr>
          <w:rFonts w:ascii="仿宋" w:eastAsia="仿宋" w:hAnsi="仿宋"/>
          <w:szCs w:val="21"/>
        </w:rPr>
      </w:pPr>
      <w:r w:rsidRPr="008A2F0D">
        <w:rPr>
          <w:rFonts w:ascii="仿宋" w:eastAsia="仿宋" w:hAnsi="仿宋" w:hint="eastAsia"/>
          <w:szCs w:val="21"/>
        </w:rPr>
        <w:t>3</w:t>
      </w:r>
      <w:r w:rsidRPr="008A2F0D">
        <w:rPr>
          <w:rFonts w:ascii="仿宋" w:eastAsia="仿宋" w:hAnsi="仿宋"/>
          <w:szCs w:val="21"/>
        </w:rPr>
        <w:t>.</w:t>
      </w:r>
      <w:r w:rsidR="00EC69D6" w:rsidRPr="008A2F0D">
        <w:rPr>
          <w:rFonts w:ascii="仿宋" w:eastAsia="仿宋" w:hAnsi="仿宋" w:hint="eastAsia"/>
          <w:szCs w:val="21"/>
        </w:rPr>
        <w:t>观察。幼儿观察的对象是与作品内容相关的直观的材料</w:t>
      </w:r>
      <w:r w:rsidR="00EC69D6" w:rsidRPr="008A2F0D">
        <w:rPr>
          <w:rFonts w:ascii="仿宋" w:eastAsia="仿宋" w:hAnsi="仿宋"/>
          <w:szCs w:val="21"/>
        </w:rPr>
        <w:t>,</w:t>
      </w:r>
      <w:r w:rsidR="00EC69D6" w:rsidRPr="008A2F0D">
        <w:rPr>
          <w:rFonts w:ascii="仿宋" w:eastAsia="仿宋" w:hAnsi="仿宋" w:hint="eastAsia"/>
          <w:szCs w:val="21"/>
        </w:rPr>
        <w:t>如画面、图片、图标</w:t>
      </w:r>
      <w:r w:rsidR="00EC69D6" w:rsidRPr="008A2F0D">
        <w:rPr>
          <w:rFonts w:ascii="仿宋" w:eastAsia="仿宋" w:hAnsi="仿宋"/>
          <w:szCs w:val="21"/>
        </w:rPr>
        <w:t>,</w:t>
      </w:r>
      <w:r w:rsidR="00EC69D6" w:rsidRPr="008A2F0D">
        <w:rPr>
          <w:rFonts w:ascii="仿宋" w:eastAsia="仿宋" w:hAnsi="仿宋" w:hint="eastAsia"/>
          <w:szCs w:val="21"/>
        </w:rPr>
        <w:t>或者表</w:t>
      </w:r>
      <w:r w:rsidR="00EC69D6" w:rsidRPr="008A2F0D">
        <w:rPr>
          <w:rFonts w:ascii="仿宋" w:eastAsia="仿宋" w:hAnsi="仿宋" w:hint="eastAsia"/>
          <w:szCs w:val="21"/>
        </w:rPr>
        <w:lastRenderedPageBreak/>
        <w:t>演场景等。在图画故事的阅读欣赏中</w:t>
      </w:r>
      <w:r w:rsidR="00EC69D6" w:rsidRPr="008A2F0D">
        <w:rPr>
          <w:rFonts w:ascii="仿宋" w:eastAsia="仿宋" w:hAnsi="仿宋"/>
          <w:szCs w:val="21"/>
        </w:rPr>
        <w:t>,</w:t>
      </w:r>
      <w:r w:rsidR="00EC69D6" w:rsidRPr="008A2F0D">
        <w:rPr>
          <w:rFonts w:ascii="仿宋" w:eastAsia="仿宋" w:hAnsi="仿宋" w:hint="eastAsia"/>
          <w:szCs w:val="21"/>
        </w:rPr>
        <w:t>观察是理解感受图画语言必不可少的方式。</w:t>
      </w:r>
    </w:p>
    <w:p w:rsidR="00EC69D6" w:rsidRPr="008A2F0D" w:rsidRDefault="009E7C55" w:rsidP="00FC2BE0">
      <w:pPr>
        <w:spacing w:line="360" w:lineRule="exact"/>
        <w:ind w:firstLineChars="200" w:firstLine="420"/>
        <w:rPr>
          <w:rFonts w:ascii="仿宋" w:eastAsia="仿宋" w:hAnsi="仿宋"/>
          <w:szCs w:val="21"/>
        </w:rPr>
      </w:pPr>
      <w:r w:rsidRPr="008A2F0D">
        <w:rPr>
          <w:rFonts w:ascii="仿宋" w:eastAsia="仿宋" w:hAnsi="仿宋" w:hint="eastAsia"/>
          <w:szCs w:val="21"/>
        </w:rPr>
        <w:t>4</w:t>
      </w:r>
      <w:r w:rsidRPr="008A2F0D">
        <w:rPr>
          <w:rFonts w:ascii="仿宋" w:eastAsia="仿宋" w:hAnsi="仿宋"/>
          <w:szCs w:val="21"/>
        </w:rPr>
        <w:t>.</w:t>
      </w:r>
      <w:r w:rsidR="00EC69D6" w:rsidRPr="008A2F0D">
        <w:rPr>
          <w:rFonts w:ascii="仿宋" w:eastAsia="仿宋" w:hAnsi="仿宋" w:hint="eastAsia"/>
          <w:szCs w:val="21"/>
        </w:rPr>
        <w:t>游戏、表演活动。把文学作品的阅读欣赏和加入了音乐、歌舞、动作等的游戏、表演活动结合起来</w:t>
      </w:r>
      <w:r w:rsidR="00EC69D6" w:rsidRPr="008A2F0D">
        <w:rPr>
          <w:rFonts w:ascii="仿宋" w:eastAsia="仿宋" w:hAnsi="仿宋"/>
          <w:szCs w:val="21"/>
        </w:rPr>
        <w:t>,</w:t>
      </w:r>
      <w:r w:rsidR="00EC69D6" w:rsidRPr="008A2F0D">
        <w:rPr>
          <w:rFonts w:ascii="仿宋" w:eastAsia="仿宋" w:hAnsi="仿宋" w:hint="eastAsia"/>
          <w:szCs w:val="21"/>
        </w:rPr>
        <w:t>让幼儿的视觉、听觉、动觉等同时与作品发生作用</w:t>
      </w:r>
      <w:r w:rsidR="00EC69D6" w:rsidRPr="008A2F0D">
        <w:rPr>
          <w:rFonts w:ascii="仿宋" w:eastAsia="仿宋" w:hAnsi="仿宋"/>
          <w:szCs w:val="21"/>
        </w:rPr>
        <w:t>,</w:t>
      </w:r>
      <w:r w:rsidR="00EC69D6" w:rsidRPr="008A2F0D">
        <w:rPr>
          <w:rFonts w:ascii="仿宋" w:eastAsia="仿宋" w:hAnsi="仿宋" w:hint="eastAsia"/>
          <w:szCs w:val="21"/>
        </w:rPr>
        <w:t>帮助幼儿感受体验作品所表现的情趣、情感</w:t>
      </w:r>
      <w:r w:rsidR="00EC69D6" w:rsidRPr="008A2F0D">
        <w:rPr>
          <w:rFonts w:ascii="仿宋" w:eastAsia="仿宋" w:hAnsi="仿宋"/>
          <w:szCs w:val="21"/>
        </w:rPr>
        <w:t>,</w:t>
      </w:r>
      <w:r w:rsidR="00EC69D6" w:rsidRPr="008A2F0D">
        <w:rPr>
          <w:rFonts w:ascii="仿宋" w:eastAsia="仿宋" w:hAnsi="仿宋" w:hint="eastAsia"/>
          <w:szCs w:val="21"/>
        </w:rPr>
        <w:t>或意境、氛围。游戏、表演活动涉及的内容</w:t>
      </w:r>
      <w:r w:rsidR="00EC69D6" w:rsidRPr="008A2F0D">
        <w:rPr>
          <w:rFonts w:ascii="仿宋" w:eastAsia="仿宋" w:hAnsi="仿宋"/>
          <w:szCs w:val="21"/>
        </w:rPr>
        <w:t>,</w:t>
      </w:r>
      <w:r w:rsidR="00EC69D6" w:rsidRPr="008A2F0D">
        <w:rPr>
          <w:rFonts w:ascii="仿宋" w:eastAsia="仿宋" w:hAnsi="仿宋" w:hint="eastAsia"/>
          <w:szCs w:val="21"/>
        </w:rPr>
        <w:t>可以是部分内容</w:t>
      </w:r>
      <w:r w:rsidR="00EC69D6" w:rsidRPr="008A2F0D">
        <w:rPr>
          <w:rFonts w:ascii="仿宋" w:eastAsia="仿宋" w:hAnsi="仿宋"/>
          <w:szCs w:val="21"/>
        </w:rPr>
        <w:t>,</w:t>
      </w:r>
      <w:r w:rsidR="00EC69D6" w:rsidRPr="008A2F0D">
        <w:rPr>
          <w:rFonts w:ascii="仿宋" w:eastAsia="仿宋" w:hAnsi="仿宋" w:hint="eastAsia"/>
          <w:szCs w:val="21"/>
        </w:rPr>
        <w:t>也可以是全文</w:t>
      </w:r>
      <w:r w:rsidR="00EC69D6" w:rsidRPr="008A2F0D">
        <w:rPr>
          <w:rFonts w:ascii="仿宋" w:eastAsia="仿宋" w:hAnsi="仿宋"/>
          <w:szCs w:val="21"/>
        </w:rPr>
        <w:t>,</w:t>
      </w:r>
      <w:r w:rsidR="00EC69D6" w:rsidRPr="008A2F0D">
        <w:rPr>
          <w:rFonts w:ascii="仿宋" w:eastAsia="仿宋" w:hAnsi="仿宋" w:hint="eastAsia"/>
          <w:szCs w:val="21"/>
        </w:rPr>
        <w:t>像儿歌、幼儿诗、散文等篇幅较短的就可以全文展开。</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幼儿是游戏、表演的主体</w:t>
      </w:r>
      <w:r w:rsidRPr="008A2F0D">
        <w:rPr>
          <w:rFonts w:ascii="仿宋" w:eastAsia="仿宋" w:hAnsi="仿宋"/>
          <w:szCs w:val="21"/>
        </w:rPr>
        <w:t>,</w:t>
      </w:r>
      <w:r w:rsidRPr="008A2F0D">
        <w:rPr>
          <w:rFonts w:ascii="仿宋" w:eastAsia="仿宋" w:hAnsi="仿宋" w:hint="eastAsia"/>
          <w:szCs w:val="21"/>
        </w:rPr>
        <w:t>成人引导者是活动的组织者</w:t>
      </w:r>
      <w:r w:rsidRPr="008A2F0D">
        <w:rPr>
          <w:rFonts w:ascii="仿宋" w:eastAsia="仿宋" w:hAnsi="仿宋"/>
          <w:szCs w:val="21"/>
        </w:rPr>
        <w:t>,</w:t>
      </w:r>
      <w:r w:rsidRPr="008A2F0D">
        <w:rPr>
          <w:rFonts w:ascii="仿宋" w:eastAsia="仿宋" w:hAnsi="仿宋" w:hint="eastAsia"/>
          <w:szCs w:val="21"/>
        </w:rPr>
        <w:t>但有时也可以同时是参与者。</w:t>
      </w:r>
    </w:p>
    <w:p w:rsidR="00EC69D6" w:rsidRPr="008A2F0D" w:rsidRDefault="009E7C55" w:rsidP="00FC2BE0">
      <w:pPr>
        <w:spacing w:line="360" w:lineRule="exact"/>
        <w:ind w:firstLineChars="200" w:firstLine="420"/>
        <w:rPr>
          <w:rFonts w:ascii="仿宋" w:eastAsia="仿宋" w:hAnsi="仿宋"/>
          <w:szCs w:val="21"/>
        </w:rPr>
      </w:pPr>
      <w:r w:rsidRPr="008A2F0D">
        <w:rPr>
          <w:rFonts w:ascii="仿宋" w:eastAsia="仿宋" w:hAnsi="仿宋" w:hint="eastAsia"/>
          <w:szCs w:val="21"/>
        </w:rPr>
        <w:t>5</w:t>
      </w:r>
      <w:r w:rsidRPr="008A2F0D">
        <w:rPr>
          <w:rFonts w:ascii="仿宋" w:eastAsia="仿宋" w:hAnsi="仿宋"/>
          <w:szCs w:val="21"/>
        </w:rPr>
        <w:t>.</w:t>
      </w:r>
      <w:r w:rsidR="00EC69D6" w:rsidRPr="008A2F0D">
        <w:rPr>
          <w:rFonts w:ascii="仿宋" w:eastAsia="仿宋" w:hAnsi="仿宋" w:hint="eastAsia"/>
          <w:szCs w:val="21"/>
        </w:rPr>
        <w:t>自主阅读。幼儿的自主阅读一般运用在图画故事的学习中。阅读是阅读者自己的知识、经验与文本信息整合的过程</w:t>
      </w:r>
      <w:r w:rsidR="00EC69D6" w:rsidRPr="008A2F0D">
        <w:rPr>
          <w:rFonts w:ascii="仿宋" w:eastAsia="仿宋" w:hAnsi="仿宋"/>
          <w:szCs w:val="21"/>
        </w:rPr>
        <w:t>,</w:t>
      </w:r>
      <w:r w:rsidR="00EC69D6" w:rsidRPr="008A2F0D">
        <w:rPr>
          <w:rFonts w:ascii="仿宋" w:eastAsia="仿宋" w:hAnsi="仿宋" w:hint="eastAsia"/>
          <w:szCs w:val="21"/>
        </w:rPr>
        <w:t>自主阅读给幼儿提供了自由提取、整合信息的机会</w:t>
      </w:r>
      <w:r w:rsidR="00EC69D6" w:rsidRPr="008A2F0D">
        <w:rPr>
          <w:rFonts w:ascii="仿宋" w:eastAsia="仿宋" w:hAnsi="仿宋"/>
          <w:szCs w:val="21"/>
        </w:rPr>
        <w:t>,</w:t>
      </w:r>
      <w:r w:rsidR="00EC69D6" w:rsidRPr="008A2F0D">
        <w:rPr>
          <w:rFonts w:ascii="仿宋" w:eastAsia="仿宋" w:hAnsi="仿宋" w:hint="eastAsia"/>
          <w:szCs w:val="21"/>
        </w:rPr>
        <w:t>这是幼儿作为学习者获得文学阅读经验的必要途径。</w:t>
      </w:r>
    </w:p>
    <w:p w:rsidR="00EC69D6" w:rsidRPr="008A2F0D" w:rsidRDefault="009E7C55" w:rsidP="00FC2BE0">
      <w:pPr>
        <w:pStyle w:val="a3"/>
        <w:spacing w:line="360" w:lineRule="exact"/>
        <w:ind w:firstLineChars="200" w:firstLine="420"/>
        <w:rPr>
          <w:rFonts w:ascii="仿宋" w:eastAsia="仿宋" w:hAnsi="仿宋"/>
          <w:color w:val="auto"/>
          <w:sz w:val="21"/>
          <w:szCs w:val="21"/>
        </w:rPr>
      </w:pPr>
      <w:r w:rsidRPr="008A2F0D">
        <w:rPr>
          <w:rFonts w:ascii="仿宋" w:eastAsia="仿宋" w:hAnsi="仿宋" w:hint="eastAsia"/>
          <w:color w:val="auto"/>
          <w:sz w:val="21"/>
          <w:szCs w:val="21"/>
        </w:rPr>
        <w:t>（三）</w:t>
      </w:r>
      <w:r w:rsidR="00EC69D6" w:rsidRPr="008A2F0D">
        <w:rPr>
          <w:rFonts w:ascii="仿宋" w:eastAsia="仿宋" w:hAnsi="仿宋" w:hint="eastAsia"/>
          <w:color w:val="auto"/>
          <w:sz w:val="21"/>
          <w:szCs w:val="21"/>
        </w:rPr>
        <w:t>共同解决问题的方法</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共同解决问题的方法</w:t>
      </w:r>
      <w:r w:rsidRPr="008A2F0D">
        <w:rPr>
          <w:rFonts w:ascii="仿宋" w:eastAsia="仿宋" w:hAnsi="仿宋"/>
          <w:szCs w:val="21"/>
        </w:rPr>
        <w:t>,</w:t>
      </w:r>
      <w:r w:rsidRPr="008A2F0D">
        <w:rPr>
          <w:rFonts w:ascii="仿宋" w:eastAsia="仿宋" w:hAnsi="仿宋" w:hint="eastAsia"/>
          <w:szCs w:val="21"/>
        </w:rPr>
        <w:t>指的是成人引导者和幼儿共同探求如何理解、感受和体验作品的学习活动。它的基本形态是讨论、分享。</w:t>
      </w:r>
    </w:p>
    <w:p w:rsidR="00EC69D6" w:rsidRPr="008A2F0D" w:rsidRDefault="00EC69D6" w:rsidP="00FC2BE0">
      <w:pPr>
        <w:spacing w:line="360" w:lineRule="exact"/>
        <w:ind w:firstLineChars="200" w:firstLine="420"/>
        <w:rPr>
          <w:rFonts w:ascii="仿宋" w:eastAsia="仿宋" w:hAnsi="仿宋"/>
          <w:szCs w:val="21"/>
        </w:rPr>
      </w:pPr>
      <w:r w:rsidRPr="008A2F0D">
        <w:rPr>
          <w:rFonts w:ascii="仿宋" w:eastAsia="仿宋" w:hAnsi="仿宋" w:hint="eastAsia"/>
          <w:szCs w:val="21"/>
        </w:rPr>
        <w:t>讨论、分享是成人引导者和幼儿学习者共同参与的行为。讨论是理解作品时常用的方法</w:t>
      </w:r>
      <w:r w:rsidRPr="008A2F0D">
        <w:rPr>
          <w:rFonts w:ascii="仿宋" w:eastAsia="仿宋" w:hAnsi="仿宋"/>
          <w:szCs w:val="21"/>
        </w:rPr>
        <w:t>,</w:t>
      </w:r>
      <w:r w:rsidRPr="008A2F0D">
        <w:rPr>
          <w:rFonts w:ascii="仿宋" w:eastAsia="仿宋" w:hAnsi="仿宋" w:hint="eastAsia"/>
          <w:szCs w:val="21"/>
        </w:rPr>
        <w:t>一般由提问引发</w:t>
      </w:r>
      <w:r w:rsidRPr="008A2F0D">
        <w:rPr>
          <w:rFonts w:ascii="仿宋" w:eastAsia="仿宋" w:hAnsi="仿宋"/>
          <w:szCs w:val="21"/>
        </w:rPr>
        <w:t>,</w:t>
      </w:r>
      <w:r w:rsidRPr="008A2F0D">
        <w:rPr>
          <w:rFonts w:ascii="仿宋" w:eastAsia="仿宋" w:hAnsi="仿宋" w:hint="eastAsia"/>
          <w:szCs w:val="21"/>
        </w:rPr>
        <w:t>幼儿以回答问题的形式表达自己的看法</w:t>
      </w:r>
      <w:r w:rsidRPr="008A2F0D">
        <w:rPr>
          <w:rFonts w:ascii="仿宋" w:eastAsia="仿宋" w:hAnsi="仿宋"/>
          <w:szCs w:val="21"/>
        </w:rPr>
        <w:t>,</w:t>
      </w:r>
      <w:r w:rsidRPr="008A2F0D">
        <w:rPr>
          <w:rFonts w:ascii="仿宋" w:eastAsia="仿宋" w:hAnsi="仿宋" w:hint="eastAsia"/>
          <w:szCs w:val="21"/>
        </w:rPr>
        <w:t>并分享各自的想法。引发讨论的问题一般由引导者提出</w:t>
      </w:r>
      <w:r w:rsidRPr="008A2F0D">
        <w:rPr>
          <w:rFonts w:ascii="仿宋" w:eastAsia="仿宋" w:hAnsi="仿宋"/>
          <w:szCs w:val="21"/>
        </w:rPr>
        <w:t>,</w:t>
      </w:r>
      <w:r w:rsidRPr="008A2F0D">
        <w:rPr>
          <w:rFonts w:ascii="仿宋" w:eastAsia="仿宋" w:hAnsi="仿宋" w:hint="eastAsia"/>
          <w:szCs w:val="21"/>
        </w:rPr>
        <w:t>但也可以由幼儿的疑问展开。分享在理解、体验和反思中都可以运用。讨论、分享在故事类作品的阅读欣赏中运用较多。</w:t>
      </w:r>
    </w:p>
    <w:p w:rsidR="000F745A" w:rsidRPr="008A2F0D" w:rsidRDefault="00736495" w:rsidP="000F745A">
      <w:pPr>
        <w:spacing w:line="360" w:lineRule="exact"/>
        <w:ind w:firstLineChars="200" w:firstLine="420"/>
        <w:rPr>
          <w:rFonts w:ascii="仿宋" w:eastAsia="仿宋" w:hAnsi="仿宋"/>
          <w:szCs w:val="21"/>
        </w:rPr>
      </w:pPr>
      <w:r w:rsidRPr="008A2F0D">
        <w:rPr>
          <w:rFonts w:ascii="仿宋" w:eastAsia="仿宋" w:hAnsi="仿宋" w:hint="eastAsia"/>
          <w:szCs w:val="21"/>
        </w:rPr>
        <w:t>另外，</w:t>
      </w:r>
      <w:r w:rsidR="00EC69D6" w:rsidRPr="008A2F0D">
        <w:rPr>
          <w:rFonts w:ascii="仿宋" w:eastAsia="仿宋" w:hAnsi="仿宋" w:hint="eastAsia"/>
          <w:szCs w:val="21"/>
        </w:rPr>
        <w:t>在幼儿园的文学作品阅读欣赏中</w:t>
      </w:r>
      <w:r w:rsidR="00EC69D6" w:rsidRPr="008A2F0D">
        <w:rPr>
          <w:rFonts w:ascii="仿宋" w:eastAsia="仿宋" w:hAnsi="仿宋"/>
          <w:szCs w:val="21"/>
        </w:rPr>
        <w:t>,</w:t>
      </w:r>
      <w:r w:rsidR="00EC69D6" w:rsidRPr="008A2F0D">
        <w:rPr>
          <w:rFonts w:ascii="仿宋" w:eastAsia="仿宋" w:hAnsi="仿宋" w:hint="eastAsia"/>
          <w:szCs w:val="21"/>
        </w:rPr>
        <w:t>由阅读欣赏常常延伸出文学创造活动</w:t>
      </w:r>
      <w:r w:rsidR="00EC69D6" w:rsidRPr="008A2F0D">
        <w:rPr>
          <w:rFonts w:ascii="仿宋" w:eastAsia="仿宋" w:hAnsi="仿宋"/>
          <w:szCs w:val="21"/>
        </w:rPr>
        <w:t>,</w:t>
      </w:r>
      <w:r w:rsidR="00EC69D6" w:rsidRPr="008A2F0D">
        <w:rPr>
          <w:rFonts w:ascii="仿宋" w:eastAsia="仿宋" w:hAnsi="仿宋" w:hint="eastAsia"/>
          <w:szCs w:val="21"/>
        </w:rPr>
        <w:t>即文学作品的仿编和创编</w:t>
      </w:r>
      <w:r w:rsidR="00EC69D6" w:rsidRPr="008A2F0D">
        <w:rPr>
          <w:rFonts w:ascii="仿宋" w:eastAsia="仿宋" w:hAnsi="仿宋"/>
          <w:szCs w:val="21"/>
        </w:rPr>
        <w:t>,</w:t>
      </w:r>
      <w:r w:rsidR="00EC69D6" w:rsidRPr="008A2F0D">
        <w:rPr>
          <w:rFonts w:ascii="仿宋" w:eastAsia="仿宋" w:hAnsi="仿宋" w:hint="eastAsia"/>
          <w:szCs w:val="21"/>
        </w:rPr>
        <w:t>仿编和创编有时也能进一步深化阅读欣赏</w:t>
      </w:r>
      <w:r w:rsidR="00EC69D6" w:rsidRPr="008A2F0D">
        <w:rPr>
          <w:rFonts w:ascii="仿宋" w:eastAsia="仿宋" w:hAnsi="仿宋"/>
          <w:szCs w:val="21"/>
        </w:rPr>
        <w:t>,</w:t>
      </w:r>
      <w:r w:rsidR="00EC69D6" w:rsidRPr="008A2F0D">
        <w:rPr>
          <w:rFonts w:ascii="仿宋" w:eastAsia="仿宋" w:hAnsi="仿宋" w:hint="eastAsia"/>
          <w:szCs w:val="21"/>
        </w:rPr>
        <w:t>尤其是在语言形式层面上。</w:t>
      </w:r>
    </w:p>
    <w:p w:rsidR="000F745A" w:rsidRPr="008A2F0D" w:rsidRDefault="000F745A" w:rsidP="000F745A">
      <w:pPr>
        <w:spacing w:line="360" w:lineRule="exact"/>
        <w:ind w:firstLineChars="200" w:firstLine="420"/>
        <w:rPr>
          <w:rFonts w:ascii="仿宋" w:eastAsia="仿宋" w:hAnsi="仿宋"/>
          <w:szCs w:val="21"/>
        </w:rPr>
      </w:pPr>
    </w:p>
    <w:p w:rsidR="003E23B1" w:rsidRPr="008A2F0D" w:rsidRDefault="003E23B1" w:rsidP="00FC2BE0">
      <w:pPr>
        <w:spacing w:line="360" w:lineRule="exact"/>
        <w:ind w:firstLineChars="200" w:firstLine="422"/>
        <w:rPr>
          <w:rFonts w:ascii="仿宋" w:eastAsia="仿宋" w:hAnsi="仿宋"/>
          <w:b/>
          <w:szCs w:val="21"/>
        </w:rPr>
      </w:pPr>
      <w:r w:rsidRPr="008A2F0D">
        <w:rPr>
          <w:rFonts w:ascii="仿宋" w:eastAsia="仿宋" w:hAnsi="仿宋" w:hint="eastAsia"/>
          <w:b/>
          <w:szCs w:val="21"/>
        </w:rPr>
        <w:t>选择学习方法的依据是什么</w:t>
      </w:r>
      <w:r w:rsidRPr="008A2F0D">
        <w:rPr>
          <w:rFonts w:ascii="仿宋" w:eastAsia="仿宋" w:hAnsi="仿宋"/>
          <w:b/>
          <w:szCs w:val="21"/>
        </w:rPr>
        <w:t>?</w:t>
      </w:r>
    </w:p>
    <w:p w:rsidR="003E23B1" w:rsidRPr="008A2F0D" w:rsidRDefault="003E23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幼儿文学作品学习方法的选择要符合幼儿文学作品的学习目标和学习内容。不同文体类型的幼儿文学作品具有特定的学习内容</w:t>
      </w:r>
      <w:r w:rsidRPr="008A2F0D">
        <w:rPr>
          <w:rFonts w:ascii="仿宋" w:eastAsia="仿宋" w:hAnsi="仿宋"/>
          <w:szCs w:val="21"/>
        </w:rPr>
        <w:t>,</w:t>
      </w:r>
      <w:r w:rsidRPr="008A2F0D">
        <w:rPr>
          <w:rFonts w:ascii="仿宋" w:eastAsia="仿宋" w:hAnsi="仿宋" w:hint="eastAsia"/>
          <w:szCs w:val="21"/>
        </w:rPr>
        <w:t>学习方法的选择要适合学习内容。如：</w:t>
      </w:r>
    </w:p>
    <w:p w:rsidR="003E23B1" w:rsidRPr="008A2F0D" w:rsidRDefault="003E23B1" w:rsidP="00FC2BE0">
      <w:pPr>
        <w:spacing w:line="360" w:lineRule="exact"/>
        <w:ind w:firstLineChars="200" w:firstLine="422"/>
        <w:rPr>
          <w:rFonts w:ascii="仿宋" w:eastAsia="仿宋" w:hAnsi="仿宋"/>
          <w:szCs w:val="21"/>
        </w:rPr>
      </w:pPr>
      <w:r w:rsidRPr="008A2F0D">
        <w:rPr>
          <w:rFonts w:ascii="仿宋" w:eastAsia="仿宋" w:hAnsi="仿宋" w:hint="eastAsia"/>
          <w:b/>
          <w:bCs/>
          <w:szCs w:val="21"/>
        </w:rPr>
        <w:t>儿歌</w:t>
      </w:r>
      <w:r w:rsidRPr="008A2F0D">
        <w:rPr>
          <w:rFonts w:ascii="仿宋" w:eastAsia="仿宋" w:hAnsi="仿宋" w:hint="eastAsia"/>
          <w:szCs w:val="21"/>
        </w:rPr>
        <w:t>具有显著的音乐性、情趣性和游戏性</w:t>
      </w:r>
      <w:r w:rsidRPr="008A2F0D">
        <w:rPr>
          <w:rFonts w:ascii="仿宋" w:eastAsia="仿宋" w:hAnsi="仿宋"/>
          <w:szCs w:val="21"/>
        </w:rPr>
        <w:t>,</w:t>
      </w:r>
      <w:r w:rsidRPr="008A2F0D">
        <w:rPr>
          <w:rFonts w:ascii="仿宋" w:eastAsia="仿宋" w:hAnsi="仿宋" w:hint="eastAsia"/>
          <w:szCs w:val="21"/>
        </w:rPr>
        <w:t>感受、体验儿歌的音乐性、情趣性和游戏性是儿歌学习的主要内容</w:t>
      </w:r>
      <w:r w:rsidR="000F745A" w:rsidRPr="008A2F0D">
        <w:rPr>
          <w:rFonts w:ascii="仿宋" w:eastAsia="仿宋" w:hAnsi="仿宋" w:hint="eastAsia"/>
          <w:szCs w:val="21"/>
        </w:rPr>
        <w:t>。</w:t>
      </w:r>
      <w:r w:rsidRPr="008A2F0D">
        <w:rPr>
          <w:rFonts w:ascii="仿宋" w:eastAsia="仿宋" w:hAnsi="仿宋" w:hint="eastAsia"/>
          <w:szCs w:val="21"/>
        </w:rPr>
        <w:t>诵读和游戏是儿歌学习的主要方法</w:t>
      </w:r>
      <w:r w:rsidRPr="008A2F0D">
        <w:rPr>
          <w:rFonts w:ascii="仿宋" w:eastAsia="仿宋" w:hAnsi="仿宋"/>
          <w:szCs w:val="21"/>
        </w:rPr>
        <w:t>,</w:t>
      </w:r>
      <w:r w:rsidRPr="008A2F0D">
        <w:rPr>
          <w:rFonts w:ascii="仿宋" w:eastAsia="仿宋" w:hAnsi="仿宋" w:hint="eastAsia"/>
          <w:szCs w:val="21"/>
        </w:rPr>
        <w:t>因为幼儿学习儿歌不是要分析儿歌的音乐性、情趣性和游戏性是如何表现的</w:t>
      </w:r>
      <w:r w:rsidRPr="008A2F0D">
        <w:rPr>
          <w:rFonts w:ascii="仿宋" w:eastAsia="仿宋" w:hAnsi="仿宋"/>
          <w:szCs w:val="21"/>
        </w:rPr>
        <w:t>,</w:t>
      </w:r>
      <w:r w:rsidRPr="008A2F0D">
        <w:rPr>
          <w:rFonts w:ascii="仿宋" w:eastAsia="仿宋" w:hAnsi="仿宋" w:hint="eastAsia"/>
          <w:szCs w:val="21"/>
        </w:rPr>
        <w:t>而是要去感受和体验儿歌的魅力。</w:t>
      </w:r>
    </w:p>
    <w:p w:rsidR="003E23B1" w:rsidRPr="008A2F0D" w:rsidRDefault="003E23B1" w:rsidP="00FC2BE0">
      <w:pPr>
        <w:spacing w:line="360" w:lineRule="exact"/>
        <w:ind w:firstLineChars="200" w:firstLine="422"/>
        <w:rPr>
          <w:rFonts w:ascii="仿宋" w:eastAsia="仿宋" w:hAnsi="仿宋"/>
          <w:szCs w:val="21"/>
        </w:rPr>
      </w:pPr>
      <w:r w:rsidRPr="008A2F0D">
        <w:rPr>
          <w:rFonts w:ascii="仿宋" w:eastAsia="仿宋" w:hAnsi="仿宋" w:hint="eastAsia"/>
          <w:b/>
          <w:bCs/>
          <w:szCs w:val="21"/>
        </w:rPr>
        <w:t>幼儿故事</w:t>
      </w:r>
      <w:r w:rsidRPr="008A2F0D">
        <w:rPr>
          <w:rFonts w:ascii="仿宋" w:eastAsia="仿宋" w:hAnsi="仿宋" w:hint="eastAsia"/>
          <w:szCs w:val="21"/>
        </w:rPr>
        <w:t>学习内容的关键词是</w:t>
      </w:r>
      <w:r w:rsidRPr="008A2F0D">
        <w:rPr>
          <w:rFonts w:ascii="仿宋" w:eastAsia="仿宋" w:hAnsi="仿宋"/>
          <w:szCs w:val="21"/>
        </w:rPr>
        <w:t>:</w:t>
      </w:r>
      <w:r w:rsidRPr="008A2F0D">
        <w:rPr>
          <w:rFonts w:ascii="仿宋" w:eastAsia="仿宋" w:hAnsi="仿宋" w:hint="eastAsia"/>
          <w:szCs w:val="21"/>
        </w:rPr>
        <w:t>情节与结构、角色形象、语言形式、情调或意味。倾听讲述和自主复述是有关情节和结构的主要学习方法</w:t>
      </w:r>
      <w:r w:rsidRPr="008A2F0D">
        <w:rPr>
          <w:rFonts w:ascii="仿宋" w:eastAsia="仿宋" w:hAnsi="仿宋"/>
          <w:szCs w:val="21"/>
        </w:rPr>
        <w:t>,</w:t>
      </w:r>
      <w:r w:rsidRPr="008A2F0D">
        <w:rPr>
          <w:rFonts w:ascii="仿宋" w:eastAsia="仿宋" w:hAnsi="仿宋" w:hint="eastAsia"/>
          <w:szCs w:val="21"/>
        </w:rPr>
        <w:t>成人讲述时</w:t>
      </w:r>
      <w:r w:rsidRPr="008A2F0D">
        <w:rPr>
          <w:rFonts w:ascii="仿宋" w:eastAsia="仿宋" w:hAnsi="仿宋"/>
          <w:szCs w:val="21"/>
        </w:rPr>
        <w:t>,</w:t>
      </w:r>
      <w:r w:rsidRPr="008A2F0D">
        <w:rPr>
          <w:rFonts w:ascii="仿宋" w:eastAsia="仿宋" w:hAnsi="仿宋" w:hint="eastAsia"/>
          <w:szCs w:val="21"/>
        </w:rPr>
        <w:t>幼儿是在倾听中感知</w:t>
      </w:r>
      <w:r w:rsidRPr="008A2F0D">
        <w:rPr>
          <w:rFonts w:ascii="仿宋" w:eastAsia="仿宋" w:hAnsi="仿宋"/>
          <w:szCs w:val="21"/>
        </w:rPr>
        <w:t>;</w:t>
      </w:r>
      <w:r w:rsidRPr="008A2F0D">
        <w:rPr>
          <w:rFonts w:ascii="仿宋" w:eastAsia="仿宋" w:hAnsi="仿宋" w:hint="eastAsia"/>
          <w:szCs w:val="21"/>
        </w:rPr>
        <w:t>复述则是幼儿的讲述</w:t>
      </w:r>
      <w:r w:rsidRPr="008A2F0D">
        <w:rPr>
          <w:rFonts w:ascii="仿宋" w:eastAsia="仿宋" w:hAnsi="仿宋"/>
          <w:szCs w:val="21"/>
        </w:rPr>
        <w:t>,</w:t>
      </w:r>
      <w:r w:rsidRPr="008A2F0D">
        <w:rPr>
          <w:rFonts w:ascii="仿宋" w:eastAsia="仿宋" w:hAnsi="仿宋" w:hint="eastAsia"/>
          <w:szCs w:val="21"/>
        </w:rPr>
        <w:t>这能促使幼儿整合全篇信息梳理情节线索。感知细节、场景的趣味还可以采用表演的方法。</w:t>
      </w:r>
    </w:p>
    <w:p w:rsidR="003E23B1" w:rsidRPr="008A2F0D" w:rsidRDefault="003E23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讨论是理解把握角色个性常用的方法</w:t>
      </w:r>
      <w:r w:rsidRPr="008A2F0D">
        <w:rPr>
          <w:rFonts w:ascii="仿宋" w:eastAsia="仿宋" w:hAnsi="仿宋"/>
          <w:szCs w:val="21"/>
        </w:rPr>
        <w:t>,</w:t>
      </w:r>
      <w:r w:rsidRPr="008A2F0D">
        <w:rPr>
          <w:rFonts w:ascii="仿宋" w:eastAsia="仿宋" w:hAnsi="仿宋" w:hint="eastAsia"/>
          <w:szCs w:val="21"/>
        </w:rPr>
        <w:t>幼儿在成人的引导下</w:t>
      </w:r>
      <w:r w:rsidRPr="008A2F0D">
        <w:rPr>
          <w:rFonts w:ascii="仿宋" w:eastAsia="仿宋" w:hAnsi="仿宋"/>
          <w:szCs w:val="21"/>
        </w:rPr>
        <w:t>,</w:t>
      </w:r>
      <w:r w:rsidRPr="008A2F0D">
        <w:rPr>
          <w:rFonts w:ascii="仿宋" w:eastAsia="仿宋" w:hAnsi="仿宋" w:hint="eastAsia"/>
          <w:szCs w:val="21"/>
        </w:rPr>
        <w:t>与同伴或者成人聊一聊角色的言行及相互间的关系</w:t>
      </w:r>
      <w:r w:rsidRPr="008A2F0D">
        <w:rPr>
          <w:rFonts w:ascii="仿宋" w:eastAsia="仿宋" w:hAnsi="仿宋"/>
          <w:szCs w:val="21"/>
        </w:rPr>
        <w:t>,</w:t>
      </w:r>
      <w:r w:rsidRPr="008A2F0D">
        <w:rPr>
          <w:rFonts w:ascii="仿宋" w:eastAsia="仿宋" w:hAnsi="仿宋" w:hint="eastAsia"/>
          <w:szCs w:val="21"/>
        </w:rPr>
        <w:t>分享各自的感受与想法</w:t>
      </w:r>
      <w:r w:rsidRPr="008A2F0D">
        <w:rPr>
          <w:rFonts w:ascii="仿宋" w:eastAsia="仿宋" w:hAnsi="仿宋"/>
          <w:szCs w:val="21"/>
        </w:rPr>
        <w:t>,</w:t>
      </w:r>
      <w:r w:rsidRPr="008A2F0D">
        <w:rPr>
          <w:rFonts w:ascii="仿宋" w:eastAsia="仿宋" w:hAnsi="仿宋" w:hint="eastAsia"/>
          <w:szCs w:val="21"/>
        </w:rPr>
        <w:t>这能够帮助幼儿准确把握角色的个性特征。表演是感受体验角色心理的有效方法。</w:t>
      </w:r>
    </w:p>
    <w:p w:rsidR="003E23B1" w:rsidRPr="008A2F0D" w:rsidRDefault="003E23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感受语言形式的主要方法是倾听讲述、复述与表演。不管是故事语言风格还是韵律感</w:t>
      </w:r>
      <w:r w:rsidRPr="008A2F0D">
        <w:rPr>
          <w:rFonts w:ascii="仿宋" w:eastAsia="仿宋" w:hAnsi="仿宋"/>
          <w:szCs w:val="21"/>
        </w:rPr>
        <w:t>,</w:t>
      </w:r>
      <w:r w:rsidRPr="008A2F0D">
        <w:rPr>
          <w:rFonts w:ascii="仿宋" w:eastAsia="仿宋" w:hAnsi="仿宋" w:hint="eastAsia"/>
          <w:szCs w:val="21"/>
        </w:rPr>
        <w:t>幼儿倾听成人讲述都是合适的学习途径。复述在这里要注意运用的细节</w:t>
      </w:r>
      <w:r w:rsidRPr="008A2F0D">
        <w:rPr>
          <w:rFonts w:ascii="仿宋" w:eastAsia="仿宋" w:hAnsi="仿宋"/>
          <w:szCs w:val="21"/>
        </w:rPr>
        <w:t>,</w:t>
      </w:r>
      <w:r w:rsidRPr="008A2F0D">
        <w:rPr>
          <w:rFonts w:ascii="仿宋" w:eastAsia="仿宋" w:hAnsi="仿宋" w:hint="eastAsia"/>
          <w:szCs w:val="21"/>
        </w:rPr>
        <w:t>若是要让幼儿发现结构形式的韵律感</w:t>
      </w:r>
      <w:r w:rsidRPr="008A2F0D">
        <w:rPr>
          <w:rFonts w:ascii="仿宋" w:eastAsia="仿宋" w:hAnsi="仿宋"/>
          <w:szCs w:val="21"/>
        </w:rPr>
        <w:t>,</w:t>
      </w:r>
      <w:r w:rsidRPr="008A2F0D">
        <w:rPr>
          <w:rFonts w:ascii="仿宋" w:eastAsia="仿宋" w:hAnsi="仿宋" w:hint="eastAsia"/>
          <w:szCs w:val="21"/>
        </w:rPr>
        <w:t>那就复述情节线索</w:t>
      </w:r>
      <w:r w:rsidRPr="008A2F0D">
        <w:rPr>
          <w:rFonts w:ascii="仿宋" w:eastAsia="仿宋" w:hAnsi="仿宋"/>
          <w:szCs w:val="21"/>
        </w:rPr>
        <w:t>,</w:t>
      </w:r>
      <w:r w:rsidRPr="008A2F0D">
        <w:rPr>
          <w:rFonts w:ascii="仿宋" w:eastAsia="仿宋" w:hAnsi="仿宋" w:hint="eastAsia"/>
          <w:szCs w:val="21"/>
        </w:rPr>
        <w:t>鼓励幼儿用自己的语言讲述</w:t>
      </w:r>
      <w:r w:rsidRPr="008A2F0D">
        <w:rPr>
          <w:rFonts w:ascii="仿宋" w:eastAsia="仿宋" w:hAnsi="仿宋"/>
          <w:szCs w:val="21"/>
        </w:rPr>
        <w:t>;</w:t>
      </w:r>
      <w:r w:rsidRPr="008A2F0D">
        <w:rPr>
          <w:rFonts w:ascii="仿宋" w:eastAsia="仿宋" w:hAnsi="仿宋" w:hint="eastAsia"/>
          <w:szCs w:val="21"/>
        </w:rPr>
        <w:t>若复述的目的是感受语言的风格、语音的韵律</w:t>
      </w:r>
      <w:r w:rsidRPr="008A2F0D">
        <w:rPr>
          <w:rFonts w:ascii="仿宋" w:eastAsia="仿宋" w:hAnsi="仿宋"/>
          <w:szCs w:val="21"/>
        </w:rPr>
        <w:t>,</w:t>
      </w:r>
      <w:r w:rsidRPr="008A2F0D">
        <w:rPr>
          <w:rFonts w:ascii="仿宋" w:eastAsia="仿宋" w:hAnsi="仿宋" w:hint="eastAsia"/>
          <w:szCs w:val="21"/>
        </w:rPr>
        <w:t>那就应该按照原文来讲述体验。表演特别适用于感受诙谐幽默、富于动感的语言风格。</w:t>
      </w:r>
    </w:p>
    <w:p w:rsidR="003E23B1" w:rsidRPr="008A2F0D" w:rsidRDefault="003E23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感受体验情调意味的主要方法是倾听</w:t>
      </w:r>
      <w:r w:rsidRPr="008A2F0D">
        <w:rPr>
          <w:rFonts w:ascii="仿宋" w:eastAsia="仿宋" w:hAnsi="仿宋"/>
          <w:szCs w:val="21"/>
        </w:rPr>
        <w:t>,</w:t>
      </w:r>
      <w:r w:rsidRPr="008A2F0D">
        <w:rPr>
          <w:rFonts w:ascii="仿宋" w:eastAsia="仿宋" w:hAnsi="仿宋" w:hint="eastAsia"/>
          <w:szCs w:val="21"/>
        </w:rPr>
        <w:t>一般而言</w:t>
      </w:r>
      <w:r w:rsidRPr="008A2F0D">
        <w:rPr>
          <w:rFonts w:ascii="仿宋" w:eastAsia="仿宋" w:hAnsi="仿宋"/>
          <w:szCs w:val="21"/>
        </w:rPr>
        <w:t>,</w:t>
      </w:r>
      <w:r w:rsidRPr="008A2F0D">
        <w:rPr>
          <w:rFonts w:ascii="仿宋" w:eastAsia="仿宋" w:hAnsi="仿宋" w:hint="eastAsia"/>
          <w:szCs w:val="21"/>
        </w:rPr>
        <w:t>成人的讲述能够使蕴含在字里行间的</w:t>
      </w:r>
      <w:r w:rsidRPr="008A2F0D">
        <w:rPr>
          <w:rFonts w:ascii="仿宋" w:eastAsia="仿宋" w:hAnsi="仿宋" w:hint="eastAsia"/>
          <w:szCs w:val="21"/>
        </w:rPr>
        <w:lastRenderedPageBreak/>
        <w:t>情调意味鲜明化</w:t>
      </w:r>
      <w:r w:rsidRPr="008A2F0D">
        <w:rPr>
          <w:rFonts w:ascii="仿宋" w:eastAsia="仿宋" w:hAnsi="仿宋"/>
          <w:szCs w:val="21"/>
        </w:rPr>
        <w:t>,</w:t>
      </w:r>
      <w:r w:rsidRPr="008A2F0D">
        <w:rPr>
          <w:rFonts w:ascii="仿宋" w:eastAsia="仿宋" w:hAnsi="仿宋" w:hint="eastAsia"/>
          <w:szCs w:val="21"/>
        </w:rPr>
        <w:t>在声音的倾听中比较容易感知。有时候合适的音乐也能帮助幼儿感受体验。</w:t>
      </w:r>
    </w:p>
    <w:p w:rsidR="003E23B1" w:rsidRPr="008A2F0D" w:rsidRDefault="003E23B1" w:rsidP="00FC2BE0">
      <w:pPr>
        <w:spacing w:line="360" w:lineRule="exact"/>
        <w:ind w:firstLineChars="200" w:firstLine="422"/>
        <w:rPr>
          <w:rFonts w:ascii="仿宋" w:eastAsia="仿宋" w:hAnsi="仿宋"/>
          <w:szCs w:val="21"/>
        </w:rPr>
      </w:pPr>
      <w:r w:rsidRPr="008A2F0D">
        <w:rPr>
          <w:rFonts w:ascii="仿宋" w:eastAsia="仿宋" w:hAnsi="仿宋" w:hint="eastAsia"/>
          <w:b/>
          <w:bCs/>
          <w:szCs w:val="21"/>
        </w:rPr>
        <w:t>图画故事</w:t>
      </w:r>
      <w:r w:rsidRPr="008A2F0D">
        <w:rPr>
          <w:rFonts w:ascii="仿宋" w:eastAsia="仿宋" w:hAnsi="仿宋" w:hint="eastAsia"/>
          <w:szCs w:val="21"/>
        </w:rPr>
        <w:t>学习内容的关键词是“整本书阅读”和“图文合奏”。</w:t>
      </w:r>
    </w:p>
    <w:p w:rsidR="003E23B1" w:rsidRPr="008A2F0D" w:rsidRDefault="003E23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就整本图画书的阅读而言</w:t>
      </w:r>
      <w:r w:rsidRPr="008A2F0D">
        <w:rPr>
          <w:rFonts w:ascii="仿宋" w:eastAsia="仿宋" w:hAnsi="仿宋"/>
          <w:szCs w:val="21"/>
        </w:rPr>
        <w:t>,</w:t>
      </w:r>
      <w:r w:rsidRPr="008A2F0D">
        <w:rPr>
          <w:rFonts w:ascii="仿宋" w:eastAsia="仿宋" w:hAnsi="仿宋" w:hint="eastAsia"/>
          <w:szCs w:val="21"/>
        </w:rPr>
        <w:t>讲述——倾听、自主阅读都是必需的。成人依据图画书的构成形式讲述</w:t>
      </w:r>
      <w:r w:rsidRPr="008A2F0D">
        <w:rPr>
          <w:rFonts w:ascii="仿宋" w:eastAsia="仿宋" w:hAnsi="仿宋"/>
          <w:szCs w:val="21"/>
        </w:rPr>
        <w:t>,</w:t>
      </w:r>
      <w:r w:rsidRPr="008A2F0D">
        <w:rPr>
          <w:rFonts w:ascii="仿宋" w:eastAsia="仿宋" w:hAnsi="仿宋" w:hint="eastAsia"/>
          <w:szCs w:val="21"/>
        </w:rPr>
        <w:t>不仅仅是向幼儿描述故事内容</w:t>
      </w:r>
      <w:r w:rsidRPr="008A2F0D">
        <w:rPr>
          <w:rFonts w:ascii="仿宋" w:eastAsia="仿宋" w:hAnsi="仿宋"/>
          <w:szCs w:val="21"/>
        </w:rPr>
        <w:t>,</w:t>
      </w:r>
      <w:r w:rsidRPr="008A2F0D">
        <w:rPr>
          <w:rFonts w:ascii="仿宋" w:eastAsia="仿宋" w:hAnsi="仿宋" w:hint="eastAsia"/>
          <w:szCs w:val="21"/>
        </w:rPr>
        <w:t>也提供了整本书阅读的方法。幼儿自主阅读</w:t>
      </w:r>
      <w:r w:rsidRPr="008A2F0D">
        <w:rPr>
          <w:rFonts w:ascii="仿宋" w:eastAsia="仿宋" w:hAnsi="仿宋"/>
          <w:szCs w:val="21"/>
        </w:rPr>
        <w:t>,</w:t>
      </w:r>
      <w:r w:rsidRPr="008A2F0D">
        <w:rPr>
          <w:rFonts w:ascii="仿宋" w:eastAsia="仿宋" w:hAnsi="仿宋" w:hint="eastAsia"/>
          <w:szCs w:val="21"/>
        </w:rPr>
        <w:t>即一页页地翻阅图画书</w:t>
      </w:r>
      <w:r w:rsidRPr="008A2F0D">
        <w:rPr>
          <w:rFonts w:ascii="仿宋" w:eastAsia="仿宋" w:hAnsi="仿宋"/>
          <w:szCs w:val="21"/>
        </w:rPr>
        <w:t>,</w:t>
      </w:r>
      <w:r w:rsidRPr="008A2F0D">
        <w:rPr>
          <w:rFonts w:ascii="仿宋" w:eastAsia="仿宋" w:hAnsi="仿宋" w:hint="eastAsia"/>
          <w:szCs w:val="21"/>
        </w:rPr>
        <w:t>是幼儿学会自主读整本书必要的学习方法。</w:t>
      </w:r>
    </w:p>
    <w:p w:rsidR="003E23B1" w:rsidRPr="008A2F0D" w:rsidRDefault="003E23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关于图文共奏</w:t>
      </w:r>
      <w:r w:rsidRPr="008A2F0D">
        <w:rPr>
          <w:rFonts w:ascii="仿宋" w:eastAsia="仿宋" w:hAnsi="仿宋"/>
          <w:szCs w:val="21"/>
        </w:rPr>
        <w:t>,</w:t>
      </w:r>
      <w:r w:rsidRPr="008A2F0D">
        <w:rPr>
          <w:rFonts w:ascii="仿宋" w:eastAsia="仿宋" w:hAnsi="仿宋" w:hint="eastAsia"/>
          <w:szCs w:val="21"/>
        </w:rPr>
        <w:t>常用的方法是成人讲述与幼儿参与的结合。成人讲述</w:t>
      </w:r>
      <w:r w:rsidRPr="008A2F0D">
        <w:rPr>
          <w:rFonts w:ascii="仿宋" w:eastAsia="仿宋" w:hAnsi="仿宋"/>
          <w:szCs w:val="21"/>
        </w:rPr>
        <w:t>,</w:t>
      </w:r>
      <w:r w:rsidRPr="008A2F0D">
        <w:rPr>
          <w:rFonts w:ascii="仿宋" w:eastAsia="仿宋" w:hAnsi="仿宋" w:hint="eastAsia"/>
          <w:szCs w:val="21"/>
        </w:rPr>
        <w:t>示范如何图文共奏</w:t>
      </w:r>
      <w:r w:rsidRPr="008A2F0D">
        <w:rPr>
          <w:rFonts w:ascii="仿宋" w:eastAsia="仿宋" w:hAnsi="仿宋"/>
          <w:szCs w:val="21"/>
        </w:rPr>
        <w:t>,</w:t>
      </w:r>
      <w:r w:rsidRPr="008A2F0D">
        <w:rPr>
          <w:rFonts w:ascii="仿宋" w:eastAsia="仿宋" w:hAnsi="仿宋" w:hint="eastAsia"/>
          <w:szCs w:val="21"/>
        </w:rPr>
        <w:t>在这个过程中引导幼儿观察图画</w:t>
      </w:r>
      <w:r w:rsidRPr="008A2F0D">
        <w:rPr>
          <w:rFonts w:ascii="仿宋" w:eastAsia="仿宋" w:hAnsi="仿宋"/>
          <w:szCs w:val="21"/>
        </w:rPr>
        <w:t>,</w:t>
      </w:r>
      <w:r w:rsidRPr="008A2F0D">
        <w:rPr>
          <w:rFonts w:ascii="仿宋" w:eastAsia="仿宋" w:hAnsi="仿宋" w:hint="eastAsia"/>
          <w:szCs w:val="21"/>
        </w:rPr>
        <w:t>看图画如何表情达意</w:t>
      </w:r>
      <w:r w:rsidRPr="008A2F0D">
        <w:rPr>
          <w:rFonts w:ascii="仿宋" w:eastAsia="仿宋" w:hAnsi="仿宋"/>
          <w:szCs w:val="21"/>
        </w:rPr>
        <w:t>;</w:t>
      </w:r>
      <w:r w:rsidRPr="008A2F0D">
        <w:rPr>
          <w:rFonts w:ascii="仿宋" w:eastAsia="仿宋" w:hAnsi="仿宋" w:hint="eastAsia"/>
          <w:szCs w:val="21"/>
        </w:rPr>
        <w:t>幼儿在倾听和观图中</w:t>
      </w:r>
      <w:r w:rsidRPr="008A2F0D">
        <w:rPr>
          <w:rFonts w:ascii="仿宋" w:eastAsia="仿宋" w:hAnsi="仿宋"/>
          <w:szCs w:val="21"/>
        </w:rPr>
        <w:t>,</w:t>
      </w:r>
      <w:r w:rsidRPr="008A2F0D">
        <w:rPr>
          <w:rFonts w:ascii="仿宋" w:eastAsia="仿宋" w:hAnsi="仿宋" w:hint="eastAsia"/>
          <w:szCs w:val="21"/>
        </w:rPr>
        <w:t>理解、体会图文关系。幼儿和成人共同解决问题后</w:t>
      </w:r>
      <w:r w:rsidRPr="008A2F0D">
        <w:rPr>
          <w:rFonts w:ascii="仿宋" w:eastAsia="仿宋" w:hAnsi="仿宋"/>
          <w:szCs w:val="21"/>
        </w:rPr>
        <w:t>,</w:t>
      </w:r>
      <w:r w:rsidRPr="008A2F0D">
        <w:rPr>
          <w:rFonts w:ascii="仿宋" w:eastAsia="仿宋" w:hAnsi="仿宋" w:hint="eastAsia"/>
          <w:szCs w:val="21"/>
        </w:rPr>
        <w:t>还应该给予幼儿自主阅读的机会。</w:t>
      </w:r>
    </w:p>
    <w:p w:rsidR="003E23B1" w:rsidRPr="008A2F0D" w:rsidRDefault="003E23B1" w:rsidP="00FC2BE0">
      <w:pPr>
        <w:spacing w:line="360" w:lineRule="exact"/>
        <w:ind w:firstLineChars="200" w:firstLine="422"/>
        <w:rPr>
          <w:rFonts w:ascii="仿宋" w:eastAsia="仿宋" w:hAnsi="仿宋"/>
          <w:szCs w:val="21"/>
        </w:rPr>
      </w:pPr>
      <w:r w:rsidRPr="008A2F0D">
        <w:rPr>
          <w:rFonts w:ascii="仿宋" w:eastAsia="仿宋" w:hAnsi="仿宋" w:hint="eastAsia"/>
          <w:b/>
          <w:bCs/>
          <w:szCs w:val="21"/>
        </w:rPr>
        <w:t>幼儿散文</w:t>
      </w:r>
      <w:r w:rsidRPr="008A2F0D">
        <w:rPr>
          <w:rFonts w:ascii="仿宋" w:eastAsia="仿宋" w:hAnsi="仿宋" w:hint="eastAsia"/>
          <w:szCs w:val="21"/>
        </w:rPr>
        <w:t>学习内容的关键词是</w:t>
      </w:r>
      <w:r w:rsidRPr="008A2F0D">
        <w:rPr>
          <w:rFonts w:ascii="仿宋" w:eastAsia="仿宋" w:hAnsi="仿宋"/>
          <w:szCs w:val="21"/>
        </w:rPr>
        <w:t>:</w:t>
      </w:r>
      <w:r w:rsidRPr="008A2F0D">
        <w:rPr>
          <w:rFonts w:ascii="仿宋" w:eastAsia="仿宋" w:hAnsi="仿宋" w:hint="eastAsia"/>
          <w:szCs w:val="21"/>
        </w:rPr>
        <w:t>韵律、意境、童趣与童真</w:t>
      </w:r>
      <w:r w:rsidR="000F745A" w:rsidRPr="008A2F0D">
        <w:rPr>
          <w:rFonts w:ascii="仿宋" w:eastAsia="仿宋" w:hAnsi="仿宋" w:hint="eastAsia"/>
          <w:szCs w:val="21"/>
        </w:rPr>
        <w:t>。</w:t>
      </w:r>
      <w:r w:rsidRPr="008A2F0D">
        <w:rPr>
          <w:rFonts w:ascii="仿宋" w:eastAsia="仿宋" w:hAnsi="仿宋" w:hint="eastAsia"/>
          <w:szCs w:val="21"/>
        </w:rPr>
        <w:t>学习的主要内容就是</w:t>
      </w:r>
      <w:r w:rsidRPr="008A2F0D">
        <w:rPr>
          <w:rFonts w:ascii="仿宋" w:eastAsia="仿宋" w:hAnsi="仿宋"/>
          <w:szCs w:val="21"/>
        </w:rPr>
        <w:t>:</w:t>
      </w:r>
      <w:r w:rsidRPr="008A2F0D">
        <w:rPr>
          <w:rFonts w:ascii="仿宋" w:eastAsia="仿宋" w:hAnsi="仿宋" w:hint="eastAsia"/>
          <w:szCs w:val="21"/>
        </w:rPr>
        <w:t>感受语言形式活泼流畅的韵律、富于情趣的细节和图景</w:t>
      </w:r>
      <w:r w:rsidRPr="008A2F0D">
        <w:rPr>
          <w:rFonts w:ascii="仿宋" w:eastAsia="仿宋" w:hAnsi="仿宋"/>
          <w:szCs w:val="21"/>
        </w:rPr>
        <w:t>,</w:t>
      </w:r>
      <w:r w:rsidRPr="008A2F0D">
        <w:rPr>
          <w:rFonts w:ascii="仿宋" w:eastAsia="仿宋" w:hAnsi="仿宋" w:hint="eastAsia"/>
          <w:szCs w:val="21"/>
        </w:rPr>
        <w:t>以及优美的意境</w:t>
      </w:r>
      <w:r w:rsidRPr="008A2F0D">
        <w:rPr>
          <w:rFonts w:ascii="仿宋" w:eastAsia="仿宋" w:hAnsi="仿宋"/>
          <w:szCs w:val="21"/>
        </w:rPr>
        <w:t>;</w:t>
      </w:r>
      <w:r w:rsidRPr="008A2F0D">
        <w:rPr>
          <w:rFonts w:ascii="仿宋" w:eastAsia="仿宋" w:hAnsi="仿宋" w:hint="eastAsia"/>
          <w:szCs w:val="21"/>
        </w:rPr>
        <w:t>感受童真</w:t>
      </w:r>
      <w:r w:rsidRPr="008A2F0D">
        <w:rPr>
          <w:rFonts w:ascii="仿宋" w:eastAsia="仿宋" w:hAnsi="仿宋"/>
          <w:szCs w:val="21"/>
        </w:rPr>
        <w:t>,</w:t>
      </w:r>
      <w:r w:rsidRPr="008A2F0D">
        <w:rPr>
          <w:rFonts w:ascii="仿宋" w:eastAsia="仿宋" w:hAnsi="仿宋" w:hint="eastAsia"/>
          <w:szCs w:val="21"/>
        </w:rPr>
        <w:t>体验美好的感情。</w:t>
      </w:r>
    </w:p>
    <w:p w:rsidR="003E23B1" w:rsidRPr="008A2F0D" w:rsidRDefault="003E23B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幼儿散文的主要学习方法是倾听感受、情景表演和诵读。倾听声情并茂的诵读</w:t>
      </w:r>
      <w:r w:rsidRPr="008A2F0D">
        <w:rPr>
          <w:rFonts w:ascii="仿宋" w:eastAsia="仿宋" w:hAnsi="仿宋"/>
          <w:szCs w:val="21"/>
        </w:rPr>
        <w:t>,</w:t>
      </w:r>
      <w:r w:rsidRPr="008A2F0D">
        <w:rPr>
          <w:rFonts w:ascii="仿宋" w:eastAsia="仿宋" w:hAnsi="仿宋" w:hint="eastAsia"/>
          <w:szCs w:val="21"/>
        </w:rPr>
        <w:t>这一简单的方法几乎适用于幼儿散文的每一项学习内容。感受语言形式的韵律自不待言</w:t>
      </w:r>
      <w:r w:rsidRPr="008A2F0D">
        <w:rPr>
          <w:rFonts w:ascii="仿宋" w:eastAsia="仿宋" w:hAnsi="仿宋"/>
          <w:szCs w:val="21"/>
        </w:rPr>
        <w:t>,</w:t>
      </w:r>
      <w:r w:rsidRPr="008A2F0D">
        <w:rPr>
          <w:rFonts w:ascii="仿宋" w:eastAsia="仿宋" w:hAnsi="仿宋" w:hint="eastAsia"/>
          <w:szCs w:val="21"/>
        </w:rPr>
        <w:t>对于富于情趣的细节、情景交融的意境、美好的感情来说</w:t>
      </w:r>
      <w:r w:rsidRPr="008A2F0D">
        <w:rPr>
          <w:rFonts w:ascii="仿宋" w:eastAsia="仿宋" w:hAnsi="仿宋"/>
          <w:szCs w:val="21"/>
        </w:rPr>
        <w:t>,</w:t>
      </w:r>
      <w:r w:rsidRPr="008A2F0D">
        <w:rPr>
          <w:rFonts w:ascii="仿宋" w:eastAsia="仿宋" w:hAnsi="仿宋" w:hint="eastAsia"/>
          <w:szCs w:val="21"/>
        </w:rPr>
        <w:t>倾听也是适用的方法</w:t>
      </w:r>
      <w:r w:rsidRPr="008A2F0D">
        <w:rPr>
          <w:rFonts w:ascii="仿宋" w:eastAsia="仿宋" w:hAnsi="仿宋"/>
          <w:szCs w:val="21"/>
        </w:rPr>
        <w:t>,</w:t>
      </w:r>
      <w:r w:rsidRPr="008A2F0D">
        <w:rPr>
          <w:rFonts w:ascii="仿宋" w:eastAsia="仿宋" w:hAnsi="仿宋" w:hint="eastAsia"/>
          <w:szCs w:val="21"/>
        </w:rPr>
        <w:t>因为诵读的声音里融进了诵读者的感受</w:t>
      </w:r>
      <w:r w:rsidRPr="008A2F0D">
        <w:rPr>
          <w:rFonts w:ascii="仿宋" w:eastAsia="仿宋" w:hAnsi="仿宋"/>
          <w:szCs w:val="21"/>
        </w:rPr>
        <w:t>,</w:t>
      </w:r>
      <w:r w:rsidRPr="008A2F0D">
        <w:rPr>
          <w:rFonts w:ascii="仿宋" w:eastAsia="仿宋" w:hAnsi="仿宋" w:hint="eastAsia"/>
          <w:szCs w:val="21"/>
        </w:rPr>
        <w:t>它可以引领幼儿更好地走进作品。情景表演是幼儿的行为</w:t>
      </w:r>
      <w:r w:rsidRPr="008A2F0D">
        <w:rPr>
          <w:rFonts w:ascii="仿宋" w:eastAsia="仿宋" w:hAnsi="仿宋"/>
          <w:szCs w:val="21"/>
        </w:rPr>
        <w:t>,</w:t>
      </w:r>
      <w:r w:rsidRPr="008A2F0D">
        <w:rPr>
          <w:rFonts w:ascii="仿宋" w:eastAsia="仿宋" w:hAnsi="仿宋" w:hint="eastAsia"/>
          <w:szCs w:val="21"/>
        </w:rPr>
        <w:t>主要用来表现图景、意境</w:t>
      </w:r>
      <w:r w:rsidRPr="008A2F0D">
        <w:rPr>
          <w:rFonts w:ascii="仿宋" w:eastAsia="仿宋" w:hAnsi="仿宋"/>
          <w:szCs w:val="21"/>
        </w:rPr>
        <w:t>,</w:t>
      </w:r>
      <w:r w:rsidRPr="008A2F0D">
        <w:rPr>
          <w:rFonts w:ascii="仿宋" w:eastAsia="仿宋" w:hAnsi="仿宋" w:hint="eastAsia"/>
          <w:szCs w:val="21"/>
        </w:rPr>
        <w:t>并体验感情。幼儿若能诵读作品</w:t>
      </w:r>
      <w:r w:rsidRPr="008A2F0D">
        <w:rPr>
          <w:rFonts w:ascii="仿宋" w:eastAsia="仿宋" w:hAnsi="仿宋"/>
          <w:szCs w:val="21"/>
        </w:rPr>
        <w:t>,</w:t>
      </w:r>
      <w:r w:rsidRPr="008A2F0D">
        <w:rPr>
          <w:rFonts w:ascii="仿宋" w:eastAsia="仿宋" w:hAnsi="仿宋" w:hint="eastAsia"/>
          <w:szCs w:val="21"/>
        </w:rPr>
        <w:t>即使是与教师等一起诵读</w:t>
      </w:r>
      <w:r w:rsidRPr="008A2F0D">
        <w:rPr>
          <w:rFonts w:ascii="仿宋" w:eastAsia="仿宋" w:hAnsi="仿宋"/>
          <w:szCs w:val="21"/>
        </w:rPr>
        <w:t>,</w:t>
      </w:r>
      <w:r w:rsidRPr="008A2F0D">
        <w:rPr>
          <w:rFonts w:ascii="仿宋" w:eastAsia="仿宋" w:hAnsi="仿宋" w:hint="eastAsia"/>
          <w:szCs w:val="21"/>
        </w:rPr>
        <w:t>都是具有与倾听同样功能的学习方法。</w:t>
      </w:r>
    </w:p>
    <w:p w:rsidR="00E53511" w:rsidRPr="008A2F0D" w:rsidRDefault="00E53511" w:rsidP="00FC2BE0">
      <w:pPr>
        <w:spacing w:line="360" w:lineRule="exact"/>
        <w:ind w:firstLineChars="200" w:firstLine="422"/>
        <w:rPr>
          <w:rFonts w:ascii="仿宋" w:eastAsia="仿宋" w:hAnsi="仿宋"/>
          <w:szCs w:val="21"/>
        </w:rPr>
      </w:pPr>
      <w:r w:rsidRPr="008A2F0D">
        <w:rPr>
          <w:rFonts w:ascii="仿宋" w:eastAsia="仿宋" w:hAnsi="仿宋" w:hint="eastAsia"/>
          <w:b/>
          <w:bCs/>
          <w:szCs w:val="21"/>
        </w:rPr>
        <w:t>幼儿诗</w:t>
      </w:r>
      <w:r w:rsidRPr="008A2F0D">
        <w:rPr>
          <w:rFonts w:ascii="仿宋" w:eastAsia="仿宋" w:hAnsi="仿宋" w:hint="eastAsia"/>
          <w:szCs w:val="21"/>
        </w:rPr>
        <w:t>学习的主要内容是</w:t>
      </w:r>
      <w:r w:rsidRPr="008A2F0D">
        <w:rPr>
          <w:rFonts w:ascii="仿宋" w:eastAsia="仿宋" w:hAnsi="仿宋"/>
          <w:szCs w:val="21"/>
        </w:rPr>
        <w:t>:</w:t>
      </w:r>
      <w:r w:rsidRPr="008A2F0D">
        <w:rPr>
          <w:rFonts w:ascii="仿宋" w:eastAsia="仿宋" w:hAnsi="仿宋" w:hint="eastAsia"/>
          <w:szCs w:val="21"/>
        </w:rPr>
        <w:t>感受诗歌的音韵、意境之美</w:t>
      </w:r>
      <w:r w:rsidRPr="008A2F0D">
        <w:rPr>
          <w:rFonts w:ascii="仿宋" w:eastAsia="仿宋" w:hAnsi="仿宋"/>
          <w:szCs w:val="21"/>
        </w:rPr>
        <w:t>,</w:t>
      </w:r>
      <w:r w:rsidRPr="008A2F0D">
        <w:rPr>
          <w:rFonts w:ascii="仿宋" w:eastAsia="仿宋" w:hAnsi="仿宋" w:hint="eastAsia"/>
          <w:szCs w:val="21"/>
        </w:rPr>
        <w:t>以及纯真的情味。感受诗歌的音韵美</w:t>
      </w:r>
      <w:r w:rsidRPr="008A2F0D">
        <w:rPr>
          <w:rFonts w:ascii="仿宋" w:eastAsia="仿宋" w:hAnsi="仿宋"/>
          <w:szCs w:val="21"/>
        </w:rPr>
        <w:t>,</w:t>
      </w:r>
      <w:r w:rsidRPr="008A2F0D">
        <w:rPr>
          <w:rFonts w:ascii="仿宋" w:eastAsia="仿宋" w:hAnsi="仿宋" w:hint="eastAsia"/>
          <w:szCs w:val="21"/>
        </w:rPr>
        <w:t>关注点是语言形式</w:t>
      </w:r>
      <w:r w:rsidRPr="008A2F0D">
        <w:rPr>
          <w:rFonts w:ascii="仿宋" w:eastAsia="仿宋" w:hAnsi="仿宋"/>
          <w:szCs w:val="21"/>
        </w:rPr>
        <w:t>;</w:t>
      </w:r>
      <w:r w:rsidRPr="008A2F0D">
        <w:rPr>
          <w:rFonts w:ascii="仿宋" w:eastAsia="仿宋" w:hAnsi="仿宋" w:hint="eastAsia"/>
          <w:szCs w:val="21"/>
        </w:rPr>
        <w:t>感受意境之美</w:t>
      </w:r>
      <w:r w:rsidRPr="008A2F0D">
        <w:rPr>
          <w:rFonts w:ascii="仿宋" w:eastAsia="仿宋" w:hAnsi="仿宋"/>
          <w:szCs w:val="21"/>
        </w:rPr>
        <w:t>,</w:t>
      </w:r>
      <w:r w:rsidRPr="008A2F0D">
        <w:rPr>
          <w:rFonts w:ascii="仿宋" w:eastAsia="仿宋" w:hAnsi="仿宋" w:hint="eastAsia"/>
          <w:szCs w:val="21"/>
        </w:rPr>
        <w:t>关注的是情景交融的画面图景</w:t>
      </w:r>
      <w:r w:rsidRPr="008A2F0D">
        <w:rPr>
          <w:rFonts w:ascii="仿宋" w:eastAsia="仿宋" w:hAnsi="仿宋"/>
          <w:szCs w:val="21"/>
        </w:rPr>
        <w:t>;</w:t>
      </w:r>
      <w:r w:rsidRPr="008A2F0D">
        <w:rPr>
          <w:rFonts w:ascii="仿宋" w:eastAsia="仿宋" w:hAnsi="仿宋" w:hint="eastAsia"/>
          <w:szCs w:val="21"/>
        </w:rPr>
        <w:t>感受纯真的情味</w:t>
      </w:r>
      <w:r w:rsidRPr="008A2F0D">
        <w:rPr>
          <w:rFonts w:ascii="仿宋" w:eastAsia="仿宋" w:hAnsi="仿宋"/>
          <w:szCs w:val="21"/>
        </w:rPr>
        <w:t>,</w:t>
      </w:r>
      <w:r w:rsidRPr="008A2F0D">
        <w:rPr>
          <w:rFonts w:ascii="仿宋" w:eastAsia="仿宋" w:hAnsi="仿宋" w:hint="eastAsia"/>
          <w:szCs w:val="21"/>
        </w:rPr>
        <w:t>关注点主要是诗歌中奇特的想象、天真的疑问或稚拙的言行等充满童趣的表现。</w:t>
      </w:r>
    </w:p>
    <w:p w:rsidR="00E53511" w:rsidRPr="008A2F0D" w:rsidRDefault="00E53511" w:rsidP="00FC2BE0">
      <w:pPr>
        <w:spacing w:line="360" w:lineRule="exact"/>
        <w:ind w:firstLineChars="200" w:firstLine="420"/>
        <w:rPr>
          <w:rFonts w:ascii="仿宋" w:eastAsia="仿宋" w:hAnsi="仿宋"/>
          <w:szCs w:val="21"/>
        </w:rPr>
      </w:pPr>
      <w:r w:rsidRPr="008A2F0D">
        <w:rPr>
          <w:rFonts w:ascii="仿宋" w:eastAsia="仿宋" w:hAnsi="仿宋" w:hint="eastAsia"/>
          <w:szCs w:val="21"/>
        </w:rPr>
        <w:t>幼儿诗学习的主要方法是倾听和诵读。倾听成人的诵读</w:t>
      </w:r>
      <w:r w:rsidRPr="008A2F0D">
        <w:rPr>
          <w:rFonts w:ascii="仿宋" w:eastAsia="仿宋" w:hAnsi="仿宋"/>
          <w:szCs w:val="21"/>
        </w:rPr>
        <w:t>,</w:t>
      </w:r>
      <w:r w:rsidRPr="008A2F0D">
        <w:rPr>
          <w:rFonts w:ascii="仿宋" w:eastAsia="仿宋" w:hAnsi="仿宋" w:hint="eastAsia"/>
          <w:szCs w:val="21"/>
        </w:rPr>
        <w:t>可以引领幼儿走进作品</w:t>
      </w:r>
      <w:r w:rsidRPr="008A2F0D">
        <w:rPr>
          <w:rFonts w:ascii="仿宋" w:eastAsia="仿宋" w:hAnsi="仿宋"/>
          <w:szCs w:val="21"/>
        </w:rPr>
        <w:t>,</w:t>
      </w:r>
      <w:r w:rsidRPr="008A2F0D">
        <w:rPr>
          <w:rFonts w:ascii="仿宋" w:eastAsia="仿宋" w:hAnsi="仿宋" w:hint="eastAsia"/>
          <w:szCs w:val="21"/>
        </w:rPr>
        <w:t>感受诗歌形式与情感之美。幼儿自己的诵读</w:t>
      </w:r>
      <w:r w:rsidRPr="008A2F0D">
        <w:rPr>
          <w:rFonts w:ascii="仿宋" w:eastAsia="仿宋" w:hAnsi="仿宋"/>
          <w:szCs w:val="21"/>
        </w:rPr>
        <w:t>,</w:t>
      </w:r>
      <w:r w:rsidRPr="008A2F0D">
        <w:rPr>
          <w:rFonts w:ascii="仿宋" w:eastAsia="仿宋" w:hAnsi="仿宋" w:hint="eastAsia"/>
          <w:szCs w:val="21"/>
        </w:rPr>
        <w:t>既是表现自己的感受</w:t>
      </w:r>
      <w:r w:rsidRPr="008A2F0D">
        <w:rPr>
          <w:rFonts w:ascii="仿宋" w:eastAsia="仿宋" w:hAnsi="仿宋"/>
          <w:szCs w:val="21"/>
        </w:rPr>
        <w:t>,</w:t>
      </w:r>
      <w:r w:rsidRPr="008A2F0D">
        <w:rPr>
          <w:rFonts w:ascii="仿宋" w:eastAsia="仿宋" w:hAnsi="仿宋" w:hint="eastAsia"/>
          <w:szCs w:val="21"/>
        </w:rPr>
        <w:t>同时也是进一步体验作品的桥梁。幼儿诵读诗歌的声音响度不求一致</w:t>
      </w:r>
      <w:r w:rsidRPr="008A2F0D">
        <w:rPr>
          <w:rFonts w:ascii="仿宋" w:eastAsia="仿宋" w:hAnsi="仿宋"/>
          <w:szCs w:val="21"/>
        </w:rPr>
        <w:t>,</w:t>
      </w:r>
      <w:r w:rsidRPr="008A2F0D">
        <w:rPr>
          <w:rFonts w:ascii="仿宋" w:eastAsia="仿宋" w:hAnsi="仿宋" w:hint="eastAsia"/>
          <w:szCs w:val="21"/>
        </w:rPr>
        <w:t>可大可小</w:t>
      </w:r>
      <w:r w:rsidRPr="008A2F0D">
        <w:rPr>
          <w:rFonts w:ascii="仿宋" w:eastAsia="仿宋" w:hAnsi="仿宋"/>
          <w:szCs w:val="21"/>
        </w:rPr>
        <w:t>,</w:t>
      </w:r>
      <w:r w:rsidRPr="008A2F0D">
        <w:rPr>
          <w:rFonts w:ascii="仿宋" w:eastAsia="仿宋" w:hAnsi="仿宋" w:hint="eastAsia"/>
          <w:szCs w:val="21"/>
        </w:rPr>
        <w:t>关键是情真意切。</w:t>
      </w:r>
    </w:p>
    <w:p w:rsidR="003E23B1" w:rsidRPr="008A2F0D" w:rsidRDefault="008A2F0D" w:rsidP="00FC2BE0">
      <w:pPr>
        <w:spacing w:line="360" w:lineRule="exact"/>
        <w:ind w:firstLineChars="200" w:firstLine="420"/>
        <w:rPr>
          <w:rFonts w:ascii="仿宋" w:eastAsia="仿宋" w:hAnsi="仿宋"/>
          <w:szCs w:val="21"/>
        </w:rPr>
      </w:pPr>
      <w:r>
        <w:rPr>
          <w:rFonts w:ascii="仿宋" w:eastAsia="仿宋" w:hAnsi="仿宋"/>
          <w:szCs w:val="21"/>
        </w:rPr>
        <w:t>三</w:t>
      </w:r>
      <w:r>
        <w:rPr>
          <w:rFonts w:ascii="仿宋" w:eastAsia="仿宋" w:hAnsi="仿宋" w:hint="eastAsia"/>
          <w:szCs w:val="21"/>
        </w:rPr>
        <w:t>、（</w:t>
      </w:r>
      <w:bookmarkStart w:id="0" w:name="_GoBack"/>
      <w:bookmarkEnd w:id="0"/>
      <w:r>
        <w:rPr>
          <w:rFonts w:ascii="仿宋" w:eastAsia="仿宋" w:hAnsi="仿宋" w:hint="eastAsia"/>
          <w:szCs w:val="21"/>
        </w:rPr>
        <w:t>略）</w:t>
      </w:r>
    </w:p>
    <w:p w:rsidR="003E23B1" w:rsidRPr="008A2F0D" w:rsidRDefault="003E23B1" w:rsidP="00FC2BE0">
      <w:pPr>
        <w:spacing w:line="360" w:lineRule="exact"/>
        <w:ind w:firstLineChars="200" w:firstLine="420"/>
        <w:rPr>
          <w:rFonts w:ascii="仿宋" w:eastAsia="仿宋" w:hAnsi="仿宋"/>
          <w:szCs w:val="21"/>
        </w:rPr>
      </w:pPr>
    </w:p>
    <w:p w:rsidR="003E23B1" w:rsidRPr="008A2F0D" w:rsidRDefault="003E23B1" w:rsidP="00FC2BE0">
      <w:pPr>
        <w:spacing w:line="360" w:lineRule="exact"/>
        <w:ind w:firstLineChars="200" w:firstLine="420"/>
        <w:rPr>
          <w:rFonts w:ascii="仿宋" w:eastAsia="仿宋" w:hAnsi="仿宋"/>
          <w:szCs w:val="21"/>
        </w:rPr>
      </w:pPr>
    </w:p>
    <w:p w:rsidR="003E23B1" w:rsidRPr="008A2F0D" w:rsidRDefault="003E23B1" w:rsidP="00FC2BE0">
      <w:pPr>
        <w:spacing w:line="360" w:lineRule="exact"/>
        <w:ind w:firstLineChars="200" w:firstLine="420"/>
        <w:rPr>
          <w:rFonts w:ascii="仿宋" w:eastAsia="仿宋" w:hAnsi="仿宋"/>
          <w:szCs w:val="21"/>
        </w:rPr>
      </w:pPr>
    </w:p>
    <w:p w:rsidR="003E23B1" w:rsidRPr="008A2F0D" w:rsidRDefault="003E23B1" w:rsidP="00FC2BE0">
      <w:pPr>
        <w:spacing w:line="360" w:lineRule="exact"/>
        <w:rPr>
          <w:rFonts w:ascii="仿宋" w:eastAsia="仿宋" w:hAnsi="仿宋"/>
          <w:szCs w:val="21"/>
        </w:rPr>
      </w:pPr>
    </w:p>
    <w:p w:rsidR="003E23B1" w:rsidRPr="008A2F0D" w:rsidRDefault="003E23B1" w:rsidP="00FC2BE0">
      <w:pPr>
        <w:spacing w:line="360" w:lineRule="exact"/>
        <w:rPr>
          <w:rFonts w:ascii="仿宋" w:eastAsia="仿宋" w:hAnsi="仿宋"/>
          <w:szCs w:val="21"/>
        </w:rPr>
      </w:pPr>
    </w:p>
    <w:p w:rsidR="008F1083" w:rsidRPr="008A2F0D" w:rsidRDefault="008F1083" w:rsidP="00FC2BE0">
      <w:pPr>
        <w:spacing w:line="360" w:lineRule="exact"/>
        <w:rPr>
          <w:rFonts w:ascii="仿宋" w:eastAsia="仿宋" w:hAnsi="仿宋"/>
          <w:szCs w:val="21"/>
        </w:rPr>
      </w:pPr>
    </w:p>
    <w:sectPr w:rsidR="008F1083" w:rsidRPr="008A2F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66" w:rsidRDefault="00C42866" w:rsidP="009834C9">
      <w:r>
        <w:separator/>
      </w:r>
    </w:p>
  </w:endnote>
  <w:endnote w:type="continuationSeparator" w:id="0">
    <w:p w:rsidR="00C42866" w:rsidRDefault="00C42866" w:rsidP="0098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NEU-BZ-S92">
    <w:altName w:val="Malgun Gothic Semilight"/>
    <w:charset w:val="86"/>
    <w:family w:val="script"/>
    <w:pitch w:val="variable"/>
    <w:sig w:usb0="10002003" w:usb1="AB1E0800" w:usb2="000A005E" w:usb3="00000000" w:csb0="003C0041" w:csb1="00000000"/>
  </w:font>
  <w:font w:name="方正书宋_GBK">
    <w:altName w:val="Microsoft YaHei UI"/>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66" w:rsidRDefault="00C42866" w:rsidP="009834C9">
      <w:r>
        <w:separator/>
      </w:r>
    </w:p>
  </w:footnote>
  <w:footnote w:type="continuationSeparator" w:id="0">
    <w:p w:rsidR="00C42866" w:rsidRDefault="00C42866" w:rsidP="00983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22"/>
    <w:rsid w:val="00004BD7"/>
    <w:rsid w:val="0000784F"/>
    <w:rsid w:val="00046B70"/>
    <w:rsid w:val="000B26BC"/>
    <w:rsid w:val="000E759C"/>
    <w:rsid w:val="000F745A"/>
    <w:rsid w:val="001B6BE8"/>
    <w:rsid w:val="001E3342"/>
    <w:rsid w:val="00240291"/>
    <w:rsid w:val="0024756F"/>
    <w:rsid w:val="00291842"/>
    <w:rsid w:val="002A4D4D"/>
    <w:rsid w:val="002C73BC"/>
    <w:rsid w:val="002F126A"/>
    <w:rsid w:val="003403D5"/>
    <w:rsid w:val="00390C9F"/>
    <w:rsid w:val="003B1162"/>
    <w:rsid w:val="003C29FB"/>
    <w:rsid w:val="003E23B1"/>
    <w:rsid w:val="003E3DEF"/>
    <w:rsid w:val="00416939"/>
    <w:rsid w:val="00417C65"/>
    <w:rsid w:val="0044696E"/>
    <w:rsid w:val="004B2BD0"/>
    <w:rsid w:val="004C2E16"/>
    <w:rsid w:val="004C3742"/>
    <w:rsid w:val="00510812"/>
    <w:rsid w:val="00514B3C"/>
    <w:rsid w:val="00545C51"/>
    <w:rsid w:val="00566B4C"/>
    <w:rsid w:val="0058662D"/>
    <w:rsid w:val="00587D71"/>
    <w:rsid w:val="00613F61"/>
    <w:rsid w:val="00661D47"/>
    <w:rsid w:val="00675E32"/>
    <w:rsid w:val="00683BA5"/>
    <w:rsid w:val="006C2A22"/>
    <w:rsid w:val="006E1103"/>
    <w:rsid w:val="007041E3"/>
    <w:rsid w:val="00714C34"/>
    <w:rsid w:val="00736495"/>
    <w:rsid w:val="00753DC4"/>
    <w:rsid w:val="0077570A"/>
    <w:rsid w:val="00796F4E"/>
    <w:rsid w:val="007E4712"/>
    <w:rsid w:val="00852350"/>
    <w:rsid w:val="0088079B"/>
    <w:rsid w:val="008A2F0D"/>
    <w:rsid w:val="008A31D3"/>
    <w:rsid w:val="008E0816"/>
    <w:rsid w:val="008F1083"/>
    <w:rsid w:val="009054B5"/>
    <w:rsid w:val="0090727D"/>
    <w:rsid w:val="009640EA"/>
    <w:rsid w:val="009709CB"/>
    <w:rsid w:val="009834C9"/>
    <w:rsid w:val="009874FD"/>
    <w:rsid w:val="00995AB2"/>
    <w:rsid w:val="009A0F14"/>
    <w:rsid w:val="009A6033"/>
    <w:rsid w:val="009D28CF"/>
    <w:rsid w:val="009E7C55"/>
    <w:rsid w:val="00A00744"/>
    <w:rsid w:val="00A90898"/>
    <w:rsid w:val="00A93E04"/>
    <w:rsid w:val="00AB27BA"/>
    <w:rsid w:val="00AB43E3"/>
    <w:rsid w:val="00AC373D"/>
    <w:rsid w:val="00AD63B0"/>
    <w:rsid w:val="00B06736"/>
    <w:rsid w:val="00B3063F"/>
    <w:rsid w:val="00B568D5"/>
    <w:rsid w:val="00B62723"/>
    <w:rsid w:val="00B773F9"/>
    <w:rsid w:val="00B92E96"/>
    <w:rsid w:val="00BA4F19"/>
    <w:rsid w:val="00BB444F"/>
    <w:rsid w:val="00C15A6A"/>
    <w:rsid w:val="00C42866"/>
    <w:rsid w:val="00C56429"/>
    <w:rsid w:val="00C8438A"/>
    <w:rsid w:val="00CB1D71"/>
    <w:rsid w:val="00CD2728"/>
    <w:rsid w:val="00CD5415"/>
    <w:rsid w:val="00CF7F32"/>
    <w:rsid w:val="00D07429"/>
    <w:rsid w:val="00D20B95"/>
    <w:rsid w:val="00D377D3"/>
    <w:rsid w:val="00DA4B89"/>
    <w:rsid w:val="00DE5278"/>
    <w:rsid w:val="00DF76B5"/>
    <w:rsid w:val="00E06271"/>
    <w:rsid w:val="00E104CE"/>
    <w:rsid w:val="00E23C96"/>
    <w:rsid w:val="00E53511"/>
    <w:rsid w:val="00E718B1"/>
    <w:rsid w:val="00EA3B62"/>
    <w:rsid w:val="00EC69D6"/>
    <w:rsid w:val="00EC6F00"/>
    <w:rsid w:val="00ED4FDF"/>
    <w:rsid w:val="00F10B0D"/>
    <w:rsid w:val="00F5283A"/>
    <w:rsid w:val="00F904A0"/>
    <w:rsid w:val="00F93587"/>
    <w:rsid w:val="00FA30A1"/>
    <w:rsid w:val="00FB2738"/>
    <w:rsid w:val="00FC2BE0"/>
    <w:rsid w:val="00FE3629"/>
    <w:rsid w:val="00FE4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499076-6AFE-49A8-BB89-137E7E86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三级章节"/>
    <w:basedOn w:val="a"/>
    <w:qFormat/>
    <w:rsid w:val="00BA4F19"/>
    <w:pPr>
      <w:widowControl/>
      <w:spacing w:line="336" w:lineRule="exact"/>
      <w:jc w:val="left"/>
      <w:outlineLvl w:val="3"/>
    </w:pPr>
    <w:rPr>
      <w:rFonts w:ascii="NEU-BZ-S92" w:eastAsia="方正书宋_GBK" w:hAnsi="NEU-BZ-S92"/>
      <w:color w:val="000000"/>
      <w:kern w:val="0"/>
      <w:sz w:val="20"/>
    </w:rPr>
  </w:style>
  <w:style w:type="paragraph" w:customStyle="1" w:styleId="a4">
    <w:name w:val="一级章节"/>
    <w:basedOn w:val="a"/>
    <w:qFormat/>
    <w:rsid w:val="009D28CF"/>
    <w:pPr>
      <w:widowControl/>
      <w:spacing w:line="336" w:lineRule="exact"/>
      <w:jc w:val="left"/>
      <w:outlineLvl w:val="1"/>
    </w:pPr>
    <w:rPr>
      <w:rFonts w:ascii="NEU-BZ-S92" w:eastAsia="方正书宋_GBK" w:hAnsi="NEU-BZ-S92"/>
      <w:color w:val="000000"/>
      <w:kern w:val="0"/>
      <w:sz w:val="20"/>
    </w:rPr>
  </w:style>
  <w:style w:type="character" w:customStyle="1" w:styleId="Char">
    <w:name w:val="脚注文本 Char"/>
    <w:basedOn w:val="a0"/>
    <w:link w:val="a5"/>
    <w:uiPriority w:val="99"/>
    <w:rsid w:val="009834C9"/>
    <w:rPr>
      <w:sz w:val="18"/>
      <w:szCs w:val="18"/>
    </w:rPr>
  </w:style>
  <w:style w:type="paragraph" w:styleId="a5">
    <w:name w:val="footnote text"/>
    <w:basedOn w:val="a"/>
    <w:link w:val="Char"/>
    <w:uiPriority w:val="99"/>
    <w:unhideWhenUsed/>
    <w:rsid w:val="009834C9"/>
    <w:pPr>
      <w:widowControl/>
      <w:snapToGrid w:val="0"/>
      <w:spacing w:line="336" w:lineRule="exact"/>
      <w:jc w:val="left"/>
    </w:pPr>
    <w:rPr>
      <w:sz w:val="18"/>
      <w:szCs w:val="18"/>
    </w:rPr>
  </w:style>
  <w:style w:type="character" w:customStyle="1" w:styleId="1">
    <w:name w:val="脚注文本 字符1"/>
    <w:basedOn w:val="a0"/>
    <w:uiPriority w:val="99"/>
    <w:semiHidden/>
    <w:rsid w:val="009834C9"/>
    <w:rPr>
      <w:sz w:val="18"/>
      <w:szCs w:val="18"/>
    </w:rPr>
  </w:style>
  <w:style w:type="character" w:styleId="a6">
    <w:name w:val="footnote reference"/>
    <w:basedOn w:val="a0"/>
    <w:uiPriority w:val="99"/>
    <w:semiHidden/>
    <w:unhideWhenUsed/>
    <w:rsid w:val="009834C9"/>
    <w:rPr>
      <w:vertAlign w:val="superscript"/>
    </w:rPr>
  </w:style>
  <w:style w:type="paragraph" w:customStyle="1" w:styleId="a7">
    <w:name w:val="二级章节"/>
    <w:basedOn w:val="a"/>
    <w:qFormat/>
    <w:rsid w:val="009834C9"/>
    <w:pPr>
      <w:widowControl/>
      <w:spacing w:line="336" w:lineRule="exact"/>
      <w:jc w:val="left"/>
      <w:outlineLvl w:val="2"/>
    </w:pPr>
    <w:rPr>
      <w:rFonts w:ascii="NEU-BZ-S92" w:eastAsia="方正书宋_GBK" w:hAnsi="NEU-BZ-S92"/>
      <w:color w:val="000000"/>
      <w:kern w:val="0"/>
      <w:sz w:val="20"/>
    </w:rPr>
  </w:style>
  <w:style w:type="table" w:styleId="a8">
    <w:name w:val="Table Grid"/>
    <w:basedOn w:val="a1"/>
    <w:uiPriority w:val="59"/>
    <w:rsid w:val="009054B5"/>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Char0"/>
    <w:uiPriority w:val="99"/>
    <w:unhideWhenUsed/>
    <w:rsid w:val="002F126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uiPriority w:val="99"/>
    <w:rsid w:val="002F126A"/>
    <w:rPr>
      <w:sz w:val="18"/>
      <w:szCs w:val="18"/>
    </w:rPr>
  </w:style>
  <w:style w:type="paragraph" w:styleId="aa">
    <w:name w:val="footer"/>
    <w:basedOn w:val="a"/>
    <w:link w:val="Char1"/>
    <w:uiPriority w:val="99"/>
    <w:unhideWhenUsed/>
    <w:rsid w:val="002F126A"/>
    <w:pPr>
      <w:tabs>
        <w:tab w:val="center" w:pos="4153"/>
        <w:tab w:val="right" w:pos="8306"/>
      </w:tabs>
      <w:snapToGrid w:val="0"/>
      <w:jc w:val="left"/>
    </w:pPr>
    <w:rPr>
      <w:sz w:val="18"/>
      <w:szCs w:val="18"/>
    </w:rPr>
  </w:style>
  <w:style w:type="character" w:customStyle="1" w:styleId="Char1">
    <w:name w:val="页脚 Char"/>
    <w:basedOn w:val="a0"/>
    <w:link w:val="aa"/>
    <w:uiPriority w:val="99"/>
    <w:rsid w:val="002F12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79F96-D1BC-48E3-946B-DB2580F2E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Pages>
  <Words>648</Words>
  <Characters>3694</Characters>
  <Application>Microsoft Office Word</Application>
  <DocSecurity>0</DocSecurity>
  <Lines>30</Lines>
  <Paragraphs>8</Paragraphs>
  <ScaleCrop>false</ScaleCrop>
  <Company/>
  <LinksUpToDate>false</LinksUpToDate>
  <CharactersWithSpaces>4334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郑飞艺</dc:creator>
  <cp:keywords/>
  <dc:description/>
  <cp:lastModifiedBy>刘雪</cp:lastModifiedBy>
  <cp:revision>94</cp:revision>
  <dcterms:created xsi:type="dcterms:W3CDTF">2022-12-10T02:47:00Z</dcterms:created>
  <dcterms:modified xsi:type="dcterms:W3CDTF">2022-12-13T03:10:00Z</dcterms:modified>
</cp:coreProperties>
</file>