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jc w:val="center"/>
        <w:rPr>
          <w:rFonts w:hint="eastAsia" w:ascii="黑体" w:eastAsia="黑体"/>
          <w:b/>
          <w:bCs/>
          <w:sz w:val="32"/>
          <w:szCs w:val="32"/>
        </w:rPr>
      </w:pPr>
      <w:r>
        <w:rPr>
          <w:rFonts w:hint="eastAsia" w:ascii="黑体" w:eastAsia="黑体"/>
          <w:b/>
          <w:bCs/>
          <w:sz w:val="32"/>
          <w:szCs w:val="32"/>
        </w:rPr>
        <w:t>教  案</w:t>
      </w:r>
    </w:p>
    <w:tbl>
      <w:tblPr>
        <w:tblStyle w:val="5"/>
        <w:tblpPr w:leftFromText="180" w:rightFromText="180" w:vertAnchor="text" w:horzAnchor="page" w:tblpX="1128" w:tblpY="544"/>
        <w:tblW w:w="498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0"/>
        <w:gridCol w:w="2985"/>
        <w:gridCol w:w="421"/>
        <w:gridCol w:w="1702"/>
        <w:gridCol w:w="570"/>
        <w:gridCol w:w="2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0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bookmarkStart w:id="0" w:name="_GoBack"/>
            <w:r>
              <w:rPr>
                <w:rFonts w:hint="eastAsia"/>
                <w:b/>
                <w:szCs w:val="21"/>
              </w:rPr>
              <w:t>课程领域</w:t>
            </w:r>
          </w:p>
        </w:tc>
        <w:tc>
          <w:tcPr>
            <w:tcW w:w="1733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婴幼儿饮食与营养</w:t>
            </w:r>
          </w:p>
        </w:tc>
        <w:tc>
          <w:tcPr>
            <w:tcW w:w="86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学习指导</w:t>
            </w:r>
          </w:p>
        </w:tc>
        <w:tc>
          <w:tcPr>
            <w:tcW w:w="1334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eastAsia="楷体_GB2312"/>
                <w:color w:val="FF0000"/>
                <w:szCs w:val="21"/>
              </w:rPr>
            </w:pPr>
            <w:r>
              <w:rPr>
                <w:rFonts w:hint="eastAsia" w:eastAsia="楷体_GB2312"/>
                <w:color w:val="FF0000"/>
                <w:szCs w:val="21"/>
              </w:rPr>
              <w:t>【执教者】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</w:trPr>
        <w:tc>
          <w:tcPr>
            <w:tcW w:w="10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课题</w:t>
            </w:r>
          </w:p>
        </w:tc>
        <w:tc>
          <w:tcPr>
            <w:tcW w:w="3935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学习任务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营养素功能及婴幼儿营养需求认知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default" w:eastAsia="楷体_GB2312"/>
                <w:szCs w:val="21"/>
                <w:lang w:val="en-US"/>
              </w:rPr>
            </w:pPr>
            <w:r>
              <w:rPr>
                <w:rFonts w:hint="eastAsia" w:ascii="宋体" w:hAnsi="宋体"/>
                <w:bCs/>
                <w:szCs w:val="21"/>
              </w:rPr>
              <w:t>——</w:t>
            </w:r>
            <w:r>
              <w:rPr>
                <w:rFonts w:hint="eastAsia" w:ascii="宋体" w:hAnsi="宋体"/>
                <w:b/>
                <w:bCs/>
                <w:szCs w:val="21"/>
              </w:rPr>
              <w:t>学习活动</w:t>
            </w:r>
            <w:r>
              <w:rPr>
                <w:rFonts w:ascii="宋体" w:hAnsi="宋体"/>
                <w:b/>
                <w:bCs/>
                <w:szCs w:val="21"/>
              </w:rPr>
              <w:t>1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>产能营养素功能及婴幼儿营养需求认知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0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教学对象</w:t>
            </w:r>
          </w:p>
        </w:tc>
        <w:tc>
          <w:tcPr>
            <w:tcW w:w="1733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eastAsia="楷体_GB2312"/>
                <w:color w:val="FF0000"/>
                <w:szCs w:val="21"/>
              </w:rPr>
              <w:t>【班级】</w:t>
            </w:r>
          </w:p>
        </w:tc>
        <w:tc>
          <w:tcPr>
            <w:tcW w:w="86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课时</w:t>
            </w:r>
          </w:p>
        </w:tc>
        <w:tc>
          <w:tcPr>
            <w:tcW w:w="1334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eastAsia="楷体_GB2312"/>
                <w:szCs w:val="21"/>
                <w:lang w:eastAsia="zh-CN"/>
              </w:rPr>
            </w:pPr>
            <w:r>
              <w:rPr>
                <w:rFonts w:hint="eastAsia" w:eastAsia="楷体_GB2312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0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课程性质</w:t>
            </w:r>
          </w:p>
        </w:tc>
        <w:tc>
          <w:tcPr>
            <w:tcW w:w="1733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理实一体</w:t>
            </w:r>
          </w:p>
        </w:tc>
        <w:tc>
          <w:tcPr>
            <w:tcW w:w="86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教学</w:t>
            </w:r>
            <w:r>
              <w:rPr>
                <w:b/>
                <w:bCs/>
                <w:szCs w:val="21"/>
              </w:rPr>
              <w:t>地点</w:t>
            </w:r>
          </w:p>
        </w:tc>
        <w:tc>
          <w:tcPr>
            <w:tcW w:w="1334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eastAsia="楷体_GB2312"/>
                <w:szCs w:val="21"/>
              </w:rPr>
            </w:pPr>
            <w:r>
              <w:rPr>
                <w:rFonts w:hint="eastAsia" w:eastAsia="楷体_GB2312"/>
                <w:color w:val="FF0000"/>
                <w:szCs w:val="21"/>
              </w:rPr>
              <w:t>【？楼？室】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06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教材及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出版单位</w:t>
            </w:r>
          </w:p>
        </w:tc>
        <w:tc>
          <w:tcPr>
            <w:tcW w:w="1733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《</w:t>
            </w:r>
            <w:r>
              <w:rPr>
                <w:rFonts w:hint="eastAsia"/>
                <w:szCs w:val="21"/>
                <w:lang w:val="en-US" w:eastAsia="zh-CN"/>
              </w:rPr>
              <w:t>婴幼儿饮食与营养</w:t>
            </w:r>
            <w:r>
              <w:rPr>
                <w:rFonts w:hint="eastAsia"/>
                <w:szCs w:val="21"/>
              </w:rPr>
              <w:t>》华东师范大学出版社</w:t>
            </w:r>
          </w:p>
        </w:tc>
        <w:tc>
          <w:tcPr>
            <w:tcW w:w="86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教学日期</w:t>
            </w:r>
          </w:p>
        </w:tc>
        <w:tc>
          <w:tcPr>
            <w:tcW w:w="1334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月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教学目标</w:t>
            </w:r>
          </w:p>
        </w:tc>
        <w:tc>
          <w:tcPr>
            <w:tcW w:w="3935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szCs w:val="21"/>
              </w:rPr>
              <w:t>能通俗易懂地向家长介绍产能营养素的生理功能，引导家长重视婴幼儿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的</w:t>
            </w:r>
            <w:r>
              <w:rPr>
                <w:rFonts w:hint="eastAsia" w:ascii="宋体" w:hAnsi="宋体"/>
                <w:szCs w:val="21"/>
              </w:rPr>
              <w:t>均衡营养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1"/>
              </w:rPr>
              <w:t>能根据婴幼儿的年龄，说出适宜的产能营养素需求量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szCs w:val="21"/>
              </w:rPr>
              <w:t>能列举三大产能营养素的主要食物来源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szCs w:val="21"/>
              </w:rPr>
              <w:t>体会产能营养素对婴幼儿健康成长的重要性，强化保障婴幼儿生命健康的责任意识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0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ascii="宋体" w:hAnsi="宋体"/>
                <w:b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教学重点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教学难点</w:t>
            </w:r>
          </w:p>
        </w:tc>
        <w:tc>
          <w:tcPr>
            <w:tcW w:w="3935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教学重点：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产能营养素的需求量及主要食物来源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教学难点：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向家长介绍均产能营养素的生理功能，引导家长重视婴幼儿均衡营养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教学资源</w:t>
            </w:r>
          </w:p>
        </w:tc>
        <w:tc>
          <w:tcPr>
            <w:tcW w:w="3935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51"/>
              </w:tabs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1．参考文献：</w:t>
            </w:r>
            <w:r>
              <w:rPr>
                <w:rFonts w:hint="eastAsia" w:ascii="宋体" w:hAnsi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中国居民膳食营养素参考摄入量（dietary reference intakes, DRIs）</w:t>
            </w:r>
            <w:r>
              <w:rPr>
                <w:rFonts w:hint="eastAsia" w:ascii="宋体" w:hAnsi="宋体"/>
                <w:szCs w:val="21"/>
                <w:lang w:eastAsia="zh-CN"/>
              </w:rPr>
              <w:t>》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851"/>
              </w:tabs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.多媒体设备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0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教学方法</w:t>
            </w:r>
          </w:p>
        </w:tc>
        <w:tc>
          <w:tcPr>
            <w:tcW w:w="3935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案例分析法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任务驱动法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00" w:type="pct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教学环节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与内容</w:t>
            </w:r>
          </w:p>
        </w:tc>
        <w:tc>
          <w:tcPr>
            <w:tcW w:w="151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570"/>
              <w:jc w:val="center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教师活动预设</w:t>
            </w:r>
          </w:p>
        </w:tc>
        <w:tc>
          <w:tcPr>
            <w:tcW w:w="1370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textAlignment w:val="baseline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学生活动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预设</w:t>
            </w:r>
          </w:p>
        </w:tc>
        <w:tc>
          <w:tcPr>
            <w:tcW w:w="10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设计目的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0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任务呈现：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jc w:val="left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介绍</w:t>
            </w:r>
            <w:r>
              <w:rPr>
                <w:rFonts w:hint="default" w:ascii="宋体" w:hAnsi="宋体" w:eastAsia="宋体"/>
                <w:bCs/>
                <w:szCs w:val="21"/>
                <w:lang w:val="en-US" w:eastAsia="zh-CN"/>
              </w:rPr>
              <w:t>产能营养素的功能及婴幼儿需求</w:t>
            </w:r>
          </w:p>
        </w:tc>
        <w:tc>
          <w:tcPr>
            <w:tcW w:w="1519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2" w:firstLineChars="200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1.布置活动任务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textAlignment w:val="baseline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</w:rPr>
              <w:t>预习本学习活动，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  <w:lang w:val="en-US" w:eastAsia="zh-CN"/>
              </w:rPr>
              <w:t>初步了解能量与营养素的关系，了解产能营养素的功能及婴幼儿的需求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521" w:firstLineChars="247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2.提出完成任务要求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小组合作，自主学习，深入思考，博采众长，不怕出错，大胆展示。</w:t>
            </w:r>
          </w:p>
        </w:tc>
        <w:tc>
          <w:tcPr>
            <w:tcW w:w="1370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听取教师任务布置，理解学习任务与要求</w:t>
            </w:r>
          </w:p>
        </w:tc>
        <w:tc>
          <w:tcPr>
            <w:tcW w:w="10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明确本次活动的学习任务及要求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0" w:hRule="atLeast"/>
        </w:trPr>
        <w:tc>
          <w:tcPr>
            <w:tcW w:w="10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left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任务分析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2" w:firstLineChars="200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b/>
                <w:szCs w:val="21"/>
              </w:rPr>
              <w:t>能量的内涵与婴幼儿的能量需要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2" w:firstLineChars="200"/>
              <w:jc w:val="left"/>
              <w:rPr>
                <w:rFonts w:hint="eastAsia" w:ascii="宋体" w:hAnsi="宋体"/>
                <w:b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Cs w:val="21"/>
                <w:lang w:val="en-US" w:eastAsia="zh-CN"/>
              </w:rPr>
              <w:t>2.产能营养素的内涵及其生理功能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2" w:firstLineChars="200"/>
              <w:jc w:val="left"/>
              <w:rPr>
                <w:rFonts w:hint="eastAsia" w:ascii="宋体" w:hAnsi="宋体"/>
                <w:b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Cs w:val="21"/>
                <w:lang w:val="en-US" w:eastAsia="zh-CN"/>
              </w:rPr>
              <w:t>3.产能营养素的需要量及主要食物来源</w:t>
            </w:r>
          </w:p>
        </w:tc>
        <w:tc>
          <w:tcPr>
            <w:tcW w:w="1519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2" w:firstLineChars="200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1.提出如下问题，引导学生思考交流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left"/>
              <w:textAlignment w:val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基于已有经验和课前预习，思考以下问题：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left"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(1)能量的来源是什么？人体所需的能量主要由哪些营养素提供？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(2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）产能营养素的内涵是什么？包含了哪几种营养素？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(3)脂肪、蛋白质和碳水化合物分别有哪些生理功能？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left"/>
              <w:textAlignment w:val="auto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(4)产能营养素的需要量及主要食物来源有哪些？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2" w:firstLineChars="20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2.评价学生的回答、小结</w:t>
            </w:r>
          </w:p>
        </w:tc>
        <w:tc>
          <w:tcPr>
            <w:tcW w:w="1370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35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1.小组合作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学习</w:t>
            </w:r>
            <w:r>
              <w:rPr>
                <w:rFonts w:hint="eastAsia" w:ascii="宋体" w:hAnsi="宋体"/>
                <w:b/>
                <w:szCs w:val="21"/>
              </w:rPr>
              <w:t>讨论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szCs w:val="21"/>
              </w:rPr>
              <w:t>并向全班交流以下问题：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left"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(1)能量的来源是什么？人体所需的能量主要由哪些营养素提供？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(2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）产能营养素的内涵是什么？包含了哪几种营养素？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(3)脂肪、蛋白质和碳水化合物分别有哪些生理功能？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left"/>
              <w:textAlignment w:val="auto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(4)产能营养素的需要量及主要食物来源有哪些？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2.倾听教师点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评、小结</w:t>
            </w:r>
          </w:p>
        </w:tc>
        <w:tc>
          <w:tcPr>
            <w:tcW w:w="10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引导学生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了解能量的含义以及能量与营养素之间的联系；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初步梳理产能营养素的生理功能、需要量及主要食物来源，体会</w:t>
            </w:r>
            <w:r>
              <w:rPr>
                <w:rFonts w:hint="eastAsia" w:ascii="宋体" w:hAnsi="宋体"/>
                <w:color w:val="auto"/>
                <w:szCs w:val="21"/>
              </w:rPr>
              <w:t>产能营养素对婴幼儿健康成长的重要性，强化保障婴幼儿生命健康的责任意识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0" w:hRule="atLeast"/>
        </w:trPr>
        <w:tc>
          <w:tcPr>
            <w:tcW w:w="1064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任务实施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60" w:lineRule="auto"/>
              <w:ind w:firstLine="420" w:firstLineChars="200"/>
              <w:jc w:val="left"/>
              <w:rPr>
                <w:rFonts w:hint="default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介绍婴幼儿能量需求</w:t>
            </w:r>
          </w:p>
        </w:tc>
        <w:tc>
          <w:tcPr>
            <w:tcW w:w="1519" w:type="pct"/>
            <w:noWrap w:val="0"/>
            <w:vAlign w:val="top"/>
          </w:tcPr>
          <w:p>
            <w:pPr>
              <w:spacing w:line="400" w:lineRule="exact"/>
              <w:ind w:firstLine="422" w:firstLineChars="200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1.任务布置1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——婴幼儿活动的能量从哪里来？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阅读教材中p19-20页的案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例“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4"/>
              </w:rPr>
              <w:t>婴幼儿活动的能量从哪里来？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”，借助课前的信息搜集及学习支持1的内容，小组合作回答以下问题：</w:t>
            </w:r>
          </w:p>
          <w:p>
            <w:pPr>
              <w:spacing w:line="400" w:lineRule="exact"/>
              <w:ind w:firstLine="360" w:firstLineChars="200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default" w:ascii="Calibri" w:hAnsi="Calibri" w:cs="Calibri"/>
                <w:sz w:val="18"/>
                <w:szCs w:val="18"/>
                <w:lang w:val="en-US" w:eastAsia="zh-CN"/>
              </w:rPr>
              <w:t>①</w:t>
            </w:r>
            <w:r>
              <w:rPr>
                <w:rFonts w:hint="eastAsia" w:ascii="宋体" w:hAnsi="宋体"/>
                <w:szCs w:val="21"/>
                <w:lang w:eastAsia="zh-CN"/>
              </w:rPr>
              <w:t>你认为张老师说的“吃饱了才有力气玩”科学吗？为什么？</w:t>
            </w:r>
          </w:p>
          <w:p>
            <w:pPr>
              <w:spacing w:line="400" w:lineRule="exact"/>
              <w:ind w:firstLine="360" w:firstLineChars="200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default" w:ascii="Calibri" w:hAnsi="Calibri" w:eastAsia="宋体" w:cs="Calibri"/>
                <w:sz w:val="18"/>
                <w:szCs w:val="18"/>
                <w:lang w:val="en-US" w:eastAsia="zh-CN"/>
              </w:rPr>
              <w:t>②</w:t>
            </w:r>
            <w:r>
              <w:rPr>
                <w:rFonts w:hint="eastAsia" w:ascii="宋体" w:hAnsi="宋体"/>
                <w:szCs w:val="21"/>
                <w:lang w:eastAsia="zh-CN"/>
              </w:rPr>
              <w:t>婴幼儿对能量的需要与成人相比有何异同？人体所需的能量主要由哪些营养素提供？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巡视、答疑。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评价学生回答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梳理教材知识——“能量的基础知识</w:t>
            </w:r>
            <w:r>
              <w:rPr>
                <w:rFonts w:hint="default" w:ascii="宋体" w:hAnsi="宋体"/>
                <w:szCs w:val="21"/>
                <w:lang w:val="en-US" w:eastAsia="zh-CN"/>
              </w:rPr>
              <w:t>”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</w:tc>
        <w:tc>
          <w:tcPr>
            <w:tcW w:w="1370" w:type="pct"/>
            <w:gridSpan w:val="3"/>
            <w:noWrap w:val="0"/>
            <w:vAlign w:val="center"/>
          </w:tcPr>
          <w:p>
            <w:pPr>
              <w:spacing w:line="400" w:lineRule="exact"/>
              <w:ind w:firstLine="422" w:firstLineChars="20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1.实施任务1——能量的基础知识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阅读教材中p19-20页的案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例“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4"/>
              </w:rPr>
              <w:t>婴幼儿活动的能量从哪里来？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”，借助课前的信息搜集及学习支持1的内容，小组合作回答以下问题：</w:t>
            </w:r>
          </w:p>
          <w:p>
            <w:pPr>
              <w:spacing w:line="400" w:lineRule="exact"/>
              <w:ind w:firstLine="360" w:firstLineChars="200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default" w:ascii="Calibri" w:hAnsi="Calibri" w:cs="Calibri"/>
                <w:sz w:val="18"/>
                <w:szCs w:val="18"/>
                <w:lang w:val="en-US" w:eastAsia="zh-CN"/>
              </w:rPr>
              <w:t>①</w:t>
            </w:r>
            <w:r>
              <w:rPr>
                <w:rFonts w:hint="eastAsia" w:ascii="宋体" w:hAnsi="宋体"/>
                <w:szCs w:val="21"/>
                <w:lang w:eastAsia="zh-CN"/>
              </w:rPr>
              <w:t>你认为张老师说的“吃饱了才有力气玩”科学吗？为什么？</w:t>
            </w:r>
          </w:p>
          <w:p>
            <w:pPr>
              <w:spacing w:line="400" w:lineRule="exact"/>
              <w:ind w:firstLine="360" w:firstLineChars="200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default" w:ascii="Calibri" w:hAnsi="Calibri" w:eastAsia="宋体" w:cs="Calibri"/>
                <w:sz w:val="18"/>
                <w:szCs w:val="18"/>
                <w:lang w:val="en-US" w:eastAsia="zh-CN"/>
              </w:rPr>
              <w:t>②</w:t>
            </w:r>
            <w:r>
              <w:rPr>
                <w:rFonts w:hint="eastAsia" w:ascii="宋体" w:hAnsi="宋体"/>
                <w:szCs w:val="21"/>
                <w:lang w:eastAsia="zh-CN"/>
              </w:rPr>
              <w:t>婴幼儿对能量的需要与成人相比有何异同？人体所需的能量主要由哪些营养素提供？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（2）小组讨论，并</w:t>
            </w:r>
            <w:r>
              <w:rPr>
                <w:rFonts w:hint="eastAsia" w:ascii="宋体" w:hAnsi="宋体"/>
                <w:szCs w:val="21"/>
              </w:rPr>
              <w:t>向全班交流。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left="0" w:leftChars="0" w:firstLine="420" w:firstLineChars="200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（3）听取师生评价与教师讲解。</w:t>
            </w:r>
          </w:p>
        </w:tc>
        <w:tc>
          <w:tcPr>
            <w:tcW w:w="1045" w:type="pct"/>
            <w:noWrap w:val="0"/>
            <w:vAlign w:val="center"/>
          </w:tcPr>
          <w:p>
            <w:pPr>
              <w:spacing w:line="400" w:lineRule="exact"/>
              <w:ind w:firstLine="435" w:firstLineChars="0"/>
              <w:rPr>
                <w:rFonts w:hint="eastAsia" w:ascii="宋体" w:hAnsi="宋体" w:eastAsia="方正书宋ì勵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引导学生掌握能量的基础知识，包括能量的含义与基本换算、婴幼儿能量的需要以及能量的来源，懂得</w:t>
            </w:r>
            <w:r>
              <w:rPr>
                <w:rFonts w:hint="eastAsia" w:ascii="方正书宋ì勵" w:hAnsi="方正书宋ì勵" w:eastAsia="方正书宋ì勵"/>
                <w:color w:val="000000"/>
                <w:sz w:val="21"/>
                <w:szCs w:val="24"/>
              </w:rPr>
              <w:t>婴幼儿正处于生长发育的高速期，及时补充能量</w:t>
            </w:r>
            <w:r>
              <w:rPr>
                <w:rFonts w:hint="eastAsia" w:ascii="方正书宋ì勵" w:hAnsi="方正书宋ì勵" w:eastAsia="方正书宋ì勵"/>
                <w:color w:val="000000"/>
                <w:sz w:val="21"/>
                <w:szCs w:val="24"/>
                <w:lang w:val="en-US" w:eastAsia="zh-CN"/>
              </w:rPr>
              <w:t>具有重要意义。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1064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任务实施2</w:t>
            </w:r>
          </w:p>
          <w:p>
            <w:pPr>
              <w:spacing w:line="400" w:lineRule="exact"/>
              <w:ind w:firstLine="422" w:firstLineChars="200"/>
              <w:rPr>
                <w:rFonts w:hint="default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介绍</w:t>
            </w:r>
            <w:r>
              <w:rPr>
                <w:rFonts w:hint="eastAsia" w:ascii="宋体" w:hAnsi="宋体"/>
                <w:b/>
                <w:szCs w:val="21"/>
              </w:rPr>
              <w:t>产能营养素的生理功能</w:t>
            </w:r>
          </w:p>
        </w:tc>
        <w:tc>
          <w:tcPr>
            <w:tcW w:w="1519" w:type="pct"/>
            <w:noWrap w:val="0"/>
            <w:vAlign w:val="top"/>
          </w:tcPr>
          <w:p>
            <w:pPr>
              <w:spacing w:line="400" w:lineRule="exact"/>
              <w:ind w:firstLine="422" w:firstLineChars="200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2.任务布置2——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调研</w:t>
            </w:r>
            <w:r>
              <w:rPr>
                <w:rFonts w:hint="eastAsia" w:ascii="宋体" w:hAnsi="宋体"/>
                <w:b/>
                <w:szCs w:val="21"/>
              </w:rPr>
              <w:t>产能营养素的生理功能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布置任务：请小组合作，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阅读p21-22页探索2：“到底是该多吃肉，还是多吃菜？”结合P22-24页学习支持2及课前已有的知识经验，小组合作回答以下问题：</w:t>
            </w:r>
          </w:p>
          <w:p>
            <w:pPr>
              <w:spacing w:line="400" w:lineRule="exact"/>
              <w:ind w:firstLine="36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default" w:ascii="Calibri" w:hAnsi="Calibri" w:cs="Calibri"/>
                <w:sz w:val="18"/>
                <w:szCs w:val="18"/>
                <w:lang w:val="en-US" w:eastAsia="zh-CN"/>
              </w:rPr>
              <w:t>①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乐乐妈妈调整孩子饮食结构的做法科学吗？请你从均衡营养的角度进行思考。</w:t>
            </w:r>
          </w:p>
          <w:p>
            <w:pPr>
              <w:spacing w:line="400" w:lineRule="exact"/>
              <w:ind w:firstLine="36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sz w:val="18"/>
                <w:szCs w:val="18"/>
                <w:lang w:val="en-US" w:eastAsia="zh-CN"/>
              </w:rPr>
              <w:t>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瑶瑶妈妈的生活方式健康吗？这样的行为会对孩子产生什么样的影响？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③你认同案例中两位家长的做法吗？产能营养素的功能是否仅为提供能量？你还了解产能营养素的其他功能吗？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小组分享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与展示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spacing w:line="400" w:lineRule="exact"/>
              <w:ind w:firstLine="420" w:firstLineChars="20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（3）点评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补充</w:t>
            </w:r>
            <w:r>
              <w:rPr>
                <w:rFonts w:hint="eastAsia" w:ascii="宋体" w:hAnsi="宋体"/>
                <w:szCs w:val="21"/>
              </w:rPr>
              <w:t>学生的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观点。讲解、梳理三大产能营养素（脂肪、蛋白质、碳水化合物）的生理功能。</w:t>
            </w:r>
          </w:p>
        </w:tc>
        <w:tc>
          <w:tcPr>
            <w:tcW w:w="1370" w:type="pct"/>
            <w:gridSpan w:val="3"/>
            <w:noWrap w:val="0"/>
            <w:vAlign w:val="top"/>
          </w:tcPr>
          <w:p>
            <w:pPr>
              <w:spacing w:line="400" w:lineRule="exact"/>
              <w:ind w:firstLine="422" w:firstLineChars="200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2.实施任务2——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产能营养素的生理功能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请小组合作，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阅读p21-22页探索2：“到底是该多吃肉，还是多吃菜？”结合P22-24页学习支持2及课前已有的知识经验，小组合作回答以下问题：</w:t>
            </w:r>
          </w:p>
          <w:p>
            <w:pPr>
              <w:spacing w:line="400" w:lineRule="exact"/>
              <w:ind w:firstLine="36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default" w:ascii="Calibri" w:hAnsi="Calibri" w:cs="Calibri"/>
                <w:sz w:val="18"/>
                <w:szCs w:val="18"/>
                <w:lang w:val="en-US" w:eastAsia="zh-CN"/>
              </w:rPr>
              <w:t>①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乐乐妈妈调整孩子饮食结构的做法科学吗？请你从均衡营养的角度进行思考。</w:t>
            </w:r>
          </w:p>
          <w:p>
            <w:pPr>
              <w:spacing w:line="400" w:lineRule="exact"/>
              <w:ind w:firstLine="36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sz w:val="18"/>
                <w:szCs w:val="18"/>
                <w:lang w:val="en-US" w:eastAsia="zh-CN"/>
              </w:rPr>
              <w:t>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瑶瑶妈妈的生活方式健康吗？这样的行为会对孩子产生什么样的影响？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③你认同案例中两位家长的做法吗？产能营养素的功能是否仅为提供能量？你还了解产能营养素的其他功能吗？</w:t>
            </w:r>
          </w:p>
          <w:p>
            <w:pPr>
              <w:spacing w:line="400" w:lineRule="exact"/>
              <w:ind w:firstLine="435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小组分享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与展示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倾听教师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点评与讲解，全面学习与梳理三大产能营养素（脂肪、蛋白质、碳水化合物）的生理功能。</w:t>
            </w:r>
          </w:p>
        </w:tc>
        <w:tc>
          <w:tcPr>
            <w:tcW w:w="1045" w:type="pct"/>
            <w:noWrap w:val="0"/>
            <w:vAlign w:val="center"/>
          </w:tcPr>
          <w:p>
            <w:pPr>
              <w:spacing w:line="276" w:lineRule="auto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引导学生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结合案例中反映的当下的实际问题，在辨析思考中了解三大产能营养素（脂肪、蛋白质、碳水化合物）的生理功能，进一步懂得均衡营养的重要性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8" w:hRule="atLeast"/>
        </w:trPr>
        <w:tc>
          <w:tcPr>
            <w:tcW w:w="1064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任务实施3</w:t>
            </w:r>
          </w:p>
          <w:p>
            <w:pPr>
              <w:jc w:val="left"/>
              <w:rPr>
                <w:rFonts w:hint="default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产能营养素的需求量及食物来源</w:t>
            </w:r>
          </w:p>
        </w:tc>
        <w:tc>
          <w:tcPr>
            <w:tcW w:w="1519" w:type="pct"/>
            <w:noWrap w:val="0"/>
            <w:vAlign w:val="top"/>
          </w:tcPr>
          <w:p>
            <w:pPr>
              <w:spacing w:line="400" w:lineRule="exact"/>
              <w:ind w:firstLine="422" w:firstLineChars="200"/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3.任务布置3——产能营养素的需求量及食物来源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布置任务：请小组合作，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阅读p25页探索2：“产能营养素从哪里来？摄入越多越好吗？”小组合作回答以下问题：你觉得康康妈妈的想法对吗？每天应该给康康食用哪些种类的食物？食用多少为宜呢？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小组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讨论与分享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spacing w:line="400" w:lineRule="exact"/>
              <w:ind w:firstLine="420" w:firstLineChars="200"/>
              <w:rPr>
                <w:rFonts w:hint="default" w:ascii="宋体" w:hAnsi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（3）点评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补充</w:t>
            </w:r>
            <w:r>
              <w:rPr>
                <w:rFonts w:hint="eastAsia" w:ascii="宋体" w:hAnsi="宋体"/>
                <w:szCs w:val="21"/>
              </w:rPr>
              <w:t>学生的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观点。讲解、梳理三大产能营养素（脂肪、蛋白质、碳水化合物）的需要量及主要食物来源。</w:t>
            </w:r>
          </w:p>
        </w:tc>
        <w:tc>
          <w:tcPr>
            <w:tcW w:w="1370" w:type="pct"/>
            <w:gridSpan w:val="3"/>
            <w:noWrap w:val="0"/>
            <w:vAlign w:val="top"/>
          </w:tcPr>
          <w:p>
            <w:pPr>
              <w:spacing w:line="400" w:lineRule="exact"/>
              <w:ind w:firstLine="422" w:firstLineChars="200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szCs w:val="21"/>
              </w:rPr>
              <w:t>.实施任务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szCs w:val="21"/>
              </w:rPr>
              <w:t>——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产能营养素的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需求量及食物来源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小组合作，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阅读p25页探索2：“产能营养素从哪里来？摄入越多越好吗？”小组合作回答以下问题：你觉得康康妈妈的想法对吗？每天应该给康康食用哪些种类的食物？食用多少为宜呢？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小组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讨论与分享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（3）</w:t>
            </w:r>
            <w:r>
              <w:rPr>
                <w:rFonts w:hint="eastAsia" w:ascii="宋体" w:hAnsi="宋体"/>
                <w:szCs w:val="21"/>
              </w:rPr>
              <w:t>倾听教师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点评与讲解，全面学习三大产能营养素（脂肪、蛋白质、碳水化合物）的需要量及主要食物来源。</w:t>
            </w:r>
          </w:p>
        </w:tc>
        <w:tc>
          <w:tcPr>
            <w:tcW w:w="1045" w:type="pct"/>
            <w:noWrap w:val="0"/>
            <w:vAlign w:val="center"/>
          </w:tcPr>
          <w:p>
            <w:pPr>
              <w:spacing w:line="400" w:lineRule="exact"/>
              <w:ind w:firstLine="435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引导学生掌握科学的产能营养素的需要量，懂得适宜、均衡的摄入量对婴幼儿健康的重要意义，同时掌握产能营养素的主要食物来源。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pct"/>
            <w:noWrap w:val="0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任务评价：</w:t>
            </w:r>
          </w:p>
          <w:p>
            <w:pPr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生生互评、教师点评完成学习(工作</w:t>
            </w:r>
            <w:r>
              <w:rPr>
                <w:rFonts w:ascii="宋体" w:hAnsi="宋体"/>
                <w:bCs/>
                <w:szCs w:val="21"/>
              </w:rPr>
              <w:t>)</w:t>
            </w:r>
            <w:r>
              <w:rPr>
                <w:rFonts w:hint="eastAsia" w:ascii="宋体" w:hAnsi="宋体"/>
                <w:bCs/>
                <w:szCs w:val="21"/>
              </w:rPr>
              <w:t>任务情况，并反思改进</w:t>
            </w:r>
          </w:p>
        </w:tc>
        <w:tc>
          <w:tcPr>
            <w:tcW w:w="1519" w:type="pct"/>
            <w:noWrap w:val="0"/>
            <w:vAlign w:val="top"/>
          </w:tcPr>
          <w:p>
            <w:pPr>
              <w:spacing w:line="400" w:lineRule="exact"/>
              <w:ind w:firstLine="411" w:firstLineChars="196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听取各组代表的自我评价和组际评价。</w:t>
            </w:r>
          </w:p>
          <w:p>
            <w:pPr>
              <w:spacing w:line="400" w:lineRule="exact"/>
              <w:ind w:firstLine="411" w:firstLineChars="196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评价各小组合作情况及思考问题收集信息的情况，提出今后改进建议。</w:t>
            </w:r>
          </w:p>
        </w:tc>
        <w:tc>
          <w:tcPr>
            <w:tcW w:w="1370" w:type="pct"/>
            <w:gridSpan w:val="3"/>
            <w:noWrap w:val="0"/>
            <w:vAlign w:val="top"/>
          </w:tcPr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自我评价、组际评价完成任务情况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听取教师的点评</w:t>
            </w:r>
          </w:p>
        </w:tc>
        <w:tc>
          <w:tcPr>
            <w:tcW w:w="1045" w:type="pct"/>
            <w:noWrap w:val="0"/>
            <w:vAlign w:val="center"/>
          </w:tcPr>
          <w:p>
            <w:pPr>
              <w:spacing w:line="400" w:lineRule="exact"/>
              <w:ind w:firstLine="435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帮助学生反思小组合作情况和学习方法掌握情况，明确今后改正方向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pct"/>
            <w:noWrap w:val="0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巩固、总结与拓展：</w:t>
            </w:r>
          </w:p>
          <w:p>
            <w:pPr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·知识点掌握情况检测与点评</w:t>
            </w:r>
          </w:p>
          <w:p>
            <w:pPr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·本课学习活动收获总结</w:t>
            </w:r>
          </w:p>
          <w:p>
            <w:pPr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·拓展思考</w:t>
            </w:r>
          </w:p>
        </w:tc>
        <w:tc>
          <w:tcPr>
            <w:tcW w:w="1519" w:type="pct"/>
            <w:noWrap w:val="0"/>
            <w:vAlign w:val="top"/>
          </w:tcPr>
          <w:p>
            <w:pPr>
              <w:spacing w:line="400" w:lineRule="exact"/>
              <w:ind w:firstLine="435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组织学生通过手机完成本学习活动的书后练习题。</w:t>
            </w:r>
          </w:p>
          <w:p>
            <w:pPr>
              <w:spacing w:line="400" w:lineRule="exact"/>
              <w:ind w:firstLine="435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组织学生进行拓展题的讨论与分享。</w:t>
            </w:r>
          </w:p>
          <w:p>
            <w:pPr>
              <w:spacing w:line="400" w:lineRule="exact"/>
              <w:ind w:firstLine="435"/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rFonts w:hint="eastAsia"/>
                <w:szCs w:val="21"/>
              </w:rPr>
              <w:t>点评学习检测情况及拓展题回答情况。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color w:val="0000FF"/>
                <w:szCs w:val="21"/>
              </w:rPr>
            </w:pPr>
            <w:r>
              <w:rPr>
                <w:szCs w:val="21"/>
              </w:rPr>
              <w:t>4.</w:t>
            </w:r>
            <w:r>
              <w:rPr>
                <w:rFonts w:hint="eastAsia"/>
                <w:szCs w:val="21"/>
              </w:rPr>
              <w:t>听取并完善学生的总结。</w:t>
            </w:r>
          </w:p>
        </w:tc>
        <w:tc>
          <w:tcPr>
            <w:tcW w:w="1370" w:type="pct"/>
            <w:gridSpan w:val="3"/>
            <w:noWrap w:val="0"/>
            <w:vAlign w:val="top"/>
          </w:tcPr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通过手机完成练习题。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围绕拓展题展开讨论并集体面前分享。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3.</w:t>
            </w:r>
            <w:r>
              <w:rPr>
                <w:rFonts w:hint="eastAsia" w:ascii="宋体" w:hAnsi="宋体"/>
                <w:szCs w:val="21"/>
              </w:rPr>
              <w:t>听取教师点评。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4.</w:t>
            </w:r>
            <w:r>
              <w:rPr>
                <w:rFonts w:hint="eastAsia" w:ascii="宋体" w:hAnsi="宋体"/>
                <w:szCs w:val="21"/>
              </w:rPr>
              <w:t>总结本活动收获及疑虑。</w:t>
            </w:r>
          </w:p>
        </w:tc>
        <w:tc>
          <w:tcPr>
            <w:tcW w:w="1045" w:type="pct"/>
            <w:noWrap w:val="0"/>
            <w:vAlign w:val="center"/>
          </w:tcPr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帮助学生深化对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营养的基础认知。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课后作业</w:t>
            </w:r>
          </w:p>
        </w:tc>
        <w:tc>
          <w:tcPr>
            <w:tcW w:w="3935" w:type="pct"/>
            <w:gridSpan w:val="5"/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1.简单说明能量的主要来源及分配比例</w:t>
            </w:r>
          </w:p>
          <w:p>
            <w:pPr>
              <w:spacing w:line="400" w:lineRule="exact"/>
              <w:ind w:firstLine="420" w:firstLineChars="2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2.小组模拟向家长介绍蛋白质、脂肪和碳水化合物的主要生理功能</w:t>
            </w:r>
          </w:p>
          <w:p>
            <w:pPr>
              <w:spacing w:line="400" w:lineRule="exact"/>
              <w:ind w:firstLine="420" w:firstLineChars="2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3.小组合作收集常见食物的产能营养素含量</w:t>
            </w:r>
          </w:p>
          <w:p>
            <w:pPr>
              <w:spacing w:line="400" w:lineRule="exact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4.与同学交流自己在本学习活动中的收获和疑虑</w:t>
            </w:r>
          </w:p>
          <w:p>
            <w:pPr>
              <w:spacing w:line="40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.完成课后学习情况评价表的填写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</w:trPr>
        <w:tc>
          <w:tcPr>
            <w:tcW w:w="1064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教学后记</w:t>
            </w:r>
          </w:p>
        </w:tc>
        <w:tc>
          <w:tcPr>
            <w:tcW w:w="3935" w:type="pct"/>
            <w:gridSpan w:val="5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color w:val="FF0000"/>
                <w:szCs w:val="21"/>
              </w:rPr>
            </w:pPr>
          </w:p>
        </w:tc>
      </w:tr>
      <w:bookmarkEnd w:id="0"/>
    </w:tbl>
    <w:p/>
    <w:sectPr>
      <w:footerReference r:id="rId3" w:type="default"/>
      <w:pgSz w:w="11906" w:h="16838"/>
      <w:pgMar w:top="1134" w:right="1134" w:bottom="1134" w:left="1134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细等线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细等线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方正书宋ì勵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4</w:t>
    </w:r>
    <w:r>
      <w:rPr>
        <w:b/>
        <w:bCs/>
        <w:sz w:val="24"/>
        <w:szCs w:val="24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0YjVhNWZkZWQxNGYyM2E0YzRhNjE4ODVmMDNlNjUifQ=="/>
  </w:docVars>
  <w:rsids>
    <w:rsidRoot w:val="00172A27"/>
    <w:rsid w:val="006E05BE"/>
    <w:rsid w:val="04722D72"/>
    <w:rsid w:val="0D0C188A"/>
    <w:rsid w:val="102869DB"/>
    <w:rsid w:val="10B63FE7"/>
    <w:rsid w:val="117619C8"/>
    <w:rsid w:val="12490E8B"/>
    <w:rsid w:val="15DB004C"/>
    <w:rsid w:val="16551BAC"/>
    <w:rsid w:val="17681DB3"/>
    <w:rsid w:val="185632CE"/>
    <w:rsid w:val="19EE0425"/>
    <w:rsid w:val="1A9C424D"/>
    <w:rsid w:val="1C143B64"/>
    <w:rsid w:val="2221328A"/>
    <w:rsid w:val="22F97D63"/>
    <w:rsid w:val="23401B12"/>
    <w:rsid w:val="25E46AA9"/>
    <w:rsid w:val="28E62B38"/>
    <w:rsid w:val="29842A7C"/>
    <w:rsid w:val="2BD13B9B"/>
    <w:rsid w:val="2C736DD8"/>
    <w:rsid w:val="2DB94CBF"/>
    <w:rsid w:val="2EED2E72"/>
    <w:rsid w:val="2EF97A69"/>
    <w:rsid w:val="2F1E127D"/>
    <w:rsid w:val="318667A4"/>
    <w:rsid w:val="34275366"/>
    <w:rsid w:val="39DA3FF3"/>
    <w:rsid w:val="3A566CDA"/>
    <w:rsid w:val="3AB40CE8"/>
    <w:rsid w:val="3BCE5DD9"/>
    <w:rsid w:val="3DDF7E2A"/>
    <w:rsid w:val="4588524B"/>
    <w:rsid w:val="47486A40"/>
    <w:rsid w:val="50AD0D5D"/>
    <w:rsid w:val="51BD002A"/>
    <w:rsid w:val="520B7628"/>
    <w:rsid w:val="52140592"/>
    <w:rsid w:val="573174F0"/>
    <w:rsid w:val="57C27A4A"/>
    <w:rsid w:val="58466FCB"/>
    <w:rsid w:val="5C594DF3"/>
    <w:rsid w:val="5D4242F3"/>
    <w:rsid w:val="5D537A94"/>
    <w:rsid w:val="5FA171DD"/>
    <w:rsid w:val="5FF60FF8"/>
    <w:rsid w:val="600A4D82"/>
    <w:rsid w:val="60C82547"/>
    <w:rsid w:val="6151253D"/>
    <w:rsid w:val="65EB11B2"/>
    <w:rsid w:val="67EB126B"/>
    <w:rsid w:val="68120C78"/>
    <w:rsid w:val="6965127B"/>
    <w:rsid w:val="6DDD7632"/>
    <w:rsid w:val="731C29AB"/>
    <w:rsid w:val="74FC0CE6"/>
    <w:rsid w:val="753D4E5A"/>
    <w:rsid w:val="78DB3308"/>
    <w:rsid w:val="7A3F3423"/>
    <w:rsid w:val="7C896BD7"/>
    <w:rsid w:val="7CD34E47"/>
    <w:rsid w:val="7DA0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Pa50"/>
    <w:basedOn w:val="8"/>
    <w:next w:val="8"/>
    <w:unhideWhenUsed/>
    <w:qFormat/>
    <w:uiPriority w:val="99"/>
    <w:pPr>
      <w:spacing w:beforeLines="0" w:afterLines="0" w:line="211" w:lineRule="atLeast"/>
    </w:pPr>
    <w:rPr>
      <w:rFonts w:hint="default"/>
      <w:sz w:val="24"/>
      <w:szCs w:val="24"/>
    </w:rPr>
  </w:style>
  <w:style w:type="paragraph" w:customStyle="1" w:styleId="8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方正细等线" w:hAnsi="方正细等线" w:eastAsia="方正细等线" w:cstheme="minorBidi"/>
      <w:color w:val="000000"/>
      <w:sz w:val="24"/>
      <w:szCs w:val="24"/>
    </w:rPr>
  </w:style>
  <w:style w:type="paragraph" w:customStyle="1" w:styleId="9">
    <w:name w:val="Pa3"/>
    <w:basedOn w:val="8"/>
    <w:next w:val="8"/>
    <w:unhideWhenUsed/>
    <w:qFormat/>
    <w:uiPriority w:val="99"/>
    <w:pPr>
      <w:spacing w:beforeLines="0" w:afterLines="0" w:line="241" w:lineRule="atLeast"/>
    </w:pPr>
    <w:rPr>
      <w:rFonts w:hint="default"/>
      <w:sz w:val="24"/>
      <w:szCs w:val="24"/>
    </w:rPr>
  </w:style>
  <w:style w:type="character" w:customStyle="1" w:styleId="10">
    <w:name w:val="A12"/>
    <w:unhideWhenUsed/>
    <w:qFormat/>
    <w:uiPriority w:val="99"/>
    <w:rPr>
      <w:rFonts w:hint="eastAsia"/>
      <w:sz w:val="21"/>
      <w:szCs w:val="24"/>
    </w:rPr>
  </w:style>
  <w:style w:type="paragraph" w:customStyle="1" w:styleId="11">
    <w:name w:val="Pa48"/>
    <w:basedOn w:val="8"/>
    <w:next w:val="8"/>
    <w:unhideWhenUsed/>
    <w:qFormat/>
    <w:uiPriority w:val="99"/>
    <w:pPr>
      <w:spacing w:beforeLines="0" w:afterLines="0" w:line="241" w:lineRule="atLeast"/>
    </w:pPr>
    <w:rPr>
      <w:rFonts w:hint="default"/>
      <w:sz w:val="24"/>
      <w:szCs w:val="24"/>
    </w:rPr>
  </w:style>
  <w:style w:type="character" w:customStyle="1" w:styleId="12">
    <w:name w:val="A11"/>
    <w:unhideWhenUsed/>
    <w:qFormat/>
    <w:uiPriority w:val="99"/>
    <w:rPr>
      <w:rFonts w:hint="eastAsia"/>
      <w:sz w:val="21"/>
      <w:szCs w:val="24"/>
    </w:rPr>
  </w:style>
  <w:style w:type="paragraph" w:customStyle="1" w:styleId="13">
    <w:name w:val="Pa57"/>
    <w:basedOn w:val="8"/>
    <w:next w:val="8"/>
    <w:unhideWhenUsed/>
    <w:qFormat/>
    <w:uiPriority w:val="99"/>
    <w:pPr>
      <w:spacing w:beforeLines="0" w:afterLines="0" w:line="211" w:lineRule="atLeast"/>
    </w:pPr>
    <w:rPr>
      <w:rFonts w:hint="default"/>
      <w:sz w:val="24"/>
      <w:szCs w:val="24"/>
    </w:rPr>
  </w:style>
  <w:style w:type="paragraph" w:customStyle="1" w:styleId="14">
    <w:name w:val="Pa60"/>
    <w:basedOn w:val="8"/>
    <w:next w:val="8"/>
    <w:unhideWhenUsed/>
    <w:qFormat/>
    <w:uiPriority w:val="99"/>
    <w:pPr>
      <w:spacing w:beforeLines="0" w:afterLines="0" w:line="271" w:lineRule="atLeast"/>
    </w:pPr>
    <w:rPr>
      <w:rFonts w:hint="default"/>
      <w:sz w:val="24"/>
      <w:szCs w:val="24"/>
    </w:rPr>
  </w:style>
  <w:style w:type="paragraph" w:customStyle="1" w:styleId="15">
    <w:name w:val="Pa56"/>
    <w:basedOn w:val="8"/>
    <w:next w:val="8"/>
    <w:unhideWhenUsed/>
    <w:qFormat/>
    <w:uiPriority w:val="99"/>
    <w:pPr>
      <w:spacing w:beforeLines="0" w:afterLines="0" w:line="221" w:lineRule="atLeast"/>
    </w:pPr>
    <w:rPr>
      <w:rFonts w:hint="default"/>
      <w:sz w:val="24"/>
      <w:szCs w:val="24"/>
    </w:rPr>
  </w:style>
  <w:style w:type="paragraph" w:customStyle="1" w:styleId="16">
    <w:name w:val="Pa55"/>
    <w:basedOn w:val="8"/>
    <w:next w:val="8"/>
    <w:unhideWhenUsed/>
    <w:qFormat/>
    <w:uiPriority w:val="99"/>
    <w:pPr>
      <w:spacing w:beforeLines="0" w:afterLines="0" w:line="211" w:lineRule="atLeast"/>
    </w:pPr>
    <w:rPr>
      <w:rFonts w:hint="default"/>
      <w:sz w:val="24"/>
      <w:szCs w:val="24"/>
    </w:rPr>
  </w:style>
  <w:style w:type="paragraph" w:customStyle="1" w:styleId="17">
    <w:name w:val="Pa58"/>
    <w:basedOn w:val="8"/>
    <w:next w:val="8"/>
    <w:unhideWhenUsed/>
    <w:qFormat/>
    <w:uiPriority w:val="99"/>
    <w:pPr>
      <w:spacing w:beforeLines="0" w:afterLines="0" w:line="211" w:lineRule="atLeast"/>
    </w:pPr>
    <w:rPr>
      <w:rFonts w:hint="default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2860</Words>
  <Characters>2952</Characters>
  <Lines>0</Lines>
  <Paragraphs>0</Paragraphs>
  <TotalTime>14</TotalTime>
  <ScaleCrop>false</ScaleCrop>
  <LinksUpToDate>false</LinksUpToDate>
  <CharactersWithSpaces>2970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2023-05-07T03:50:00Z</dcterms:created>
  <dc:creator>朱霁雅</dc:creator>
  <cp:lastModifiedBy>Administrator</cp:lastModifiedBy>
  <dcterms:modified xsi:type="dcterms:W3CDTF">2023-10-09T05:11:06Z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8E76A330577E460DB355A6C825E4FB89_11</vt:lpwstr>
  </property>
</Properties>
</file>