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bookmarkStart w:id="2" w:name="_GoBack"/>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bookmarkEnd w:id="2"/>
    <w:p>
      <w:pPr>
        <w:spacing w:line="500" w:lineRule="exact"/>
        <w:rPr>
          <w:rFonts w:ascii="仿宋_GB2312" w:eastAsia="仿宋_GB2312"/>
          <w:b/>
          <w:sz w:val="28"/>
          <w:lang w:eastAsia="zh-CN"/>
        </w:rPr>
      </w:pPr>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第十二章  语文教学评价</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rFonts w:hint="eastAsia"/>
                <w:lang w:eastAsia="zh-CN"/>
              </w:rPr>
              <w:t>了解</w:t>
            </w:r>
            <w:r>
              <w:rPr>
                <w:lang w:eastAsia="zh-CN"/>
              </w:rPr>
              <w:t>我国语文课程评价的实际,树立正确的评价理念,</w:t>
            </w:r>
            <w:r>
              <w:rPr>
                <w:rFonts w:hint="eastAsia"/>
                <w:lang w:eastAsia="zh-CN"/>
              </w:rPr>
              <w:t>理解</w:t>
            </w:r>
            <w:bookmarkStart w:id="0" w:name="OLE_LINK5"/>
            <w:r>
              <w:rPr>
                <w:lang w:eastAsia="zh-CN"/>
              </w:rPr>
              <w:t>语文教学评价的内容和方法</w:t>
            </w:r>
            <w:bookmarkEnd w:id="0"/>
            <w:r>
              <w:rPr>
                <w:lang w:eastAsia="zh-CN"/>
              </w:rPr>
              <w:t>,并能</w:t>
            </w:r>
            <w:bookmarkStart w:id="1" w:name="OLE_LINK6"/>
            <w:r>
              <w:rPr>
                <w:lang w:eastAsia="zh-CN"/>
              </w:rPr>
              <w:t>根据小学语文教学的实际,组织和实施评价</w:t>
            </w:r>
            <w:bookmarkEnd w:id="1"/>
            <w:r>
              <w:rPr>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语文教学评价的内容和方法</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根据小学语文教学的实际</w:t>
            </w:r>
            <w:r>
              <w:rPr>
                <w:rFonts w:hint="eastAsia"/>
                <w:lang w:eastAsia="zh-CN"/>
              </w:rPr>
              <w:t>，</w:t>
            </w:r>
            <w:r>
              <w:rPr>
                <w:lang w:eastAsia="zh-CN"/>
              </w:rPr>
              <w:t>组织和实施评价</w:t>
            </w:r>
            <w:r>
              <w:rPr>
                <w:rFonts w:hint="eastAsia"/>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一、 语文教学评价的理念</w:t>
      </w:r>
    </w:p>
    <w:p>
      <w:pPr>
        <w:pStyle w:val="2"/>
        <w:spacing w:line="520" w:lineRule="exact"/>
        <w:rPr>
          <w:lang w:eastAsia="zh-CN"/>
        </w:rPr>
      </w:pPr>
      <w:r>
        <w:rPr>
          <w:rFonts w:hint="eastAsia"/>
          <w:lang w:eastAsia="zh-CN"/>
        </w:rPr>
        <w:t xml:space="preserve">    （一） 正确认识评价目的</w:t>
      </w:r>
    </w:p>
    <w:p>
      <w:pPr>
        <w:pStyle w:val="2"/>
        <w:spacing w:line="520" w:lineRule="exact"/>
        <w:rPr>
          <w:lang w:eastAsia="zh-CN"/>
        </w:rPr>
      </w:pPr>
      <w:r>
        <w:rPr>
          <w:rFonts w:hint="eastAsia"/>
          <w:lang w:eastAsia="zh-CN"/>
        </w:rPr>
        <w:t xml:space="preserve">    语文教学评价具有诊断、反馈、激励、甄别和选拔等多种功能。教学评价不仅是为了考查学生达成教学目标的程度,更是为了检验和改进学生的语文学习和教师的教学,改善课程设计,完善教学过程,从而有效地促进学生的发展。教学评价中的测验，有常模参照测验和标准参照测验两大类型。常模参照测验是以某一群体所达到的整体水平作为参照物，以确定个人的排名或等级的测验。标准参照测验是一种绝对评价,它用于团体评价，评价结果可能呈常态分布,也可能呈偏态分布。因为小学语文教学评价没有选拔和甄别的功能，所以如果采用测验的方法，一般情况下，应该采用标准参照测验而不是常模参照测验。</w:t>
      </w:r>
    </w:p>
    <w:p>
      <w:pPr>
        <w:pStyle w:val="2"/>
        <w:spacing w:line="520" w:lineRule="exact"/>
        <w:rPr>
          <w:lang w:eastAsia="zh-CN"/>
        </w:rPr>
      </w:pPr>
      <w:r>
        <w:rPr>
          <w:rFonts w:hint="eastAsia"/>
          <w:lang w:eastAsia="zh-CN"/>
        </w:rPr>
        <w:t xml:space="preserve">    （二） 体现语文课程特点</w:t>
      </w:r>
    </w:p>
    <w:p>
      <w:pPr>
        <w:pStyle w:val="2"/>
        <w:spacing w:line="520" w:lineRule="exact"/>
        <w:rPr>
          <w:rFonts w:hint="eastAsia"/>
          <w:lang w:eastAsia="zh-CN"/>
        </w:rPr>
      </w:pPr>
      <w:r>
        <w:rPr>
          <w:rFonts w:hint="eastAsia"/>
          <w:lang w:eastAsia="zh-CN"/>
        </w:rPr>
        <w:t xml:space="preserve">    语文课程具有整体性和综合性的特点,语文课程目标是从三个维度设置的,语文教学评价也应体现知识与能力、过程与方法、情感态度与价值观的交融和整合,体现识字、阅读、习作、口语交际和综合性学习五个方面的联系,全面考查学生的语文素养。所以,小学语文教学评价除采用纸笔测验外,有必要采用口试、情景性测试、成长记录评价等表现性评价方法,以此比较全面地反映学生的语文学习水平。</w:t>
      </w:r>
    </w:p>
    <w:p>
      <w:pPr>
        <w:pStyle w:val="2"/>
        <w:spacing w:line="520" w:lineRule="exact"/>
        <w:rPr>
          <w:lang w:eastAsia="zh-CN"/>
        </w:rPr>
      </w:pPr>
      <w:r>
        <w:rPr>
          <w:rFonts w:hint="eastAsia"/>
          <w:lang w:eastAsia="zh-CN"/>
        </w:rPr>
        <w:t xml:space="preserve">    （三） 提倡评价方法多样化</w:t>
      </w:r>
    </w:p>
    <w:p>
      <w:pPr>
        <w:pStyle w:val="2"/>
        <w:spacing w:line="520" w:lineRule="exact"/>
        <w:rPr>
          <w:rFonts w:hint="eastAsia"/>
          <w:lang w:eastAsia="zh-CN"/>
        </w:rPr>
      </w:pPr>
      <w:r>
        <w:rPr>
          <w:rFonts w:hint="eastAsia"/>
          <w:lang w:eastAsia="zh-CN"/>
        </w:rPr>
        <w:t xml:space="preserve">    在语文教学评价中,形成性评价和终结性评价都是必要的,但更应重视形成性评价。</w:t>
      </w:r>
    </w:p>
    <w:p>
      <w:pPr>
        <w:pStyle w:val="2"/>
        <w:spacing w:line="520" w:lineRule="exact"/>
        <w:rPr>
          <w:lang w:eastAsia="zh-CN"/>
        </w:rPr>
      </w:pPr>
      <w:r>
        <w:rPr>
          <w:rFonts w:hint="eastAsia"/>
          <w:lang w:eastAsia="zh-CN"/>
        </w:rPr>
        <w:t xml:space="preserve">    （四） 实现评价主体多元化</w:t>
      </w:r>
    </w:p>
    <w:p>
      <w:pPr>
        <w:pStyle w:val="2"/>
        <w:spacing w:line="520" w:lineRule="exact"/>
        <w:rPr>
          <w:rFonts w:hint="eastAsia"/>
          <w:lang w:eastAsia="zh-CN"/>
        </w:rPr>
      </w:pPr>
      <w:r>
        <w:rPr>
          <w:rFonts w:hint="eastAsia"/>
          <w:lang w:eastAsia="zh-CN"/>
        </w:rPr>
        <w:t xml:space="preserve">    语文教学评价应提倡教师评价、学生自我评价与学生之间互相评价相结合,加强学生的自评和互评。某些教学内容，如口语交际、综合性学习等,还可以请学生家长、社区人员等参与评价。</w:t>
      </w:r>
    </w:p>
    <w:p>
      <w:pPr>
        <w:pStyle w:val="2"/>
        <w:spacing w:line="520" w:lineRule="exact"/>
        <w:rPr>
          <w:lang w:eastAsia="zh-CN"/>
        </w:rPr>
      </w:pPr>
      <w:r>
        <w:rPr>
          <w:rFonts w:hint="eastAsia"/>
          <w:lang w:eastAsia="zh-CN"/>
        </w:rPr>
        <w:t xml:space="preserve">  学习专栏12-1</w:t>
      </w:r>
      <w:r>
        <w:rPr>
          <w:lang w:eastAsia="zh-CN"/>
        </w:rPr>
        <w:t xml:space="preserve"> </w:t>
      </w:r>
      <w:r>
        <w:rPr>
          <w:rFonts w:hint="eastAsia"/>
          <w:lang w:eastAsia="zh-CN"/>
        </w:rPr>
        <w:t>标准化测验的十大常见误区</w:t>
      </w:r>
    </w:p>
    <w:p>
      <w:pPr>
        <w:pStyle w:val="2"/>
        <w:spacing w:line="520" w:lineRule="exact"/>
        <w:rPr>
          <w:lang w:eastAsia="zh-CN"/>
        </w:rPr>
      </w:pPr>
      <w:r>
        <w:rPr>
          <w:rFonts w:hint="eastAsia"/>
          <w:lang w:eastAsia="zh-CN"/>
        </w:rPr>
        <w:t>二、 语文教学评价的内容</w:t>
      </w:r>
    </w:p>
    <w:p>
      <w:pPr>
        <w:pStyle w:val="2"/>
        <w:spacing w:line="520" w:lineRule="exact"/>
        <w:rPr>
          <w:lang w:eastAsia="zh-CN"/>
        </w:rPr>
      </w:pPr>
      <w:r>
        <w:rPr>
          <w:rFonts w:hint="eastAsia"/>
          <w:lang w:eastAsia="zh-CN"/>
        </w:rPr>
        <w:t xml:space="preserve">    （一） 汉语拼音、识字与写字的评价</w:t>
      </w:r>
    </w:p>
    <w:p>
      <w:pPr>
        <w:pStyle w:val="2"/>
        <w:spacing w:line="520" w:lineRule="exact"/>
        <w:rPr>
          <w:rFonts w:hint="eastAsia"/>
          <w:lang w:eastAsia="zh-CN"/>
        </w:rPr>
      </w:pPr>
      <w:r>
        <w:rPr>
          <w:rFonts w:hint="eastAsia"/>
          <w:lang w:eastAsia="zh-CN"/>
        </w:rPr>
        <w:t xml:space="preserve">    汉语拼音、识字与写字是语文学习的基础,是小学语文教学的重要内容,也是小学语文教学评价的一个重点。</w:t>
      </w:r>
    </w:p>
    <w:p>
      <w:pPr>
        <w:pStyle w:val="2"/>
        <w:spacing w:line="520" w:lineRule="exact"/>
        <w:rPr>
          <w:lang w:eastAsia="zh-CN"/>
        </w:rPr>
      </w:pPr>
      <w:r>
        <w:rPr>
          <w:rFonts w:hint="eastAsia"/>
          <w:lang w:eastAsia="zh-CN"/>
        </w:rPr>
        <w:t xml:space="preserve">    （二） 阅读的评价</w:t>
      </w:r>
    </w:p>
    <w:p>
      <w:pPr>
        <w:pStyle w:val="2"/>
        <w:spacing w:line="520" w:lineRule="exact"/>
        <w:rPr>
          <w:rFonts w:hint="eastAsia"/>
          <w:lang w:eastAsia="zh-CN"/>
        </w:rPr>
      </w:pPr>
      <w:r>
        <w:rPr>
          <w:rFonts w:hint="eastAsia"/>
          <w:lang w:eastAsia="zh-CN"/>
        </w:rPr>
        <w:t xml:space="preserve">    阅读评价要综合考查学生阅读过程中的感受、体验、理解和价值取向,重视对学生多角度、有创意阅读的评价。语法、修辞知识不作为考试内容。</w:t>
      </w:r>
    </w:p>
    <w:p>
      <w:pPr>
        <w:pStyle w:val="2"/>
        <w:spacing w:line="520" w:lineRule="exact"/>
        <w:rPr>
          <w:lang w:eastAsia="zh-CN"/>
        </w:rPr>
      </w:pPr>
      <w:r>
        <w:rPr>
          <w:rFonts w:hint="eastAsia"/>
          <w:lang w:eastAsia="zh-CN"/>
        </w:rPr>
        <w:t xml:space="preserve">    （三） 习作的评价</w:t>
      </w:r>
    </w:p>
    <w:p>
      <w:pPr>
        <w:pStyle w:val="2"/>
        <w:spacing w:line="520" w:lineRule="exact"/>
        <w:rPr>
          <w:rFonts w:hint="eastAsia"/>
          <w:lang w:eastAsia="zh-CN"/>
        </w:rPr>
      </w:pPr>
      <w:r>
        <w:rPr>
          <w:rFonts w:hint="eastAsia"/>
          <w:lang w:eastAsia="zh-CN"/>
        </w:rPr>
        <w:t xml:space="preserve">    习作评价要根据各学段的目标,综合考查学生作文水平的发展状况,应重视对习作的过程与方法、情感与态度的评价,如是否有写作的兴趣和良好的习惯,是否表达了真情实感,对有创意的表达应予鼓励。</w:t>
      </w:r>
    </w:p>
    <w:p>
      <w:pPr>
        <w:pStyle w:val="2"/>
        <w:spacing w:line="520" w:lineRule="exact"/>
        <w:rPr>
          <w:lang w:eastAsia="zh-CN"/>
        </w:rPr>
      </w:pPr>
      <w:r>
        <w:rPr>
          <w:rFonts w:hint="eastAsia"/>
          <w:lang w:eastAsia="zh-CN"/>
        </w:rPr>
        <w:t xml:space="preserve">    （四） 口语交际的评价</w:t>
      </w:r>
    </w:p>
    <w:p>
      <w:pPr>
        <w:pStyle w:val="2"/>
        <w:spacing w:line="520" w:lineRule="exact"/>
        <w:rPr>
          <w:lang w:eastAsia="zh-CN"/>
        </w:rPr>
      </w:pPr>
      <w:r>
        <w:rPr>
          <w:rFonts w:hint="eastAsia"/>
          <w:lang w:eastAsia="zh-CN"/>
        </w:rPr>
        <w:t xml:space="preserve">    评价学生的口语交际能力,应重视考查学生的参与意识和情感态度。口语交际能力表现在倾听、表达、应对等多方面,要防止过多地用独白代替互动交际。</w:t>
      </w:r>
    </w:p>
    <w:p>
      <w:pPr>
        <w:pStyle w:val="2"/>
        <w:spacing w:line="520" w:lineRule="exact"/>
        <w:rPr>
          <w:lang w:eastAsia="zh-CN"/>
        </w:rPr>
      </w:pPr>
      <w:r>
        <w:rPr>
          <w:rFonts w:hint="eastAsia"/>
          <w:lang w:eastAsia="zh-CN"/>
        </w:rPr>
        <w:t xml:space="preserve">    （五） 综合性学习的评价</w:t>
      </w:r>
    </w:p>
    <w:p>
      <w:pPr>
        <w:pStyle w:val="2"/>
        <w:spacing w:line="520" w:lineRule="exact"/>
        <w:rPr>
          <w:rFonts w:hint="eastAsia"/>
          <w:lang w:eastAsia="zh-CN"/>
        </w:rPr>
      </w:pPr>
      <w:r>
        <w:rPr>
          <w:rFonts w:hint="eastAsia"/>
          <w:lang w:eastAsia="zh-CN"/>
        </w:rPr>
        <w:t xml:space="preserve">    小学语文综合性学习评价的着眼点主要有:在活动中的合作态度和参与程度;能否在活动中主动地发现问题和探索问题;能否积极地为解决问题去搜集信息和整理资料;学习成果的展示与交流;以及在此过程中语文知识和能力综合运用的表现。</w:t>
      </w:r>
    </w:p>
    <w:p>
      <w:pPr>
        <w:pStyle w:val="2"/>
        <w:spacing w:line="520" w:lineRule="exact"/>
        <w:rPr>
          <w:rFonts w:hint="eastAsia"/>
          <w:lang w:eastAsia="zh-CN"/>
        </w:rPr>
      </w:pPr>
      <w:r>
        <w:rPr>
          <w:rFonts w:hint="eastAsia"/>
          <w:lang w:eastAsia="zh-CN"/>
        </w:rPr>
        <w:t xml:space="preserve">  学习专栏12-2 国际阅读素养进展研究项目(PIRLS)的一份试卷</w:t>
      </w:r>
    </w:p>
    <w:p>
      <w:pPr>
        <w:pStyle w:val="2"/>
        <w:spacing w:line="520" w:lineRule="exact"/>
        <w:rPr>
          <w:lang w:eastAsia="zh-CN"/>
        </w:rPr>
      </w:pPr>
      <w:r>
        <w:rPr>
          <w:rFonts w:hint="eastAsia"/>
          <w:lang w:eastAsia="zh-CN"/>
        </w:rPr>
        <w:t xml:space="preserve">    三、 语文教学评价的标准</w:t>
      </w:r>
    </w:p>
    <w:p>
      <w:pPr>
        <w:pStyle w:val="2"/>
        <w:spacing w:line="520" w:lineRule="exact"/>
        <w:rPr>
          <w:lang w:eastAsia="zh-CN"/>
        </w:rPr>
      </w:pPr>
      <w:r>
        <w:rPr>
          <w:rFonts w:hint="eastAsia"/>
          <w:lang w:eastAsia="zh-CN"/>
        </w:rPr>
        <w:t xml:space="preserve">    （一） 具体评价标准的要求</w:t>
      </w:r>
    </w:p>
    <w:p>
      <w:pPr>
        <w:pStyle w:val="2"/>
        <w:spacing w:line="520" w:lineRule="exact"/>
        <w:rPr>
          <w:lang w:eastAsia="zh-CN"/>
        </w:rPr>
      </w:pPr>
      <w:r>
        <w:rPr>
          <w:rFonts w:hint="eastAsia"/>
          <w:lang w:eastAsia="zh-CN"/>
        </w:rPr>
        <w:t xml:space="preserve">    评价标准以课程标准所提出的课程目标和规定的课程内容为指南,以教育与心理测量理论、课程与教学评价理论等为根据,从学生评价的需要出发，具体说</w:t>
      </w:r>
    </w:p>
    <w:p>
      <w:pPr>
        <w:pStyle w:val="2"/>
        <w:spacing w:line="520" w:lineRule="exact"/>
        <w:rPr>
          <w:lang w:eastAsia="zh-CN"/>
        </w:rPr>
      </w:pPr>
      <w:r>
        <w:rPr>
          <w:rFonts w:hint="eastAsia"/>
          <w:lang w:eastAsia="zh-CN"/>
        </w:rPr>
        <w:t>明学生在不同关键阶段应达到怎样的目标以及如何证明学生达到了目标,说明如何测量到学生在某项知识和能力上知道什么和能做什么。</w:t>
      </w:r>
    </w:p>
    <w:p>
      <w:pPr>
        <w:pStyle w:val="2"/>
        <w:spacing w:line="520" w:lineRule="exact"/>
        <w:rPr>
          <w:lang w:eastAsia="zh-CN"/>
        </w:rPr>
      </w:pPr>
      <w:r>
        <w:rPr>
          <w:rFonts w:hint="eastAsia"/>
          <w:lang w:eastAsia="zh-CN"/>
        </w:rPr>
        <w:t>（二） 语文教学评价标准的制定</w:t>
      </w:r>
    </w:p>
    <w:p>
      <w:pPr>
        <w:pStyle w:val="2"/>
        <w:spacing w:line="520" w:lineRule="exact"/>
        <w:rPr>
          <w:lang w:eastAsia="zh-CN"/>
        </w:rPr>
      </w:pPr>
      <w:r>
        <w:rPr>
          <w:rFonts w:hint="eastAsia"/>
          <w:lang w:eastAsia="zh-CN"/>
        </w:rPr>
        <w:t xml:space="preserve">    1. 教学引领</w:t>
      </w:r>
    </w:p>
    <w:p>
      <w:pPr>
        <w:pStyle w:val="2"/>
        <w:spacing w:line="520" w:lineRule="exact"/>
        <w:rPr>
          <w:lang w:eastAsia="zh-CN"/>
        </w:rPr>
      </w:pPr>
      <w:r>
        <w:rPr>
          <w:rFonts w:hint="eastAsia"/>
          <w:lang w:eastAsia="zh-CN"/>
        </w:rPr>
        <w:t xml:space="preserve">    为了鼓励小学生的语文学习,评价结果不宜进行过细的等级划分。根据我国义务教育的实际情况,小学语文教学首先关注的是有没有“达标”,如果在“达标”的基础上某些方面有比较突出的表现,则可以视为“优秀”。评价标准的制定要注重对学生的创新精神和实践能力的培养。</w:t>
      </w:r>
    </w:p>
    <w:p>
      <w:pPr>
        <w:pStyle w:val="2"/>
        <w:spacing w:line="520" w:lineRule="exact"/>
        <w:rPr>
          <w:lang w:eastAsia="zh-CN"/>
        </w:rPr>
      </w:pPr>
      <w:r>
        <w:rPr>
          <w:rFonts w:hint="eastAsia"/>
          <w:lang w:eastAsia="zh-CN"/>
        </w:rPr>
        <w:t xml:space="preserve">    2. 联系实际</w:t>
      </w:r>
    </w:p>
    <w:p>
      <w:pPr>
        <w:pStyle w:val="2"/>
        <w:spacing w:line="520" w:lineRule="exact"/>
        <w:rPr>
          <w:lang w:eastAsia="zh-CN"/>
        </w:rPr>
      </w:pPr>
      <w:r>
        <w:rPr>
          <w:rFonts w:hint="eastAsia"/>
          <w:lang w:eastAsia="zh-CN"/>
        </w:rPr>
        <w:t xml:space="preserve">    评价标准要反映评价对象的实际情况,标准不能太高也不能太低。</w:t>
      </w:r>
    </w:p>
    <w:p>
      <w:pPr>
        <w:pStyle w:val="2"/>
        <w:spacing w:line="520" w:lineRule="exact"/>
        <w:rPr>
          <w:lang w:eastAsia="zh-CN"/>
        </w:rPr>
      </w:pPr>
      <w:r>
        <w:rPr>
          <w:rFonts w:hint="eastAsia"/>
          <w:lang w:eastAsia="zh-CN"/>
        </w:rPr>
        <w:t xml:space="preserve">    3. 便于操作</w:t>
      </w:r>
    </w:p>
    <w:p>
      <w:pPr>
        <w:pStyle w:val="2"/>
        <w:spacing w:line="520" w:lineRule="exact"/>
        <w:rPr>
          <w:lang w:eastAsia="zh-CN"/>
        </w:rPr>
      </w:pPr>
      <w:r>
        <w:rPr>
          <w:rFonts w:hint="eastAsia"/>
          <w:lang w:eastAsia="zh-CN"/>
        </w:rPr>
        <w:t xml:space="preserve">    评价标准最好体系简明,操作性强。还要尽可能提供评价范例,便于教师评价时对照。</w:t>
      </w:r>
    </w:p>
    <w:p>
      <w:pPr>
        <w:pStyle w:val="2"/>
        <w:spacing w:line="520" w:lineRule="exact"/>
        <w:rPr>
          <w:lang w:eastAsia="zh-CN"/>
        </w:rPr>
      </w:pPr>
      <w:r>
        <w:rPr>
          <w:rFonts w:hint="eastAsia"/>
          <w:lang w:eastAsia="zh-CN"/>
        </w:rPr>
        <w:t xml:space="preserve">    （三） 语文教学评价标准的形式</w:t>
      </w:r>
    </w:p>
    <w:p>
      <w:pPr>
        <w:pStyle w:val="2"/>
        <w:spacing w:line="520" w:lineRule="exact"/>
        <w:rPr>
          <w:lang w:eastAsia="zh-CN"/>
        </w:rPr>
      </w:pPr>
      <w:r>
        <w:rPr>
          <w:rFonts w:hint="eastAsia"/>
          <w:lang w:eastAsia="zh-CN"/>
        </w:rPr>
        <w:t xml:space="preserve">    小学语文评价标准一般采用“分等评语标准”,就是用文字描述不同等级的语文学习行为表现,评价者根据这些要求判断出相应的等级。语文课程标准把小学语文教学内容分成识字与写字、阅读、习作(写话)、口语交际和综合性学习五个部分,评价标准也需要分别制定。</w:t>
      </w:r>
    </w:p>
    <w:p>
      <w:pPr>
        <w:pStyle w:val="2"/>
        <w:spacing w:line="520" w:lineRule="exact"/>
        <w:rPr>
          <w:rFonts w:hint="eastAsia"/>
          <w:lang w:eastAsia="zh-CN"/>
        </w:rPr>
      </w:pPr>
      <w:r>
        <w:rPr>
          <w:rFonts w:hint="eastAsia"/>
          <w:lang w:eastAsia="zh-CN"/>
        </w:rPr>
        <w:t>学习专栏12-</w:t>
      </w:r>
      <w:r>
        <w:rPr>
          <w:lang w:eastAsia="zh-CN"/>
        </w:rPr>
        <w:t xml:space="preserve">3 </w:t>
      </w:r>
      <w:r>
        <w:rPr>
          <w:rFonts w:hint="eastAsia"/>
          <w:lang w:eastAsia="zh-CN"/>
        </w:rPr>
        <w:t>美国宾夕法尼亚州阅读评价标准(五年级)</w:t>
      </w:r>
    </w:p>
    <w:p>
      <w:pPr>
        <w:pStyle w:val="2"/>
        <w:spacing w:line="520" w:lineRule="exact"/>
        <w:rPr>
          <w:lang w:eastAsia="zh-CN"/>
        </w:rPr>
      </w:pPr>
      <w:r>
        <w:rPr>
          <w:rFonts w:hint="eastAsia"/>
          <w:lang w:eastAsia="zh-CN"/>
        </w:rPr>
        <w:t>四、 语文教学评价的方法</w:t>
      </w:r>
    </w:p>
    <w:p>
      <w:pPr>
        <w:pStyle w:val="2"/>
        <w:spacing w:line="520" w:lineRule="exact"/>
        <w:rPr>
          <w:lang w:eastAsia="zh-CN"/>
        </w:rPr>
      </w:pPr>
      <w:r>
        <w:rPr>
          <w:rFonts w:hint="eastAsia"/>
          <w:lang w:eastAsia="zh-CN"/>
        </w:rPr>
        <w:t xml:space="preserve">    根据语文学科特点及有关学业评价的研究成果,语文教学评价方法可以分为纸笔测验、表现性评价、问卷调查三大类。各类评价方法各有所长,应根据评价的目的和内容灵活选用。</w:t>
      </w:r>
    </w:p>
    <w:p>
      <w:pPr>
        <w:pStyle w:val="2"/>
        <w:spacing w:line="520" w:lineRule="exact"/>
        <w:rPr>
          <w:lang w:eastAsia="zh-CN"/>
        </w:rPr>
      </w:pPr>
      <w:r>
        <w:rPr>
          <w:rFonts w:hint="eastAsia"/>
          <w:lang w:eastAsia="zh-CN"/>
        </w:rPr>
        <w:t xml:space="preserve">    （一） 纸笔测验</w:t>
      </w:r>
    </w:p>
    <w:p>
      <w:pPr>
        <w:pStyle w:val="2"/>
        <w:spacing w:line="520" w:lineRule="exact"/>
        <w:rPr>
          <w:lang w:eastAsia="zh-CN"/>
        </w:rPr>
      </w:pPr>
      <w:r>
        <w:rPr>
          <w:rFonts w:hint="eastAsia"/>
          <w:lang w:eastAsia="zh-CN"/>
        </w:rPr>
        <w:t xml:space="preserve">    纸笔测验是指教师根据教学目标的要求,将要考查的教学内容以填空、选择、问答等形式展现在试卷上,要求学生在规定的时间内书面作答。学生答题之后,教师按照预先设定的标准,对试卷评分,最后根据学生的答题情况做出是否达到课程要求的总体评价。纸笔测验的优点是:（1）信息量较大。（2）实施比较方便。（3）评价标准比较客观。</w:t>
      </w:r>
    </w:p>
    <w:p>
      <w:pPr>
        <w:pStyle w:val="2"/>
        <w:spacing w:line="520" w:lineRule="exact"/>
        <w:ind w:firstLine="480" w:firstLineChars="200"/>
        <w:rPr>
          <w:lang w:eastAsia="zh-CN"/>
        </w:rPr>
      </w:pPr>
      <w:r>
        <w:rPr>
          <w:rFonts w:hint="eastAsia"/>
          <w:lang w:eastAsia="zh-CN"/>
        </w:rPr>
        <w:t>纸笔测验的设计要注意以下问题。</w:t>
      </w:r>
    </w:p>
    <w:p>
      <w:pPr>
        <w:pStyle w:val="2"/>
        <w:spacing w:line="520" w:lineRule="exact"/>
        <w:rPr>
          <w:lang w:eastAsia="zh-CN"/>
        </w:rPr>
      </w:pPr>
      <w:r>
        <w:rPr>
          <w:rFonts w:hint="eastAsia"/>
          <w:lang w:eastAsia="zh-CN"/>
        </w:rPr>
        <w:t xml:space="preserve">    （1） 明确测试目的。语文测试根据测试目的可分为前置性测试、形成性测试、诊断性测试和终结性测试。</w:t>
      </w:r>
    </w:p>
    <w:p>
      <w:pPr>
        <w:pStyle w:val="2"/>
        <w:spacing w:line="520" w:lineRule="exact"/>
        <w:ind w:firstLine="480"/>
        <w:rPr>
          <w:lang w:eastAsia="zh-CN"/>
        </w:rPr>
      </w:pPr>
      <w:r>
        <w:rPr>
          <w:rFonts w:hint="eastAsia"/>
          <w:lang w:eastAsia="zh-CN"/>
        </w:rPr>
        <w:t>（2） 测试既要有一定的覆盖面,又要突出学段重点。</w:t>
      </w:r>
    </w:p>
    <w:p>
      <w:pPr>
        <w:pStyle w:val="2"/>
        <w:spacing w:line="520" w:lineRule="exact"/>
        <w:ind w:firstLine="480"/>
        <w:rPr>
          <w:lang w:eastAsia="zh-CN"/>
        </w:rPr>
      </w:pPr>
      <w:r>
        <w:rPr>
          <w:rFonts w:hint="eastAsia"/>
          <w:lang w:eastAsia="zh-CN"/>
        </w:rPr>
        <w:t>（3） 试题题量适当,难易适中。</w:t>
      </w:r>
    </w:p>
    <w:p>
      <w:pPr>
        <w:pStyle w:val="2"/>
        <w:spacing w:line="520" w:lineRule="exact"/>
        <w:rPr>
          <w:lang w:eastAsia="zh-CN"/>
        </w:rPr>
      </w:pPr>
      <w:r>
        <w:rPr>
          <w:rFonts w:hint="eastAsia"/>
          <w:lang w:eastAsia="zh-CN"/>
        </w:rPr>
        <w:t xml:space="preserve">    （4） 试题题干明确,表达清晰。</w:t>
      </w:r>
    </w:p>
    <w:p>
      <w:pPr>
        <w:pStyle w:val="2"/>
        <w:spacing w:line="520" w:lineRule="exact"/>
        <w:rPr>
          <w:lang w:eastAsia="zh-CN"/>
        </w:rPr>
      </w:pPr>
      <w:r>
        <w:rPr>
          <w:rFonts w:hint="eastAsia"/>
          <w:lang w:eastAsia="zh-CN"/>
        </w:rPr>
        <w:t xml:space="preserve">    （5） 评分标准明确。</w:t>
      </w:r>
    </w:p>
    <w:p>
      <w:pPr>
        <w:pStyle w:val="2"/>
        <w:spacing w:line="520" w:lineRule="exact"/>
        <w:rPr>
          <w:lang w:eastAsia="zh-CN"/>
        </w:rPr>
      </w:pPr>
      <w:r>
        <w:rPr>
          <w:rFonts w:hint="eastAsia"/>
          <w:lang w:eastAsia="zh-CN"/>
        </w:rPr>
        <w:t xml:space="preserve">    （二） 表现性评价</w:t>
      </w:r>
    </w:p>
    <w:p>
      <w:pPr>
        <w:pStyle w:val="2"/>
        <w:spacing w:line="520" w:lineRule="exact"/>
        <w:rPr>
          <w:lang w:eastAsia="zh-CN"/>
        </w:rPr>
      </w:pPr>
      <w:r>
        <w:rPr>
          <w:rFonts w:hint="eastAsia"/>
          <w:lang w:eastAsia="zh-CN"/>
        </w:rPr>
        <w:t xml:space="preserve">    表现性评价是指为测量学生运用先前所获得的知识解决新问题或完成具体任务能力的一种评价方法。</w:t>
      </w:r>
    </w:p>
    <w:p>
      <w:pPr>
        <w:pStyle w:val="2"/>
        <w:spacing w:line="520" w:lineRule="exact"/>
        <w:rPr>
          <w:lang w:eastAsia="zh-CN"/>
        </w:rPr>
      </w:pPr>
      <w:r>
        <w:rPr>
          <w:rFonts w:hint="eastAsia"/>
          <w:lang w:eastAsia="zh-CN"/>
        </w:rPr>
        <w:t xml:space="preserve">    语文学业评价中的表现性评价方式主要有以下四种。</w:t>
      </w:r>
    </w:p>
    <w:p>
      <w:pPr>
        <w:pStyle w:val="2"/>
        <w:spacing w:line="520" w:lineRule="exact"/>
        <w:rPr>
          <w:lang w:eastAsia="zh-CN"/>
        </w:rPr>
      </w:pPr>
      <w:r>
        <w:rPr>
          <w:rFonts w:hint="eastAsia"/>
          <w:lang w:eastAsia="zh-CN"/>
        </w:rPr>
        <w:t xml:space="preserve">    (1) 观察评价。这是按照评价指标的要求,在自然状态下通过持续的观察获取评价信息的一种方法。主要在日常语文教学过程中进行。观察方法有连续行为记录法(即描述学生的行为表现)、行为检核表(对照表格列举的行为样例,将学生的相应行为表现勾画出来)等。</w:t>
      </w:r>
    </w:p>
    <w:p>
      <w:pPr>
        <w:pStyle w:val="2"/>
        <w:spacing w:line="520" w:lineRule="exact"/>
        <w:rPr>
          <w:lang w:eastAsia="zh-CN"/>
        </w:rPr>
      </w:pPr>
      <w:r>
        <w:rPr>
          <w:rFonts w:hint="eastAsia"/>
          <w:lang w:eastAsia="zh-CN"/>
        </w:rPr>
        <w:t xml:space="preserve">    (2) 作品分析评价。教师根据每次作业或语文学习活动的具体要求设计相应评价标准,再对照标准对学生的学习成果评定分数或等级。</w:t>
      </w:r>
    </w:p>
    <w:p>
      <w:pPr>
        <w:pStyle w:val="2"/>
        <w:spacing w:line="520" w:lineRule="exact"/>
        <w:rPr>
          <w:rFonts w:hint="eastAsia"/>
          <w:lang w:eastAsia="zh-CN"/>
        </w:rPr>
      </w:pPr>
      <w:r>
        <w:rPr>
          <w:rFonts w:hint="eastAsia"/>
          <w:lang w:eastAsia="zh-CN"/>
        </w:rPr>
        <w:t xml:space="preserve">    (3) 表现性任务评价。也称为专项评价活动。这是围绕特定的评价目标创设一定的任务情境,这些任务往往和特定的语文能力相对应,有的侧重听、说、读、写中的某一个单项,有的侧重语文能力的综合运用。</w:t>
      </w:r>
    </w:p>
    <w:p>
      <w:pPr>
        <w:pStyle w:val="2"/>
        <w:spacing w:line="520" w:lineRule="exact"/>
        <w:rPr>
          <w:rFonts w:hint="eastAsia"/>
          <w:lang w:eastAsia="zh-CN"/>
        </w:rPr>
      </w:pPr>
      <w:r>
        <w:rPr>
          <w:rFonts w:hint="eastAsia"/>
          <w:lang w:eastAsia="zh-CN"/>
        </w:rPr>
        <w:t xml:space="preserve">    (4) 成长记录袋评价。这是用于显示学生学习成就或持续进步信息的一连串表现、作品、评价结果以及其他相关记录和资料的汇集。</w:t>
      </w:r>
    </w:p>
    <w:p>
      <w:pPr>
        <w:pStyle w:val="2"/>
        <w:spacing w:line="520" w:lineRule="exact"/>
        <w:rPr>
          <w:lang w:eastAsia="zh-CN"/>
        </w:rPr>
      </w:pPr>
      <w:r>
        <w:rPr>
          <w:rFonts w:hint="eastAsia"/>
          <w:lang w:eastAsia="zh-CN"/>
        </w:rPr>
        <w:t xml:space="preserve">    （三） 问卷调查</w:t>
      </w:r>
    </w:p>
    <w:p>
      <w:pPr>
        <w:pStyle w:val="2"/>
        <w:spacing w:line="520" w:lineRule="exact"/>
        <w:rPr>
          <w:lang w:eastAsia="zh-CN"/>
        </w:rPr>
      </w:pPr>
      <w:r>
        <w:rPr>
          <w:rFonts w:hint="eastAsia"/>
          <w:lang w:eastAsia="zh-CN"/>
        </w:rPr>
        <w:t xml:space="preserve">    问卷调查法是指使用事先设计好的调查问卷收集学生的相关信息,从而获得不能经由观察得到的信息。它比较适用于行为习惯、情感和态度等方面的评价,如自主识字、课外阅读、写作兴趣等。下面进一步来讨论这五大部分的具体评价方法。</w:t>
      </w:r>
    </w:p>
    <w:p>
      <w:pPr>
        <w:pStyle w:val="2"/>
        <w:spacing w:line="520" w:lineRule="exact"/>
        <w:rPr>
          <w:lang w:eastAsia="zh-CN"/>
        </w:rPr>
      </w:pPr>
      <w:r>
        <w:rPr>
          <w:rFonts w:hint="eastAsia"/>
          <w:lang w:eastAsia="zh-CN"/>
        </w:rPr>
        <w:t xml:space="preserve">    1. 识字和写字的评价方法</w:t>
      </w:r>
    </w:p>
    <w:p>
      <w:pPr>
        <w:pStyle w:val="2"/>
        <w:spacing w:line="520" w:lineRule="exact"/>
        <w:ind w:firstLine="480"/>
        <w:rPr>
          <w:lang w:eastAsia="zh-CN"/>
        </w:rPr>
      </w:pPr>
      <w:r>
        <w:rPr>
          <w:rFonts w:hint="eastAsia"/>
          <w:lang w:eastAsia="zh-CN"/>
        </w:rPr>
        <w:t>识字就是建立汉字音、形、义之间的联系。具体地说,就是见形知这个字的音、义,听音知这个字的形、义,根据意义再现字的音和形。所以,点认、听写、查字典是用得最多的识字评价方法。</w:t>
      </w:r>
    </w:p>
    <w:p>
      <w:pPr>
        <w:pStyle w:val="2"/>
        <w:spacing w:line="520" w:lineRule="exact"/>
        <w:ind w:firstLine="480"/>
        <w:rPr>
          <w:lang w:eastAsia="zh-CN"/>
        </w:rPr>
      </w:pPr>
      <w:r>
        <w:rPr>
          <w:rFonts w:hint="eastAsia"/>
          <w:lang w:eastAsia="zh-CN"/>
        </w:rPr>
        <w:t>2. 阅读的评价方法</w:t>
      </w:r>
    </w:p>
    <w:p>
      <w:pPr>
        <w:pStyle w:val="2"/>
        <w:spacing w:line="520" w:lineRule="exact"/>
        <w:rPr>
          <w:rFonts w:hint="eastAsia"/>
          <w:lang w:eastAsia="zh-CN"/>
        </w:rPr>
      </w:pPr>
      <w:r>
        <w:rPr>
          <w:rFonts w:hint="eastAsia"/>
          <w:lang w:eastAsia="zh-CN"/>
        </w:rPr>
        <w:t xml:space="preserve">    纸笔测验是被广泛采用的阅读评价方法。精读的评价重点是学生对读物的综合理解能力,具体可以考查学生在词句理解、文意把握、要点概括、内容探究、作品感受等方面的表现。要重视对学生的情感体验和创造性理解的评价。</w:t>
      </w:r>
    </w:p>
    <w:p>
      <w:pPr>
        <w:pStyle w:val="2"/>
        <w:spacing w:line="520" w:lineRule="exact"/>
        <w:rPr>
          <w:lang w:eastAsia="zh-CN"/>
        </w:rPr>
      </w:pPr>
      <w:r>
        <w:rPr>
          <w:rFonts w:hint="eastAsia"/>
          <w:lang w:eastAsia="zh-CN"/>
        </w:rPr>
        <w:t xml:space="preserve">    3. 习作的评价方法</w:t>
      </w:r>
    </w:p>
    <w:p>
      <w:pPr>
        <w:pStyle w:val="2"/>
        <w:spacing w:line="520" w:lineRule="exact"/>
        <w:rPr>
          <w:lang w:eastAsia="zh-CN"/>
        </w:rPr>
      </w:pPr>
      <w:r>
        <w:rPr>
          <w:rFonts w:hint="eastAsia"/>
          <w:lang w:eastAsia="zh-CN"/>
        </w:rPr>
        <w:t xml:space="preserve">    习作评价主要采用作品分析法。从目前实际应用的情况看,主要有整体评分和分项评分两种方法。</w:t>
      </w:r>
    </w:p>
    <w:p>
      <w:pPr>
        <w:pStyle w:val="2"/>
        <w:spacing w:line="520" w:lineRule="exact"/>
        <w:rPr>
          <w:lang w:eastAsia="zh-CN"/>
        </w:rPr>
      </w:pPr>
      <w:r>
        <w:rPr>
          <w:rFonts w:hint="eastAsia"/>
          <w:lang w:eastAsia="zh-CN"/>
        </w:rPr>
        <w:t xml:space="preserve">    （1） 整体评分是根据评分者对习作的总体印象给出评价。</w:t>
      </w:r>
    </w:p>
    <w:p>
      <w:pPr>
        <w:pStyle w:val="2"/>
        <w:spacing w:line="520" w:lineRule="exact"/>
        <w:rPr>
          <w:rFonts w:hint="eastAsia"/>
          <w:lang w:eastAsia="zh-CN"/>
        </w:rPr>
      </w:pPr>
      <w:r>
        <w:rPr>
          <w:rFonts w:hint="eastAsia"/>
          <w:lang w:eastAsia="zh-CN"/>
        </w:rPr>
        <w:t xml:space="preserve">    （2） 分项评分则是根据评价标准对习作的各个方面分别评价,然后加在一起成为总分。分项评分的关键是设计评价项目并确定各个项目的权重。</w:t>
      </w:r>
    </w:p>
    <w:p>
      <w:pPr>
        <w:pStyle w:val="2"/>
        <w:spacing w:line="520" w:lineRule="exact"/>
        <w:rPr>
          <w:lang w:eastAsia="zh-CN"/>
        </w:rPr>
      </w:pPr>
      <w:r>
        <w:rPr>
          <w:rFonts w:hint="eastAsia"/>
          <w:lang w:eastAsia="zh-CN"/>
        </w:rPr>
        <w:t xml:space="preserve">    4. 口语交际的评价方法</w:t>
      </w:r>
    </w:p>
    <w:p>
      <w:pPr>
        <w:pStyle w:val="2"/>
        <w:spacing w:line="520" w:lineRule="exact"/>
        <w:rPr>
          <w:rFonts w:hint="eastAsia"/>
          <w:lang w:eastAsia="zh-CN"/>
        </w:rPr>
      </w:pPr>
      <w:r>
        <w:rPr>
          <w:rFonts w:hint="eastAsia"/>
          <w:lang w:eastAsia="zh-CN"/>
        </w:rPr>
        <w:t xml:space="preserve">    口语交际的评价分为单项评价和综合评价两种。单项评价如倾听、复述、看图说话、回答问题等,评价者可以根据学生的实际表现给予评定。综合性评价更加强调口语交际的真实情景,通过完成具体的交际任务来进行。</w:t>
      </w:r>
    </w:p>
    <w:p>
      <w:pPr>
        <w:pStyle w:val="2"/>
        <w:spacing w:line="520" w:lineRule="exact"/>
        <w:rPr>
          <w:lang w:eastAsia="zh-CN"/>
        </w:rPr>
      </w:pPr>
      <w:r>
        <w:rPr>
          <w:rFonts w:hint="eastAsia"/>
          <w:lang w:eastAsia="zh-CN"/>
        </w:rPr>
        <w:t xml:space="preserve">    5. 综合性学习的评价方法</w:t>
      </w:r>
    </w:p>
    <w:p>
      <w:pPr>
        <w:pStyle w:val="2"/>
        <w:spacing w:line="520" w:lineRule="exact"/>
        <w:rPr>
          <w:lang w:eastAsia="zh-CN"/>
        </w:rPr>
      </w:pPr>
      <w:r>
        <w:rPr>
          <w:rFonts w:hint="eastAsia"/>
          <w:lang w:eastAsia="zh-CN"/>
        </w:rPr>
        <w:t xml:space="preserve">    综合性学习一般不进行考试,适宜采用下面这些评价方法。</w:t>
      </w:r>
    </w:p>
    <w:p>
      <w:pPr>
        <w:pStyle w:val="2"/>
        <w:spacing w:line="520" w:lineRule="exact"/>
        <w:rPr>
          <w:lang w:eastAsia="zh-CN"/>
        </w:rPr>
      </w:pPr>
      <w:r>
        <w:rPr>
          <w:rFonts w:hint="eastAsia"/>
          <w:lang w:eastAsia="zh-CN"/>
        </w:rPr>
        <w:t xml:space="preserve">    (1) 观察。教师对学生在综合性学习过程中表现出来的语文综合能力进行观察。特别是参与活动的态度、合作精神等,必须通过观察才能作出评价。</w:t>
      </w:r>
    </w:p>
    <w:p>
      <w:pPr>
        <w:pStyle w:val="2"/>
        <w:spacing w:line="520" w:lineRule="exact"/>
        <w:rPr>
          <w:lang w:eastAsia="zh-CN"/>
        </w:rPr>
      </w:pPr>
      <w:r>
        <w:rPr>
          <w:rFonts w:hint="eastAsia"/>
          <w:lang w:eastAsia="zh-CN"/>
        </w:rPr>
        <w:t xml:space="preserve">    (2) 成长记录。成长记录有“过程型”“目标型”“展示型”“评估型”等不同的类型。</w:t>
      </w:r>
    </w:p>
    <w:p>
      <w:pPr>
        <w:pStyle w:val="2"/>
        <w:spacing w:line="520" w:lineRule="exact"/>
        <w:rPr>
          <w:lang w:eastAsia="zh-CN"/>
        </w:rPr>
      </w:pPr>
      <w:r>
        <w:rPr>
          <w:rFonts w:hint="eastAsia"/>
          <w:lang w:eastAsia="zh-CN"/>
        </w:rPr>
        <w:t xml:space="preserve">    (3) 展示。在一次综合性学习后或在学期结束时,选出自己的学习成果进行展览或展示(现场演示,以表明自己掌握了某种技能),由同学和老师作出评价。</w:t>
      </w:r>
    </w:p>
    <w:p>
      <w:pPr>
        <w:pStyle w:val="2"/>
        <w:spacing w:line="520" w:lineRule="exact"/>
        <w:rPr>
          <w:lang w:eastAsia="zh-CN"/>
        </w:rPr>
      </w:pPr>
      <w:r>
        <w:rPr>
          <w:rFonts w:hint="eastAsia"/>
          <w:lang w:eastAsia="zh-CN"/>
        </w:rPr>
        <w:t>学习专栏12-4 成长记录袋</w:t>
      </w:r>
    </w:p>
    <w:p>
      <w:pPr>
        <w:pStyle w:val="2"/>
        <w:spacing w:line="520" w:lineRule="exact"/>
        <w:rPr>
          <w:rFonts w:hint="eastAsia"/>
          <w:lang w:eastAsia="zh-CN"/>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教学评价是语文课程的重要组成部分。语文教学评价要有正确的评价理念,采用科学的评价方法,依据课程目标和学段特点进行。第十二章联系我国语文课程评价的实际，讲解语文教学评价的内容和方法，帮助学生树立正确的评价理念，并能根据小学语文教学的实际，组织和实施评价。</w:t>
      </w:r>
    </w:p>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纸笔测验</w:t>
      </w:r>
    </w:p>
    <w:p>
      <w:pPr>
        <w:pStyle w:val="2"/>
        <w:spacing w:line="520" w:lineRule="exact"/>
        <w:rPr>
          <w:lang w:eastAsia="zh-CN"/>
        </w:rPr>
      </w:pPr>
      <w:r>
        <w:rPr>
          <w:rFonts w:hint="eastAsia"/>
          <w:lang w:eastAsia="zh-CN"/>
        </w:rPr>
        <w:t xml:space="preserve">    (2) 表现性评价</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量化和客观化是语文教学评价的主要手段。</w:t>
      </w:r>
    </w:p>
    <w:p>
      <w:pPr>
        <w:pStyle w:val="2"/>
        <w:spacing w:line="520" w:lineRule="exact"/>
        <w:rPr>
          <w:lang w:eastAsia="zh-CN"/>
        </w:rPr>
      </w:pPr>
      <w:r>
        <w:rPr>
          <w:rFonts w:hint="eastAsia"/>
          <w:lang w:eastAsia="zh-CN"/>
        </w:rPr>
        <w:t xml:space="preserve">    (2) 汉字的笔画、笔顺、偏旁、间架结构等只教不考。</w:t>
      </w:r>
    </w:p>
    <w:p>
      <w:pPr>
        <w:pStyle w:val="2"/>
        <w:spacing w:line="520" w:lineRule="exact"/>
        <w:rPr>
          <w:lang w:eastAsia="zh-CN"/>
        </w:rPr>
      </w:pPr>
      <w:r>
        <w:rPr>
          <w:rFonts w:hint="eastAsia"/>
          <w:lang w:eastAsia="zh-CN"/>
        </w:rPr>
        <w:t xml:space="preserve">    (3) 有了课程标准,我们没有必要再制定小学语文评价标准。</w:t>
      </w:r>
    </w:p>
    <w:p>
      <w:pPr>
        <w:pStyle w:val="2"/>
        <w:spacing w:line="520" w:lineRule="exact"/>
        <w:rPr>
          <w:lang w:eastAsia="zh-CN"/>
        </w:rPr>
      </w:pPr>
      <w:r>
        <w:rPr>
          <w:rFonts w:hint="eastAsia"/>
          <w:lang w:eastAsia="zh-CN"/>
        </w:rPr>
        <w:t xml:space="preserve">    (4) 阅读理解的评价中应有评鉴性和创意性。</w:t>
      </w:r>
    </w:p>
    <w:p>
      <w:pPr>
        <w:pStyle w:val="2"/>
        <w:spacing w:line="520" w:lineRule="exact"/>
        <w:rPr>
          <w:lang w:eastAsia="zh-CN"/>
        </w:rPr>
      </w:pPr>
      <w:r>
        <w:rPr>
          <w:rFonts w:hint="eastAsia"/>
          <w:lang w:eastAsia="zh-CN"/>
        </w:rPr>
        <w:t xml:space="preserve">    (5) 口语交际的评价以完成实际情景中的任务为主。</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语文教学评价的基本理念是什么？</w:t>
      </w:r>
    </w:p>
    <w:p>
      <w:pPr>
        <w:pStyle w:val="2"/>
        <w:spacing w:line="520" w:lineRule="exact"/>
        <w:rPr>
          <w:lang w:eastAsia="zh-CN"/>
        </w:rPr>
      </w:pPr>
      <w:r>
        <w:rPr>
          <w:rFonts w:hint="eastAsia"/>
          <w:lang w:eastAsia="zh-CN"/>
        </w:rPr>
        <w:t xml:space="preserve">    (2) 在小学语文教学中,哪些内容适合采用成长记录袋评价?</w:t>
      </w:r>
    </w:p>
    <w:p>
      <w:pPr>
        <w:pStyle w:val="2"/>
        <w:spacing w:line="520" w:lineRule="exact"/>
        <w:rPr>
          <w:lang w:eastAsia="zh-CN"/>
        </w:rPr>
      </w:pPr>
      <w:r>
        <w:rPr>
          <w:rFonts w:hint="eastAsia"/>
          <w:lang w:eastAsia="zh-CN"/>
        </w:rPr>
        <w:t xml:space="preserve">    4. 案例分析</w:t>
      </w:r>
    </w:p>
    <w:p>
      <w:pPr>
        <w:pStyle w:val="2"/>
        <w:spacing w:line="520" w:lineRule="exact"/>
        <w:ind w:firstLine="480"/>
        <w:rPr>
          <w:lang w:eastAsia="zh-CN"/>
        </w:rPr>
      </w:pPr>
      <w:r>
        <w:rPr>
          <w:rFonts w:hint="eastAsia"/>
          <w:lang w:eastAsia="zh-CN"/>
        </w:rPr>
        <w:t>以下是一个六年级的习作试题:</w:t>
      </w:r>
    </w:p>
    <w:p>
      <w:pPr>
        <w:pStyle w:val="2"/>
        <w:spacing w:line="520" w:lineRule="exact"/>
        <w:ind w:firstLine="480"/>
        <w:rPr>
          <w:lang w:eastAsia="zh-CN"/>
        </w:rPr>
      </w:pPr>
      <w:r>
        <w:rPr>
          <w:rFonts w:hint="eastAsia"/>
          <w:lang w:eastAsia="zh-CN"/>
        </w:rPr>
        <w:t>材料1:目前一次性用品被广泛地使用,给人们的生活带来不少便利,越来越多的人喜爱且习惯了这种生活方式:吃饭用一次性筷子、饭盒、桌布,喝水用一次性纸杯、塑料杯,超市购物、菜场买菜用塑料袋……一次性用品可以说已成为一种时尚。</w:t>
      </w:r>
    </w:p>
    <w:p>
      <w:pPr>
        <w:pStyle w:val="2"/>
        <w:spacing w:line="520" w:lineRule="exact"/>
        <w:rPr>
          <w:lang w:eastAsia="zh-CN"/>
        </w:rPr>
      </w:pPr>
      <w:r>
        <w:rPr>
          <w:rFonts w:hint="eastAsia"/>
          <w:lang w:eastAsia="zh-CN"/>
        </w:rPr>
        <w:t xml:space="preserve">    材料2:地球上的资源给人类带来了幸福和美丽。但是我们必须清楚地认识到,资源分为可再生资源和不可再生资源。可再生资源是可循环利用的,而不可再生资源却用一点就少一点。石油、天然气、煤矿等是不可再生资源。</w:t>
      </w:r>
    </w:p>
    <w:p>
      <w:pPr>
        <w:pStyle w:val="2"/>
        <w:spacing w:line="520" w:lineRule="exact"/>
        <w:rPr>
          <w:lang w:eastAsia="zh-CN"/>
        </w:rPr>
      </w:pPr>
      <w:r>
        <w:rPr>
          <w:rFonts w:hint="eastAsia"/>
          <w:lang w:eastAsia="zh-CN"/>
        </w:rPr>
        <w:t xml:space="preserve">    习作提示与要求:</w:t>
      </w:r>
    </w:p>
    <w:p>
      <w:pPr>
        <w:pStyle w:val="2"/>
        <w:spacing w:line="520" w:lineRule="exact"/>
        <w:rPr>
          <w:lang w:eastAsia="zh-CN"/>
        </w:rPr>
      </w:pPr>
      <w:r>
        <w:rPr>
          <w:rFonts w:hint="eastAsia"/>
          <w:lang w:eastAsia="zh-CN"/>
        </w:rPr>
        <w:t xml:space="preserve">    1. 请你根据自己掌握的有关素材,从“一次性用品的功与过”“资源”这两题中选择一题写一篇记叙文。字数不少于400字。</w:t>
      </w:r>
    </w:p>
    <w:p>
      <w:pPr>
        <w:pStyle w:val="2"/>
        <w:spacing w:line="520" w:lineRule="exact"/>
        <w:rPr>
          <w:lang w:eastAsia="zh-CN"/>
        </w:rPr>
      </w:pPr>
      <w:r>
        <w:rPr>
          <w:rFonts w:hint="eastAsia"/>
          <w:lang w:eastAsia="zh-CN"/>
        </w:rPr>
        <w:t xml:space="preserve">    2. 以记叙某一件自己看到或听到的具体事例为主,再适当表明自己的一些观点。</w:t>
      </w:r>
    </w:p>
    <w:p>
      <w:pPr>
        <w:pStyle w:val="2"/>
        <w:spacing w:line="520" w:lineRule="exact"/>
        <w:rPr>
          <w:lang w:eastAsia="zh-CN"/>
        </w:rPr>
      </w:pPr>
      <w:r>
        <w:rPr>
          <w:rFonts w:hint="eastAsia"/>
          <w:lang w:eastAsia="zh-CN"/>
        </w:rPr>
        <w:t xml:space="preserve">    3. 做到内容具体,意思明白,语句通顺,书写工整。</w:t>
      </w:r>
    </w:p>
    <w:p>
      <w:pPr>
        <w:pStyle w:val="2"/>
        <w:spacing w:line="520" w:lineRule="exact"/>
        <w:rPr>
          <w:lang w:eastAsia="zh-CN"/>
        </w:rPr>
      </w:pPr>
      <w:r>
        <w:rPr>
          <w:rFonts w:hint="eastAsia"/>
          <w:lang w:eastAsia="zh-CN"/>
        </w:rPr>
        <w:t>请对此试题发表评论。</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360" w:firstLineChars="150"/>
        <w:rPr>
          <w:lang w:eastAsia="zh-CN"/>
        </w:rPr>
      </w:pPr>
      <w:r>
        <w:rPr>
          <w:rFonts w:hint="eastAsia"/>
          <w:lang w:eastAsia="zh-CN"/>
        </w:rPr>
        <w:t>1. 比尔·约翰逊.学生表现评定手册： 场地设计和前景指南［M］.李雁冰，主译.上海:华东师范大学出版社,2001.</w:t>
      </w:r>
    </w:p>
    <w:p>
      <w:pPr>
        <w:pStyle w:val="2"/>
        <w:spacing w:line="520" w:lineRule="exact"/>
        <w:rPr>
          <w:lang w:eastAsia="zh-CN"/>
        </w:rPr>
      </w:pPr>
      <w:r>
        <w:rPr>
          <w:rFonts w:hint="eastAsia"/>
          <w:lang w:eastAsia="zh-CN"/>
        </w:rPr>
        <w:t xml:space="preserve">    2. 雷实，等.小学语文教学评价［M］.长春:东北师范大学出版社,2003.</w:t>
      </w:r>
    </w:p>
    <w:p>
      <w:pPr>
        <w:pStyle w:val="2"/>
        <w:spacing w:line="520" w:lineRule="exact"/>
        <w:rPr>
          <w:lang w:eastAsia="zh-CN"/>
        </w:rPr>
      </w:pPr>
      <w:r>
        <w:rPr>
          <w:rFonts w:hint="eastAsia"/>
          <w:lang w:eastAsia="zh-CN"/>
        </w:rPr>
        <w:t xml:space="preserve">    3. 刘淼.当代语文教育学［M］.北京:高等教育出版社,2005.</w:t>
      </w:r>
    </w:p>
    <w:p>
      <w:pPr>
        <w:pStyle w:val="2"/>
        <w:spacing w:line="520" w:lineRule="exact"/>
        <w:rPr>
          <w:lang w:eastAsia="zh-CN"/>
        </w:rPr>
      </w:pPr>
      <w:r>
        <w:rPr>
          <w:rFonts w:hint="eastAsia"/>
          <w:lang w:eastAsia="zh-CN"/>
        </w:rPr>
        <w:t xml:space="preserve">    4. 涂艳国.教育评价［M］.北京:高等教育出版社,2007.</w:t>
      </w:r>
    </w:p>
    <w:p>
      <w:pPr>
        <w:pStyle w:val="2"/>
        <w:spacing w:line="520" w:lineRule="exact"/>
        <w:rPr>
          <w:lang w:eastAsia="zh-CN"/>
        </w:rPr>
      </w:pPr>
      <w:r>
        <w:rPr>
          <w:rFonts w:hint="eastAsia"/>
          <w:lang w:eastAsia="zh-CN"/>
        </w:rPr>
        <w:t xml:space="preserve">    5. 崔允漷.有效教学［M］.上海:华东师范大学出版社,2009.</w:t>
      </w:r>
    </w:p>
    <w:p>
      <w:pPr>
        <w:pStyle w:val="2"/>
        <w:spacing w:line="520" w:lineRule="exact"/>
        <w:rPr>
          <w:lang w:eastAsia="zh-CN"/>
        </w:rPr>
      </w:pPr>
      <w:r>
        <w:rPr>
          <w:rFonts w:hint="eastAsia"/>
          <w:lang w:eastAsia="zh-CN"/>
        </w:rPr>
        <w:t xml:space="preserve">    6. 倪文锦.语文新课程教学法（小学）［M］.北京:高等教育出版社,2010.</w:t>
      </w:r>
    </w:p>
    <w:p>
      <w:pPr>
        <w:pStyle w:val="2"/>
        <w:spacing w:line="520" w:lineRule="exact"/>
        <w:rPr>
          <w:lang w:eastAsia="zh-CN"/>
        </w:rPr>
      </w:pPr>
      <w:r>
        <w:rPr>
          <w:rFonts w:hint="eastAsia"/>
          <w:lang w:eastAsia="zh-CN"/>
        </w:rPr>
        <w:t xml:space="preserve">    7. 江平.小学语文课程与教学［M］.北京:高等教育出版社,2004.</w:t>
      </w:r>
    </w:p>
    <w:p>
      <w:pPr>
        <w:pStyle w:val="2"/>
        <w:spacing w:line="520" w:lineRule="exact"/>
        <w:rPr>
          <w:lang w:eastAsia="zh-CN"/>
        </w:rPr>
      </w:pPr>
      <w:r>
        <w:rPr>
          <w:rFonts w:hint="eastAsia"/>
          <w:lang w:eastAsia="zh-CN"/>
        </w:rPr>
        <w:t xml:space="preserve">    8. 费蔚.小学口语交际教学理论与示例［M］.北京:人民教育出版社,2009.</w:t>
      </w:r>
    </w:p>
    <w:p>
      <w:pPr>
        <w:pStyle w:val="2"/>
        <w:spacing w:line="520" w:lineRule="exact"/>
        <w:rPr>
          <w:lang w:eastAsia="zh-CN"/>
        </w:rPr>
      </w:pPr>
      <w:r>
        <w:rPr>
          <w:rFonts w:hint="eastAsia"/>
          <w:lang w:eastAsia="zh-CN"/>
        </w:rPr>
        <w:t xml:space="preserve">    9. 魏本亚.语文教育评价［M］.上海：华东师范大学出版社，2012.</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0E338C"/>
    <w:rsid w:val="001C4E94"/>
    <w:rsid w:val="0020068E"/>
    <w:rsid w:val="00324B2A"/>
    <w:rsid w:val="0058521E"/>
    <w:rsid w:val="0067257F"/>
    <w:rsid w:val="00804A2F"/>
    <w:rsid w:val="008D4F89"/>
    <w:rsid w:val="008F0EB3"/>
    <w:rsid w:val="00B85013"/>
    <w:rsid w:val="00D84BA3"/>
    <w:rsid w:val="00E24B61"/>
    <w:rsid w:val="00E62367"/>
    <w:rsid w:val="00EC1BF4"/>
    <w:rsid w:val="00F001EC"/>
    <w:rsid w:val="06DB31A0"/>
    <w:rsid w:val="17FF17A0"/>
    <w:rsid w:val="1AAB2C53"/>
    <w:rsid w:val="2AFFE2DD"/>
    <w:rsid w:val="2BDD12E3"/>
    <w:rsid w:val="2DF73781"/>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7B21B5"/>
    <w:rsid w:val="69FE3F93"/>
    <w:rsid w:val="6DD3F6C1"/>
    <w:rsid w:val="6ED96213"/>
    <w:rsid w:val="71EC5B5A"/>
    <w:rsid w:val="73DCACCE"/>
    <w:rsid w:val="78474BB1"/>
    <w:rsid w:val="79FD461A"/>
    <w:rsid w:val="7D7F34D7"/>
    <w:rsid w:val="7DF66C55"/>
    <w:rsid w:val="7E6E2EBD"/>
    <w:rsid w:val="7E6FC911"/>
    <w:rsid w:val="7E7BB345"/>
    <w:rsid w:val="7E8C507D"/>
    <w:rsid w:val="7EAFF359"/>
    <w:rsid w:val="7EF3526B"/>
    <w:rsid w:val="7EF59AF5"/>
    <w:rsid w:val="7EFED90A"/>
    <w:rsid w:val="7F7F8795"/>
    <w:rsid w:val="7FB76240"/>
    <w:rsid w:val="7FBB58AF"/>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F6450"/>
    <w:rsid w:val="DB4F8804"/>
    <w:rsid w:val="DBF176E0"/>
    <w:rsid w:val="DFEF65CE"/>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
    <w:qFormat/>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4443</Words>
  <Characters>4594</Characters>
  <Lines>37</Lines>
  <Paragraphs>10</Paragraphs>
  <TotalTime>105</TotalTime>
  <ScaleCrop>false</ScaleCrop>
  <LinksUpToDate>false</LinksUpToDate>
  <CharactersWithSpaces>5095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2022-09-02T05:45:48Z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D10D5A7124E04ACE80198E50EEEF5CA8</vt:lpwstr>
  </property>
</Properties>
</file>