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学习任务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七</w:t>
      </w:r>
      <w:r>
        <w:rPr>
          <w:rFonts w:hint="eastAsia" w:ascii="宋体" w:hAnsi="宋体"/>
          <w:b/>
          <w:sz w:val="30"/>
          <w:szCs w:val="30"/>
        </w:rPr>
        <w:t xml:space="preserve"> 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幼儿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来园、离园活动保育</w:t>
      </w:r>
    </w:p>
    <w:p>
      <w:pPr>
        <w:spacing w:line="440" w:lineRule="exact"/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学习活动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b/>
          <w:sz w:val="30"/>
          <w:szCs w:val="30"/>
        </w:rPr>
        <w:t xml:space="preserve"> 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幼儿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来园活动保育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完整预习课程内容“</w:t>
      </w:r>
      <w:r>
        <w:rPr>
          <w:rFonts w:hint="eastAsia" w:ascii="宋体" w:hAnsi="宋体"/>
          <w:b/>
          <w:sz w:val="24"/>
        </w:rPr>
        <w:t>学习活动</w:t>
      </w:r>
      <w:r>
        <w:rPr>
          <w:rFonts w:hint="eastAsia" w:ascii="宋体" w:hAnsi="宋体"/>
          <w:b/>
          <w:sz w:val="24"/>
          <w:lang w:val="en-US" w:eastAsia="zh-CN"/>
        </w:rPr>
        <w:t>7</w:t>
      </w:r>
      <w:r>
        <w:rPr>
          <w:rFonts w:hint="eastAsia" w:ascii="宋体" w:hAnsi="宋体"/>
          <w:b/>
          <w:sz w:val="24"/>
        </w:rPr>
        <w:t>—</w:t>
      </w:r>
      <w:r>
        <w:rPr>
          <w:rFonts w:hint="eastAsia" w:ascii="宋体" w:hAnsi="宋体"/>
          <w:b/>
          <w:sz w:val="24"/>
          <w:lang w:val="en-US" w:eastAsia="zh-CN"/>
        </w:rPr>
        <w:t>1</w:t>
      </w:r>
      <w:r>
        <w:rPr>
          <w:rFonts w:hint="eastAsia" w:ascii="宋体" w:hAnsi="宋体"/>
          <w:b/>
          <w:sz w:val="24"/>
        </w:rPr>
        <w:t>：幼儿</w:t>
      </w:r>
      <w:r>
        <w:rPr>
          <w:rFonts w:hint="eastAsia" w:ascii="宋体" w:hAnsi="宋体"/>
          <w:b/>
          <w:sz w:val="24"/>
          <w:lang w:val="en-US" w:eastAsia="zh-CN"/>
        </w:rPr>
        <w:t>来园活动保育</w:t>
      </w:r>
      <w:r>
        <w:rPr>
          <w:rFonts w:hint="eastAsia" w:ascii="宋体" w:hAnsi="宋体"/>
          <w:sz w:val="24"/>
        </w:rPr>
        <w:t>”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在此基础上</w:t>
      </w:r>
      <w:r>
        <w:rPr>
          <w:rFonts w:hint="eastAsia" w:ascii="宋体" w:hAnsi="宋体"/>
          <w:b/>
          <w:sz w:val="24"/>
        </w:rPr>
        <w:t>小组合作</w:t>
      </w:r>
      <w:r>
        <w:rPr>
          <w:rFonts w:hint="eastAsia" w:ascii="宋体" w:hAnsi="宋体"/>
          <w:sz w:val="24"/>
        </w:rPr>
        <w:t>完成以下作业，并把作业</w:t>
      </w:r>
      <w:r>
        <w:rPr>
          <w:rFonts w:hint="eastAsia" w:ascii="宋体" w:hAnsi="宋体"/>
          <w:b/>
          <w:sz w:val="24"/>
        </w:rPr>
        <w:t>传入职教云平台</w:t>
      </w:r>
      <w:r>
        <w:rPr>
          <w:rFonts w:hint="eastAsia" w:ascii="宋体" w:hAnsi="宋体"/>
          <w:sz w:val="24"/>
        </w:rPr>
        <w:t>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1.请比较来园活动时保育员与教师工作职责的异同点，并填写在下表中。</w:t>
      </w:r>
    </w:p>
    <w:tbl>
      <w:tblPr>
        <w:tblStyle w:val="4"/>
        <w:tblpPr w:leftFromText="180" w:rightFromText="180" w:vertAnchor="text" w:horzAnchor="page" w:tblpX="1470" w:tblpY="34"/>
        <w:tblOverlap w:val="never"/>
        <w:tblW w:w="9639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5098"/>
        <w:gridCol w:w="3119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22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岗位</w:t>
            </w:r>
          </w:p>
        </w:tc>
        <w:tc>
          <w:tcPr>
            <w:tcW w:w="5098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不同工作职责</w:t>
            </w:r>
          </w:p>
        </w:tc>
        <w:tc>
          <w:tcPr>
            <w:tcW w:w="3119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相同工作职责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exact"/>
        </w:trPr>
        <w:tc>
          <w:tcPr>
            <w:tcW w:w="14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保育员</w:t>
            </w:r>
          </w:p>
        </w:tc>
        <w:tc>
          <w:tcPr>
            <w:tcW w:w="5098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3119" w:type="dxa"/>
            <w:vMerge w:val="restart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exact"/>
        </w:trPr>
        <w:tc>
          <w:tcPr>
            <w:tcW w:w="14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教师</w:t>
            </w:r>
          </w:p>
        </w:tc>
        <w:tc>
          <w:tcPr>
            <w:tcW w:w="5098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3119" w:type="dxa"/>
            <w:vMerge w:val="continue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宋体" w:hAnsi="宋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请将来园活动时小、中、大班幼儿的行为要求填写在下表中，并比较他们的</w:t>
      </w:r>
      <w:r>
        <w:rPr>
          <w:rFonts w:hint="eastAsia" w:ascii="宋体" w:hAnsi="宋体"/>
          <w:b/>
          <w:bCs w:val="0"/>
          <w:sz w:val="24"/>
          <w:lang w:val="en-US" w:eastAsia="zh-CN"/>
        </w:rPr>
        <w:t>不同要求</w:t>
      </w:r>
      <w:r>
        <w:rPr>
          <w:rFonts w:hint="eastAsia" w:ascii="宋体" w:hAnsi="宋体"/>
          <w:b/>
          <w:sz w:val="24"/>
          <w:lang w:val="en-US" w:eastAsia="zh-CN"/>
        </w:rPr>
        <w:t>（找出关键词句，并标识出来）。</w:t>
      </w:r>
    </w:p>
    <w:tbl>
      <w:tblPr>
        <w:tblStyle w:val="4"/>
        <w:tblpPr w:leftFromText="180" w:rightFromText="180" w:vertAnchor="text" w:horzAnchor="page" w:tblpX="1470" w:tblpY="34"/>
        <w:tblOverlap w:val="never"/>
        <w:tblW w:w="9467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2895"/>
        <w:gridCol w:w="2032"/>
        <w:gridCol w:w="2310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30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行为</w:t>
            </w:r>
          </w:p>
        </w:tc>
        <w:tc>
          <w:tcPr>
            <w:tcW w:w="2895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小班</w:t>
            </w:r>
          </w:p>
        </w:tc>
        <w:tc>
          <w:tcPr>
            <w:tcW w:w="2032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中班</w:t>
            </w:r>
          </w:p>
        </w:tc>
        <w:tc>
          <w:tcPr>
            <w:tcW w:w="2310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</w:trPr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礼貌招呼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</w:trPr>
        <w:tc>
          <w:tcPr>
            <w:tcW w:w="22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个人物品摆放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22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整理环境</w:t>
            </w:r>
          </w:p>
          <w:p>
            <w:pPr>
              <w:spacing w:line="24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照顾动植物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</w:trPr>
        <w:tc>
          <w:tcPr>
            <w:tcW w:w="22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选择活动内容</w:t>
            </w:r>
          </w:p>
          <w:p>
            <w:pPr>
              <w:spacing w:line="24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参与结束整理</w:t>
            </w:r>
          </w:p>
        </w:tc>
        <w:tc>
          <w:tcPr>
            <w:tcW w:w="2895" w:type="dxa"/>
          </w:tcPr>
          <w:p>
            <w:pPr>
              <w:spacing w:line="480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032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276" w:lineRule="auto"/>
              <w:ind w:firstLine="420" w:firstLineChars="200"/>
              <w:rPr>
                <w:szCs w:val="21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>
      <w:pPr>
        <w:spacing w:line="360" w:lineRule="auto"/>
        <w:ind w:firstLine="482" w:firstLineChars="200"/>
        <w:rPr>
          <w:rFonts w:hint="eastAsia"/>
          <w:b/>
        </w:rPr>
      </w:pPr>
      <w:r>
        <w:rPr>
          <w:rFonts w:hint="eastAsia" w:ascii="宋体" w:hAnsi="宋体"/>
          <w:b/>
          <w:sz w:val="24"/>
          <w:lang w:val="en-US" w:eastAsia="zh-CN"/>
        </w:rPr>
        <w:t>2</w:t>
      </w:r>
      <w:r>
        <w:rPr>
          <w:rFonts w:ascii="宋体" w:hAnsi="宋体"/>
          <w:b/>
          <w:sz w:val="24"/>
        </w:rPr>
        <w:t>.</w:t>
      </w:r>
      <w:r>
        <w:rPr>
          <w:rFonts w:hint="eastAsia"/>
          <w:b/>
        </w:rPr>
        <w:t xml:space="preserve"> </w:t>
      </w:r>
      <w:r>
        <w:rPr>
          <w:rFonts w:hint="eastAsia"/>
          <w:b/>
          <w:lang w:val="en-US" w:eastAsia="zh-CN"/>
        </w:rPr>
        <w:t>探讨幼儿来园保育的保教价值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幼儿园的来园活动是幼儿园一日生活的首个环节，时间冗长，内容繁多，较难组织。因此，来园活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动时的保育工作也相对复杂。托幼园所为什么要做那么多的来园保育工作呢？如果疏忽其中的某项工作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会导致什么后果？</w:t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疏忽幼儿来园保育工作的后果</w:t>
      </w:r>
    </w:p>
    <w:tbl>
      <w:tblPr>
        <w:tblStyle w:val="4"/>
        <w:tblW w:w="9560" w:type="dxa"/>
        <w:tblInd w:w="-5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2"/>
        <w:gridCol w:w="69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562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保育项目</w:t>
            </w:r>
          </w:p>
        </w:tc>
        <w:tc>
          <w:tcPr>
            <w:tcW w:w="6998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疏忽</w:t>
            </w:r>
            <w:r>
              <w:rPr>
                <w:rFonts w:hint="eastAsia" w:ascii="宋体" w:hAnsi="宋体"/>
                <w:b/>
                <w:sz w:val="24"/>
              </w:rPr>
              <w:t>保育工作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的后果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上岗前准备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清洁消毒、安全卫生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生活用品及活动物品的</w:t>
            </w:r>
            <w:r>
              <w:rPr>
                <w:rFonts w:hint="eastAsia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准备</w:t>
            </w: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幼儿衣物的存放保管及对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其良好行为习惯的培养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热情接待幼儿及培养幼儿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>的礼貌习惯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支持幼儿自主活动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25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default" w:ascii="FZXH1JW--GB1-0" w:hAnsi="FZXH1JW--GB1-0" w:eastAsia="FZXH1JW--GB1-0" w:cs="FZXH1JW--GB1-0"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关注晨检情况 </w:t>
            </w:r>
          </w:p>
        </w:tc>
        <w:tc>
          <w:tcPr>
            <w:tcW w:w="6998" w:type="dxa"/>
          </w:tcPr>
          <w:p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/>
          <w:b/>
          <w:bCs w:val="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3.评析保育老师在幼儿来园时的履职情况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 xml:space="preserve">幼儿园的保育老师应该做好哪些工作才算完成了来园保育任务？请阅读案例，并根据来园保育的职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责要求，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分析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该保育老师履行来园保育职责的情况</w:t>
      </w:r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，把不妥当的工作改正、把</w:t>
      </w:r>
      <w:bookmarkStart w:id="0" w:name="_GoBack"/>
      <w:bookmarkEnd w:id="0"/>
      <w:r>
        <w:rPr>
          <w:rFonts w:hint="eastAsia" w:ascii="宋体" w:hAnsi="宋体" w:cs="宋体"/>
          <w:color w:val="231F20"/>
          <w:kern w:val="0"/>
          <w:sz w:val="21"/>
          <w:szCs w:val="21"/>
          <w:lang w:val="en-US" w:eastAsia="zh-CN" w:bidi="ar"/>
        </w:rPr>
        <w:t>遗漏的工作补上（请用明显的标记标明）</w:t>
      </w: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480" w:lineRule="auto"/>
        <w:ind w:firstLine="420" w:firstLineChars="2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  <w:t xml:space="preserve">刘老师是一名小班保育老师，早晨7：00来园后，她首先做好活动室、盥洗室环境设施的清洁消毒 </w:t>
      </w:r>
    </w:p>
    <w:p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  <w:t xml:space="preserve">工作，然后准备好茶水、水杯和幼儿即将操作的玩具材料。幼儿来园时，她热情地向幼儿问好，并帮助 </w:t>
      </w:r>
    </w:p>
    <w:p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  <w:t xml:space="preserve">幼儿将脱下来的外套叠放整齐。幼儿进行来园活动时，刘老师主动和幼儿一起玩耍，并帮助不会玩的幼 </w:t>
      </w:r>
    </w:p>
    <w:p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  <w:t>儿。活动结束后，她会整理好幼儿的玩具用品。</w:t>
      </w:r>
    </w:p>
    <w:p>
      <w:pPr>
        <w:keepNext w:val="0"/>
        <w:keepLines w:val="0"/>
        <w:widowControl/>
        <w:suppressLineNumbers w:val="0"/>
        <w:spacing w:line="480" w:lineRule="auto"/>
        <w:jc w:val="left"/>
        <w:rPr>
          <w:rFonts w:hint="default" w:ascii="仿宋" w:hAnsi="仿宋" w:eastAsia="仿宋" w:cs="仿宋"/>
          <w:color w:val="231F20"/>
          <w:kern w:val="0"/>
          <w:sz w:val="21"/>
          <w:szCs w:val="21"/>
          <w:lang w:val="en-US" w:eastAsia="zh-CN" w:bidi="ar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/>
          <w:b/>
          <w:color w:val="0070C0"/>
          <w:sz w:val="24"/>
          <w:u w:val="none"/>
          <w:lang w:val="en-US" w:eastAsia="zh-CN"/>
        </w:rPr>
      </w:pPr>
      <w:r>
        <w:rPr>
          <w:rFonts w:hint="eastAsia" w:ascii="宋体" w:hAnsi="宋体"/>
          <w:b/>
          <w:color w:val="0070C0"/>
          <w:sz w:val="24"/>
          <w:u w:val="none"/>
          <w:lang w:val="en-US" w:eastAsia="zh-CN"/>
        </w:rPr>
        <w:t>4.</w:t>
      </w:r>
      <w:r>
        <w:rPr>
          <w:rFonts w:hint="default" w:ascii="宋体" w:hAnsi="宋体"/>
          <w:b/>
          <w:color w:val="0070C0"/>
          <w:sz w:val="24"/>
          <w:u w:val="none"/>
          <w:lang w:val="en-US" w:eastAsia="zh-CN"/>
        </w:rPr>
        <w:t>自学与自测：来园前准备的规范操作要求</w:t>
      </w:r>
      <w:r>
        <w:rPr>
          <w:rFonts w:hint="eastAsia" w:ascii="宋体" w:hAnsi="宋体"/>
          <w:b/>
          <w:color w:val="0070C0"/>
          <w:sz w:val="24"/>
          <w:u w:val="none"/>
          <w:lang w:val="en-US" w:eastAsia="zh-CN"/>
        </w:rPr>
        <w:t>【只需搞清楚，不必写在这里，课堂中进行测验】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宋体" w:hAnsi="宋体"/>
          <w:b/>
          <w:sz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/>
          <w:b/>
          <w:sz w:val="24"/>
          <w:u w:val="none"/>
          <w:lang w:val="en-US" w:eastAsia="zh-CN"/>
        </w:rPr>
      </w:pPr>
      <w:r>
        <w:rPr>
          <w:rFonts w:hint="eastAsia" w:ascii="宋体" w:hAnsi="宋体"/>
          <w:b/>
          <w:sz w:val="24"/>
          <w:u w:val="none"/>
          <w:lang w:val="en-US" w:eastAsia="zh-CN"/>
        </w:rPr>
        <w:t>5.幼儿来园活动时的个别化教育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幼儿来园时，保教老师应该关注每一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位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幼儿。那么，当幼儿有怎样的情况时，需要保教老师对其进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行特别关注和教育？</w:t>
      </w:r>
    </w:p>
    <w:p>
      <w:pPr>
        <w:keepNext w:val="0"/>
        <w:keepLines w:val="0"/>
        <w:widowControl/>
        <w:suppressLineNumbers w:val="0"/>
        <w:ind w:firstLine="422" w:firstLineChars="200"/>
        <w:jc w:val="left"/>
      </w:pP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18学前中高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班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请小组讨论需要个别化教育的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各种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情况，然后选取其中一例，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写出</w:t>
      </w:r>
      <w:r>
        <w:rPr>
          <w:rFonts w:hint="default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个别化教育过程。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2" w:firstLineChars="20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学前中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本班</w:t>
      </w: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：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请</w:t>
      </w:r>
      <w:r>
        <w:rPr>
          <w:rFonts w:hint="default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列举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需要个别化教育的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各种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情况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（什么样表现的孩子需要个别化教育）</w:t>
      </w:r>
      <w:r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查找幼儿来园活动中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可能存在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的安全隐患</w:t>
      </w:r>
      <w:r>
        <w:rPr>
          <w:rFonts w:hint="eastAsia" w:ascii="宋体" w:hAnsi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。</w:t>
      </w: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在幼儿来园环节，往往隐藏着一些安全隐患。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请小组合作一一查找并写下来。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FZXDXJW--GB1-0" w:hAnsi="FZXDXJW--GB1-0" w:eastAsia="FZXDXJW--GB1-0" w:cs="FZXDXJW--GB1-0"/>
          <w:b/>
          <w:bCs/>
          <w:color w:val="231F20"/>
          <w:kern w:val="0"/>
          <w:sz w:val="21"/>
          <w:szCs w:val="21"/>
          <w:lang w:val="en-US" w:eastAsia="zh-CN" w:bidi="ar"/>
        </w:rPr>
        <w:t>7.探一探来园保育中蕴含的教育资源。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在幼儿来园的过程中，蕴含着丰富的教育资源，让我们一起尝试探索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并写下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这些教育资源。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231F20"/>
          <w:kern w:val="0"/>
          <w:sz w:val="21"/>
          <w:szCs w:val="21"/>
          <w:lang w:val="en-US" w:eastAsia="zh-CN" w:bidi="ar"/>
        </w:rPr>
        <w:t>8.找一找幼儿来园保育的美。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在幼儿来园环节中，蕴藏着许多审美教育元素，让我们一起尝试</w:t>
      </w:r>
      <w:r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>寻找并写下这些审美元素。</w:t>
      </w:r>
      <w:r>
        <w:rPr>
          <w:rFonts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FZXDXJW--GB1-0" w:hAnsi="FZXDXJW--GB1-0" w:eastAsia="FZXDXJW--GB1-0" w:cs="FZXDXJW--GB1-0"/>
          <w:color w:val="231F20"/>
          <w:kern w:val="0"/>
          <w:sz w:val="21"/>
          <w:szCs w:val="21"/>
          <w:lang w:val="en-US" w:eastAsia="zh-CN" w:bidi="ar"/>
        </w:rPr>
      </w:pPr>
    </w:p>
    <w:p/>
    <w:sectPr>
      <w:headerReference r:id="rId3" w:type="default"/>
      <w:footerReference r:id="rId4" w:type="default"/>
      <w:pgSz w:w="11906" w:h="16838"/>
      <w:pgMar w:top="1134" w:right="1134" w:bottom="1134" w:left="1134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XDX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H1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914421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《幼儿生活活动保育》线上教学 预习题</w:t>
    </w:r>
  </w:p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F9"/>
    <w:rsid w:val="00045AD8"/>
    <w:rsid w:val="00062A32"/>
    <w:rsid w:val="00074ECD"/>
    <w:rsid w:val="0011516A"/>
    <w:rsid w:val="00136F67"/>
    <w:rsid w:val="00144115"/>
    <w:rsid w:val="001554FC"/>
    <w:rsid w:val="00165B26"/>
    <w:rsid w:val="001E36CF"/>
    <w:rsid w:val="00252301"/>
    <w:rsid w:val="002F4342"/>
    <w:rsid w:val="00317ACE"/>
    <w:rsid w:val="00380B1D"/>
    <w:rsid w:val="00390071"/>
    <w:rsid w:val="003B5364"/>
    <w:rsid w:val="003E29E4"/>
    <w:rsid w:val="00405016"/>
    <w:rsid w:val="004A3942"/>
    <w:rsid w:val="004A67F6"/>
    <w:rsid w:val="0050479F"/>
    <w:rsid w:val="00522CEC"/>
    <w:rsid w:val="00541CA1"/>
    <w:rsid w:val="00546628"/>
    <w:rsid w:val="00582388"/>
    <w:rsid w:val="0059101B"/>
    <w:rsid w:val="005C57F9"/>
    <w:rsid w:val="00601558"/>
    <w:rsid w:val="006029E7"/>
    <w:rsid w:val="00652C02"/>
    <w:rsid w:val="00683373"/>
    <w:rsid w:val="006A7414"/>
    <w:rsid w:val="006B5D55"/>
    <w:rsid w:val="006D3EB4"/>
    <w:rsid w:val="006F01D7"/>
    <w:rsid w:val="006F7B8C"/>
    <w:rsid w:val="00762817"/>
    <w:rsid w:val="007C6135"/>
    <w:rsid w:val="008702E0"/>
    <w:rsid w:val="00871132"/>
    <w:rsid w:val="008C211D"/>
    <w:rsid w:val="008C36C5"/>
    <w:rsid w:val="00904395"/>
    <w:rsid w:val="009120E7"/>
    <w:rsid w:val="009434FD"/>
    <w:rsid w:val="009770CE"/>
    <w:rsid w:val="009B5DDB"/>
    <w:rsid w:val="00A51CB3"/>
    <w:rsid w:val="00A72EA1"/>
    <w:rsid w:val="00A92E04"/>
    <w:rsid w:val="00AA691B"/>
    <w:rsid w:val="00B20396"/>
    <w:rsid w:val="00B33F2F"/>
    <w:rsid w:val="00B859E6"/>
    <w:rsid w:val="00BB744A"/>
    <w:rsid w:val="00BF670B"/>
    <w:rsid w:val="00C032BB"/>
    <w:rsid w:val="00C63F7A"/>
    <w:rsid w:val="00C77E2C"/>
    <w:rsid w:val="00CA412F"/>
    <w:rsid w:val="00CC2FCB"/>
    <w:rsid w:val="00CD4836"/>
    <w:rsid w:val="00D540FE"/>
    <w:rsid w:val="00D8008B"/>
    <w:rsid w:val="00D9492C"/>
    <w:rsid w:val="00DB4C12"/>
    <w:rsid w:val="00DE4415"/>
    <w:rsid w:val="00E60755"/>
    <w:rsid w:val="00EB1362"/>
    <w:rsid w:val="00EB32A3"/>
    <w:rsid w:val="00EF4908"/>
    <w:rsid w:val="00F509F9"/>
    <w:rsid w:val="00FF4E4B"/>
    <w:rsid w:val="16743944"/>
    <w:rsid w:val="2B112BD8"/>
    <w:rsid w:val="3674563A"/>
    <w:rsid w:val="3E010100"/>
    <w:rsid w:val="4B1545B9"/>
    <w:rsid w:val="69D96E8C"/>
    <w:rsid w:val="6B1C50B9"/>
    <w:rsid w:val="6D78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9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533</Words>
  <Characters>3039</Characters>
  <Lines>25</Lines>
  <Paragraphs>7</Paragraphs>
  <TotalTime>8</TotalTime>
  <ScaleCrop>false</ScaleCrop>
  <LinksUpToDate>false</LinksUpToDate>
  <CharactersWithSpaces>3565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2020-02-25T15:13:00Z</dcterms:created>
  <dc:creator>songch</dc:creator>
  <cp:lastModifiedBy>QY</cp:lastModifiedBy>
  <dcterms:modified xsi:type="dcterms:W3CDTF">2020-03-15T06:44:25Z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