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AB1435">
      <w:pPr>
        <w:jc w:val="center"/>
        <w:rPr>
          <w:rFonts w:hint="eastAsia" w:ascii="宋体" w:hAnsi="宋体"/>
          <w:b/>
          <w:sz w:val="28"/>
          <w:szCs w:val="28"/>
        </w:rPr>
      </w:pPr>
    </w:p>
    <w:p w14:paraId="7B781E19">
      <w:pPr>
        <w:jc w:val="center"/>
        <w:rPr>
          <w:rFonts w:hint="eastAsia" w:ascii="宋体" w:hAnsi="宋体"/>
          <w:b/>
          <w:sz w:val="28"/>
          <w:szCs w:val="28"/>
        </w:rPr>
      </w:pPr>
    </w:p>
    <w:p w14:paraId="71970599">
      <w:pPr>
        <w:jc w:val="center"/>
        <w:rPr>
          <w:rFonts w:hint="eastAsia" w:ascii="宋体" w:hAnsi="宋体"/>
          <w:b/>
          <w:sz w:val="28"/>
          <w:szCs w:val="28"/>
        </w:rPr>
      </w:pPr>
    </w:p>
    <w:p w14:paraId="358FBC1B">
      <w:pPr>
        <w:jc w:val="center"/>
        <w:rPr>
          <w:rFonts w:hint="eastAsia" w:ascii="宋体" w:hAnsi="宋体"/>
          <w:b/>
          <w:sz w:val="152"/>
          <w:szCs w:val="152"/>
        </w:rPr>
      </w:pPr>
      <w:r>
        <w:rPr>
          <w:rFonts w:hint="eastAsia" w:ascii="宋体" w:hAnsi="宋体"/>
          <w:b/>
          <w:sz w:val="152"/>
          <w:szCs w:val="152"/>
        </w:rPr>
        <w:t>教  案</w:t>
      </w:r>
    </w:p>
    <w:p w14:paraId="5D1C27B7">
      <w:pPr>
        <w:jc w:val="center"/>
        <w:rPr>
          <w:rFonts w:hint="eastAsia" w:ascii="宋体" w:hAnsi="宋体"/>
          <w:b/>
          <w:sz w:val="84"/>
          <w:szCs w:val="84"/>
        </w:rPr>
      </w:pPr>
    </w:p>
    <w:p w14:paraId="4FC15015">
      <w:pPr>
        <w:jc w:val="center"/>
        <w:rPr>
          <w:rFonts w:hint="eastAsia"/>
          <w:sz w:val="28"/>
          <w:szCs w:val="28"/>
        </w:rPr>
      </w:pPr>
      <w:r>
        <w:rPr>
          <w:rFonts w:hint="eastAsia"/>
          <w:sz w:val="28"/>
          <w:szCs w:val="28"/>
        </w:rPr>
        <w:t xml:space="preserve">   学年     第    学期</w:t>
      </w:r>
    </w:p>
    <w:p w14:paraId="3952D223">
      <w:pPr>
        <w:jc w:val="center"/>
        <w:rPr>
          <w:rFonts w:hint="eastAsia"/>
          <w:sz w:val="28"/>
          <w:szCs w:val="28"/>
        </w:rPr>
      </w:pPr>
    </w:p>
    <w:p w14:paraId="34554E89">
      <w:pPr>
        <w:rPr>
          <w:rFonts w:hint="default" w:eastAsia="宋体"/>
          <w:sz w:val="28"/>
          <w:szCs w:val="28"/>
          <w:u w:val="single"/>
          <w:lang w:val="en-US" w:eastAsia="zh-CN"/>
        </w:rPr>
      </w:pPr>
      <w:r>
        <w:rPr>
          <w:rFonts w:hint="eastAsia"/>
          <w:sz w:val="28"/>
          <w:szCs w:val="28"/>
        </w:rPr>
        <w:t xml:space="preserve">              课    程</w:t>
      </w:r>
      <w:r>
        <w:rPr>
          <w:rFonts w:hint="eastAsia"/>
          <w:sz w:val="28"/>
          <w:szCs w:val="28"/>
          <w:u w:val="single"/>
        </w:rPr>
        <w:t xml:space="preserve"> </w:t>
      </w:r>
      <w:r>
        <w:rPr>
          <w:rFonts w:hint="eastAsia"/>
          <w:sz w:val="28"/>
          <w:szCs w:val="28"/>
          <w:u w:val="single"/>
          <w:lang w:val="en-US" w:eastAsia="zh-CN"/>
        </w:rPr>
        <w:t>新能源汽车动力电池及管理系统</w:t>
      </w:r>
      <w:r>
        <w:rPr>
          <w:rFonts w:hint="eastAsia"/>
          <w:sz w:val="28"/>
          <w:szCs w:val="28"/>
          <w:u w:val="single"/>
          <w:lang w:eastAsia="zh-CN"/>
        </w:rPr>
        <w:t>检修</w:t>
      </w:r>
    </w:p>
    <w:p w14:paraId="373AAD5B">
      <w:pPr>
        <w:rPr>
          <w:rFonts w:hint="eastAsia"/>
          <w:sz w:val="28"/>
          <w:szCs w:val="28"/>
          <w:u w:val="single"/>
        </w:rPr>
      </w:pPr>
      <w:r>
        <w:rPr>
          <w:rFonts w:hint="eastAsia"/>
          <w:sz w:val="28"/>
          <w:szCs w:val="28"/>
        </w:rPr>
        <w:t xml:space="preserve">              计划学时</w:t>
      </w:r>
      <w:r>
        <w:rPr>
          <w:rFonts w:hint="eastAsia"/>
          <w:sz w:val="28"/>
          <w:szCs w:val="28"/>
          <w:u w:val="single"/>
        </w:rPr>
        <w:t xml:space="preserve">        </w:t>
      </w:r>
      <w:r>
        <w:rPr>
          <w:rFonts w:hint="eastAsia"/>
          <w:sz w:val="28"/>
          <w:szCs w:val="28"/>
          <w:u w:val="single"/>
          <w:lang w:val="en-US" w:eastAsia="zh-CN"/>
        </w:rPr>
        <w:t>92</w:t>
      </w:r>
      <w:r>
        <w:rPr>
          <w:rFonts w:hint="eastAsia"/>
          <w:sz w:val="28"/>
          <w:szCs w:val="28"/>
          <w:u w:val="single"/>
        </w:rPr>
        <w:t xml:space="preserve">学时         </w:t>
      </w:r>
    </w:p>
    <w:p w14:paraId="43BEADED">
      <w:pPr>
        <w:rPr>
          <w:rFonts w:hint="eastAsia"/>
          <w:sz w:val="28"/>
          <w:szCs w:val="28"/>
          <w:u w:val="single"/>
        </w:rPr>
      </w:pPr>
      <w:r>
        <w:rPr>
          <w:rFonts w:hint="eastAsia"/>
          <w:sz w:val="28"/>
          <w:szCs w:val="28"/>
        </w:rPr>
        <w:t xml:space="preserve">              授课专业</w:t>
      </w:r>
      <w:r>
        <w:rPr>
          <w:rFonts w:hint="eastAsia"/>
          <w:sz w:val="28"/>
          <w:szCs w:val="28"/>
          <w:u w:val="single"/>
        </w:rPr>
        <w:t xml:space="preserve">                        </w:t>
      </w:r>
    </w:p>
    <w:p w14:paraId="615A8D4C">
      <w:pPr>
        <w:rPr>
          <w:rFonts w:hint="eastAsia"/>
          <w:sz w:val="28"/>
          <w:szCs w:val="28"/>
          <w:u w:val="single"/>
        </w:rPr>
      </w:pPr>
      <w:r>
        <w:rPr>
          <w:rFonts w:hint="eastAsia"/>
          <w:sz w:val="28"/>
          <w:szCs w:val="28"/>
        </w:rPr>
        <w:t xml:space="preserve">              授课班级</w:t>
      </w:r>
      <w:r>
        <w:rPr>
          <w:rFonts w:hint="eastAsia"/>
          <w:sz w:val="28"/>
          <w:szCs w:val="28"/>
          <w:u w:val="single"/>
        </w:rPr>
        <w:t xml:space="preserve">                        </w:t>
      </w:r>
    </w:p>
    <w:p w14:paraId="5207894E">
      <w:pPr>
        <w:rPr>
          <w:rFonts w:hint="eastAsia"/>
          <w:sz w:val="28"/>
          <w:szCs w:val="28"/>
          <w:u w:val="single"/>
        </w:rPr>
      </w:pPr>
      <w:r>
        <w:rPr>
          <w:rFonts w:hint="eastAsia"/>
          <w:sz w:val="28"/>
          <w:szCs w:val="28"/>
        </w:rPr>
        <w:t xml:space="preserve">           </w:t>
      </w:r>
    </w:p>
    <w:p w14:paraId="686F7BF9">
      <w:pPr>
        <w:rPr>
          <w:rFonts w:hint="eastAsia"/>
          <w:sz w:val="28"/>
          <w:szCs w:val="28"/>
          <w:u w:val="single"/>
        </w:rPr>
      </w:pPr>
    </w:p>
    <w:p w14:paraId="5FF7A20D">
      <w:pPr>
        <w:rPr>
          <w:rFonts w:hint="eastAsia"/>
          <w:sz w:val="28"/>
          <w:szCs w:val="28"/>
          <w:u w:val="single"/>
        </w:rPr>
      </w:pPr>
      <w:r>
        <w:rPr>
          <w:rFonts w:hint="eastAsia"/>
          <w:sz w:val="28"/>
          <w:szCs w:val="28"/>
        </w:rPr>
        <w:t xml:space="preserve">              主讲教师</w:t>
      </w:r>
      <w:r>
        <w:rPr>
          <w:rFonts w:hint="eastAsia"/>
          <w:sz w:val="28"/>
          <w:szCs w:val="28"/>
          <w:u w:val="single"/>
        </w:rPr>
        <w:t xml:space="preserve">                        </w:t>
      </w:r>
    </w:p>
    <w:p w14:paraId="067017A4">
      <w:pPr>
        <w:rPr>
          <w:rFonts w:hint="eastAsia"/>
          <w:sz w:val="28"/>
          <w:szCs w:val="28"/>
          <w:u w:val="single"/>
        </w:rPr>
      </w:pPr>
      <w:r>
        <w:rPr>
          <w:rFonts w:hint="eastAsia"/>
          <w:sz w:val="28"/>
          <w:szCs w:val="28"/>
        </w:rPr>
        <w:t xml:space="preserve">              教学部  </w:t>
      </w:r>
      <w:r>
        <w:rPr>
          <w:rFonts w:hint="eastAsia"/>
          <w:sz w:val="28"/>
          <w:szCs w:val="28"/>
          <w:u w:val="single"/>
        </w:rPr>
        <w:t xml:space="preserve">                        </w:t>
      </w:r>
    </w:p>
    <w:p w14:paraId="1E5C692B">
      <w:pPr>
        <w:rPr>
          <w:rFonts w:hint="eastAsia"/>
          <w:sz w:val="28"/>
          <w:szCs w:val="28"/>
          <w:u w:val="single"/>
        </w:rPr>
      </w:pPr>
      <w:r>
        <w:rPr>
          <w:rFonts w:hint="eastAsia"/>
          <w:sz w:val="28"/>
          <w:szCs w:val="28"/>
        </w:rPr>
        <w:t xml:space="preserve">              教研组  </w:t>
      </w:r>
      <w:r>
        <w:rPr>
          <w:rFonts w:hint="eastAsia"/>
          <w:sz w:val="28"/>
          <w:szCs w:val="28"/>
          <w:u w:val="single"/>
        </w:rPr>
        <w:t xml:space="preserve">                        </w:t>
      </w:r>
    </w:p>
    <w:p w14:paraId="24495C09">
      <w:pPr>
        <w:jc w:val="center"/>
        <w:rPr>
          <w:rFonts w:hint="eastAsia"/>
          <w:sz w:val="28"/>
          <w:szCs w:val="28"/>
        </w:rPr>
      </w:pPr>
    </w:p>
    <w:p w14:paraId="487F13CA">
      <w:pPr>
        <w:jc w:val="center"/>
        <w:rPr>
          <w:rFonts w:hint="eastAsia"/>
          <w:sz w:val="28"/>
          <w:szCs w:val="28"/>
        </w:rPr>
      </w:pPr>
      <w:r>
        <w:rPr>
          <w:rFonts w:hint="eastAsia"/>
          <w:sz w:val="28"/>
          <w:szCs w:val="28"/>
        </w:rPr>
        <w:t>年    月    日</w:t>
      </w:r>
    </w:p>
    <w:p w14:paraId="27AF6953">
      <w:pPr>
        <w:jc w:val="center"/>
        <w:rPr>
          <w:rFonts w:hint="eastAsia"/>
          <w:sz w:val="28"/>
          <w:szCs w:val="28"/>
        </w:rPr>
      </w:pPr>
      <w:r>
        <w:rPr>
          <w:rFonts w:hint="eastAsia"/>
          <w:sz w:val="28"/>
          <w:szCs w:val="28"/>
        </w:rPr>
        <w:t>学校名称</w:t>
      </w:r>
    </w:p>
    <w:p w14:paraId="6BA7F5C8">
      <w:pPr>
        <w:rPr>
          <w:rFonts w:hint="eastAsia"/>
          <w:b/>
          <w:sz w:val="28"/>
          <w:szCs w:val="28"/>
        </w:rPr>
      </w:pPr>
      <w:r>
        <w:rPr>
          <w:rFonts w:hint="eastAsia"/>
          <w:b/>
          <w:sz w:val="28"/>
          <w:szCs w:val="28"/>
        </w:rPr>
        <w:t>首页</w:t>
      </w:r>
    </w:p>
    <w:tbl>
      <w:tblPr>
        <w:tblStyle w:val="3"/>
        <w:tblW w:w="91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2"/>
      </w:tblGrid>
      <w:tr w14:paraId="51116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0" w:type="auto"/>
            <w:noWrap w:val="0"/>
            <w:vAlign w:val="center"/>
          </w:tcPr>
          <w:p w14:paraId="6AD7B1EC">
            <w:pPr>
              <w:rPr>
                <w:rFonts w:hint="eastAsia"/>
                <w:szCs w:val="21"/>
              </w:rPr>
            </w:pPr>
            <w:r>
              <w:rPr>
                <w:rFonts w:hint="eastAsia"/>
                <w:szCs w:val="21"/>
              </w:rPr>
              <w:t>教材分析（根据不同单元教学内容，开课前进行简析）</w:t>
            </w:r>
          </w:p>
        </w:tc>
      </w:tr>
      <w:tr w14:paraId="4FDEF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0" w:hRule="atLeast"/>
        </w:trPr>
        <w:tc>
          <w:tcPr>
            <w:tcW w:w="0" w:type="auto"/>
            <w:noWrap w:val="0"/>
            <w:vAlign w:val="top"/>
          </w:tcPr>
          <w:p w14:paraId="63E04B0A">
            <w:pPr>
              <w:ind w:firstLine="420" w:firstLineChars="200"/>
              <w:rPr>
                <w:rFonts w:hint="eastAsia"/>
              </w:rPr>
            </w:pPr>
            <w:r>
              <w:rPr>
                <w:rFonts w:hint="eastAsia"/>
              </w:rPr>
              <w:t>党的二十大报告提出，要实施全面节约战略，发展绿色低碳产业，绿色发展战略升级，并提出“积极稳妥推进碳达峰碳中和”目标。新能源作为现代化产业、经济增长新引擎被提出。新能源汽车作为新能源产业的重要组成部分，是我国重要战略性新兴产业，对实现碳达峰碳中和目标具有重要的作用。2020年10月，国务院办公厅印发了《新能源汽车产业发展规划（2021-2035年）》，“三纵三横”研发布局为我国新能源汽车产业发展搭建了强有力的技术底座，也为我国新能源汽车发展指明了方向，提出了更高要求。发展新能源汽车产业，是汽车产业高质量发展的必然选择。</w:t>
            </w:r>
          </w:p>
          <w:p w14:paraId="441AB287">
            <w:pPr>
              <w:ind w:firstLine="420" w:firstLineChars="200"/>
              <w:rPr>
                <w:rFonts w:hint="eastAsia"/>
              </w:rPr>
            </w:pPr>
            <w:r>
              <w:rPr>
                <w:rFonts w:hint="eastAsia"/>
              </w:rPr>
              <w:t>随着我国汽车领域科技水平的不断提高，以及世界环境保护意识的不断提升，新能源汽车已经成为该行业的一个发展方向。新能源汽车动力电池系统是新能源汽车的三大核心系统之一。在此背景下，“新能源汽车动力电池及管理系统检修”也成为新能源汽车技术专业的必修课。本课程坚持思政育人、文化育人、专业育人、实践育人四位一体的教学理念，采用理实一体的教学模式，以实际拆装检测案例导入典型工作任务，将思政教育融入课堂教学，注重对使用者专业知识、动手能力和职业素养的综合培养。</w:t>
            </w:r>
          </w:p>
          <w:p w14:paraId="2FE4ABDC">
            <w:pPr>
              <w:ind w:firstLine="420" w:firstLineChars="200"/>
              <w:rPr>
                <w:rFonts w:hint="eastAsia"/>
              </w:rPr>
            </w:pPr>
            <w:r>
              <w:rPr>
                <w:rFonts w:hint="eastAsia"/>
              </w:rPr>
              <w:t>本教材共有4个项目11个任务，介绍了新能源汽车动力电池及管理系统认知、动力电池包结构原理与检修、电池管理系统组成原理与检修，以及电池热管理系统组成原理与检修，使学生系统性地了解新能源汽车动力电池及管理系统构造与原理、检修方面的知识。</w:t>
            </w:r>
          </w:p>
          <w:p w14:paraId="1372DFB7">
            <w:pPr>
              <w:ind w:firstLine="420" w:firstLineChars="200"/>
              <w:rPr>
                <w:rFonts w:hint="eastAsia"/>
              </w:rPr>
            </w:pPr>
            <w:r>
              <w:rPr>
                <w:rFonts w:hint="eastAsia"/>
              </w:rPr>
              <w:t>项目一  新能源汽车动力电池及管理系统认知</w:t>
            </w:r>
          </w:p>
          <w:p w14:paraId="59B9426E">
            <w:pPr>
              <w:ind w:firstLine="420" w:firstLineChars="200"/>
              <w:rPr>
                <w:rFonts w:hint="eastAsia"/>
              </w:rPr>
            </w:pPr>
            <w:r>
              <w:rPr>
                <w:rFonts w:hint="eastAsia"/>
              </w:rPr>
              <w:t>新能源汽车的动力电池包和电池管理系统构成了动力电池系统。动力电池包是纯电动“动力源”，是可以存储和供出电能源的装置。在车辆各系统正常的情况下，动力电池包能将输出电能传递给驱动电机产生转矩，经过电机驱动系统的机械传动装置将驱动力传递给车轮，从而带动汽车前进或后退。电池管理系统可以在车辆运行过程中监测动力电池的运行状态，并根据控制逻辑适时地对动力电池进行充电保护或能量回收，从而使驱动电机始终处于最佳的工作状态，为电动汽车的工作提供充足的能量。</w:t>
            </w:r>
          </w:p>
          <w:p w14:paraId="6F7A354E">
            <w:pPr>
              <w:ind w:firstLine="420" w:firstLineChars="200"/>
              <w:rPr>
                <w:rFonts w:hint="eastAsia"/>
              </w:rPr>
            </w:pPr>
            <w:r>
              <w:rPr>
                <w:rFonts w:hint="eastAsia"/>
              </w:rPr>
              <w:t>本项目主要介绍动力电池系统的组成和基本原理，介绍过程中以乘用车和商用车为例介绍动力电池系统的组成与特点，并通过某款具体车型带领大家认识乘用车动力电池系统的部件。</w:t>
            </w:r>
          </w:p>
          <w:p w14:paraId="14173783">
            <w:pPr>
              <w:ind w:firstLine="420" w:firstLineChars="200"/>
              <w:rPr>
                <w:rFonts w:hint="eastAsia"/>
              </w:rPr>
            </w:pPr>
            <w:r>
              <w:rPr>
                <w:rFonts w:hint="eastAsia"/>
              </w:rPr>
              <w:t>项目二  动力电池包结构原理与检修</w:t>
            </w:r>
          </w:p>
          <w:p w14:paraId="7FFA15CA">
            <w:pPr>
              <w:ind w:firstLine="420" w:firstLineChars="200"/>
              <w:rPr>
                <w:rFonts w:hint="eastAsia"/>
              </w:rPr>
            </w:pPr>
            <w:r>
              <w:rPr>
                <w:rFonts w:hint="eastAsia"/>
              </w:rPr>
              <w:t>为了解决燃油作为汽车能源带给环境的污染问题，以电力作为能源的电动车和油电混合的电动车已经成为世界各国研究的热点。动力电池是电动汽车的动力源，是能量的储存装置，能够将电能转换成其他形式的能量，并驱动汽车行驶。动力电池在电动汽车上发挥着非常重要的作用，但也是目前制约电动汽车发展的关键因素。</w:t>
            </w:r>
          </w:p>
          <w:p w14:paraId="2B735047">
            <w:pPr>
              <w:ind w:firstLine="420" w:firstLineChars="200"/>
              <w:rPr>
                <w:rFonts w:hint="eastAsia"/>
              </w:rPr>
            </w:pPr>
            <w:r>
              <w:rPr>
                <w:rFonts w:hint="eastAsia"/>
              </w:rPr>
              <w:t>本项目主要介绍以下内容：动力电池基本认知、动力电池基本组成与原理、动力电池包基本结构与原理，以及典型动力电池包结构与检修。</w:t>
            </w:r>
          </w:p>
          <w:p w14:paraId="16C07592">
            <w:pPr>
              <w:ind w:firstLine="420" w:firstLineChars="200"/>
              <w:rPr>
                <w:rFonts w:hint="eastAsia"/>
              </w:rPr>
            </w:pPr>
            <w:r>
              <w:rPr>
                <w:rFonts w:hint="eastAsia"/>
              </w:rPr>
              <w:t>项目三  电池管理系统组成原理与检修</w:t>
            </w:r>
          </w:p>
          <w:p w14:paraId="7BCE79B5">
            <w:pPr>
              <w:ind w:firstLine="420" w:firstLineChars="200"/>
              <w:rPr>
                <w:rFonts w:hint="eastAsia"/>
              </w:rPr>
            </w:pPr>
            <w:r>
              <w:rPr>
                <w:rFonts w:hint="eastAsia"/>
              </w:rPr>
              <w:t>电池管理系统（BMS）俗称动力电池的保姆或管家，是用来对动力电池进行安全监控、有效管理、实时控制的装置。BMS智能化管理及维护各个电池单元，防止动力电池出现过充电和过放电，延长动力电池的使用寿命，监控动力电池的状态。为此，它需要采集数据、评估数据、诊断故障并进行控制，还要报告车主，所以它具有电池参数监测、SOC和SOH估算、安全管理、热管理、均衡管理、通信管理、故障检测等功能。</w:t>
            </w:r>
          </w:p>
          <w:p w14:paraId="73E53ACB">
            <w:pPr>
              <w:ind w:firstLine="420" w:firstLineChars="200"/>
              <w:rPr>
                <w:rFonts w:hint="eastAsia"/>
              </w:rPr>
            </w:pPr>
            <w:r>
              <w:rPr>
                <w:rFonts w:hint="eastAsia"/>
              </w:rPr>
              <w:t>BMS根据不同项目需求分为集中式和分布式两类，集中式电池管理系统一般常见于电动叉车、电动低速车等，容量低、总压低、电池系统体积小的场景中，而分布式架构的BMS在一般纯电动汽车上备受青睐。</w:t>
            </w:r>
          </w:p>
          <w:p w14:paraId="5EC2DC58">
            <w:pPr>
              <w:ind w:firstLine="420" w:firstLineChars="200"/>
              <w:rPr>
                <w:rFonts w:hint="eastAsia"/>
              </w:rPr>
            </w:pPr>
            <w:r>
              <w:rPr>
                <w:rFonts w:hint="eastAsia"/>
              </w:rPr>
              <w:t>项目四  电池热管理系统组成原理与检修</w:t>
            </w:r>
          </w:p>
          <w:p w14:paraId="087E8F0E">
            <w:pPr>
              <w:ind w:firstLine="420" w:firstLineChars="200"/>
              <w:rPr>
                <w:rFonts w:hint="eastAsia"/>
              </w:rPr>
            </w:pPr>
            <w:r>
              <w:rPr>
                <w:rFonts w:hint="eastAsia"/>
              </w:rPr>
              <w:t>新能源汽车上的动力电池起着关键作用。对于动力电池而言，不管电池技术水平多高，遇到极端温度都会出现各种问题，所以电池热管理系统应运而生。电池热管理系统的作用是应对电池的热相关问题，保证动力电池使用性能、安全性和寿命。</w:t>
            </w:r>
          </w:p>
          <w:p w14:paraId="5BB4735D">
            <w:pPr>
              <w:ind w:firstLine="420" w:firstLineChars="200"/>
              <w:rPr>
                <w:rFonts w:hint="eastAsia"/>
              </w:rPr>
            </w:pPr>
            <w:r>
              <w:rPr>
                <w:rFonts w:hint="eastAsia"/>
              </w:rPr>
              <w:t>本项目主要从两个方面介绍电池热管理系统相关内容：电池热管理系统基本组成与原理、典型电池热管理系统组成与检修。</w:t>
            </w:r>
          </w:p>
          <w:p w14:paraId="6CA65346">
            <w:pPr>
              <w:ind w:firstLine="420" w:firstLineChars="200"/>
              <w:rPr>
                <w:rFonts w:hint="eastAsia"/>
              </w:rPr>
            </w:pPr>
            <w:r>
              <w:rPr>
                <w:rFonts w:hint="eastAsia"/>
              </w:rPr>
              <w:t>本教材以职业教育工学一体化课程改革模式作为课程设置与内容选择参照点，以科学性、实用性、通用性为原则，符合职业教育汽车类课程体系设置特点。从展现形式来看，本教材为立体化教材，它以独具魅力的纸质教材为核心，借助移动互联网，通过扫描二维码实现纸质教材与移动端数字化资源的瞬间链接，将教材配套的数字化资源与纸质教材内容充分融合，益教易学。</w:t>
            </w:r>
          </w:p>
          <w:p w14:paraId="23755397">
            <w:pPr>
              <w:ind w:firstLine="420" w:firstLineChars="200"/>
              <w:rPr>
                <w:rFonts w:hint="eastAsia"/>
              </w:rPr>
            </w:pPr>
            <w:r>
              <w:rPr>
                <w:rFonts w:hint="eastAsia"/>
              </w:rPr>
              <w:t>本教材可作为职业教育新能源汽车、汽车运用技术等专业的教学用书，也可作为成人高等教育或汽车技术人员培训教材，汽车维修人员和汽车技术爱好者亦可用于自学。</w:t>
            </w:r>
          </w:p>
          <w:p w14:paraId="717C5599">
            <w:pPr>
              <w:ind w:firstLine="420" w:firstLineChars="200"/>
              <w:rPr>
                <w:rFonts w:hint="eastAsia"/>
              </w:rPr>
            </w:pPr>
          </w:p>
          <w:p w14:paraId="526263C3">
            <w:pPr>
              <w:ind w:firstLine="420" w:firstLineChars="200"/>
              <w:rPr>
                <w:rFonts w:hint="eastAsia"/>
              </w:rPr>
            </w:pPr>
          </w:p>
          <w:p w14:paraId="1C425C4D">
            <w:pPr>
              <w:ind w:firstLine="420" w:firstLineChars="200"/>
              <w:rPr>
                <w:rFonts w:hint="eastAsia"/>
              </w:rPr>
            </w:pPr>
          </w:p>
          <w:p w14:paraId="63183326">
            <w:pPr>
              <w:rPr>
                <w:rFonts w:hint="eastAsia"/>
                <w:szCs w:val="21"/>
              </w:rPr>
            </w:pPr>
          </w:p>
          <w:p w14:paraId="568987E5">
            <w:pPr>
              <w:rPr>
                <w:rFonts w:hint="eastAsia"/>
                <w:szCs w:val="21"/>
              </w:rPr>
            </w:pPr>
          </w:p>
          <w:p w14:paraId="5F7F6638">
            <w:pPr>
              <w:rPr>
                <w:rFonts w:hint="eastAsia"/>
                <w:szCs w:val="21"/>
              </w:rPr>
            </w:pPr>
          </w:p>
          <w:p w14:paraId="4A52EBFD">
            <w:pPr>
              <w:rPr>
                <w:rFonts w:hint="eastAsia"/>
                <w:szCs w:val="21"/>
              </w:rPr>
            </w:pPr>
          </w:p>
          <w:p w14:paraId="43A20C4A">
            <w:pPr>
              <w:rPr>
                <w:rFonts w:hint="eastAsia"/>
                <w:szCs w:val="21"/>
              </w:rPr>
            </w:pPr>
          </w:p>
          <w:p w14:paraId="3EFC7C60">
            <w:pPr>
              <w:rPr>
                <w:rFonts w:hint="eastAsia"/>
                <w:szCs w:val="21"/>
              </w:rPr>
            </w:pPr>
          </w:p>
          <w:p w14:paraId="28CBE0DE">
            <w:pPr>
              <w:rPr>
                <w:rFonts w:hint="eastAsia"/>
                <w:szCs w:val="21"/>
              </w:rPr>
            </w:pPr>
          </w:p>
          <w:p w14:paraId="00DC078A">
            <w:pPr>
              <w:rPr>
                <w:rFonts w:hint="eastAsia"/>
                <w:szCs w:val="21"/>
              </w:rPr>
            </w:pPr>
          </w:p>
          <w:p w14:paraId="09D2EB9E">
            <w:pPr>
              <w:rPr>
                <w:rFonts w:hint="eastAsia"/>
                <w:szCs w:val="21"/>
              </w:rPr>
            </w:pPr>
          </w:p>
          <w:p w14:paraId="5A7DBE37">
            <w:pPr>
              <w:rPr>
                <w:rFonts w:hint="eastAsia"/>
                <w:szCs w:val="21"/>
              </w:rPr>
            </w:pPr>
          </w:p>
          <w:p w14:paraId="6892F0BD">
            <w:pPr>
              <w:rPr>
                <w:rFonts w:hint="eastAsia"/>
                <w:szCs w:val="21"/>
              </w:rPr>
            </w:pPr>
          </w:p>
          <w:p w14:paraId="22F3A413">
            <w:pPr>
              <w:rPr>
                <w:rFonts w:hint="eastAsia"/>
                <w:szCs w:val="21"/>
              </w:rPr>
            </w:pPr>
          </w:p>
          <w:p w14:paraId="048C635E">
            <w:pPr>
              <w:rPr>
                <w:rFonts w:hint="eastAsia"/>
                <w:szCs w:val="21"/>
              </w:rPr>
            </w:pPr>
          </w:p>
          <w:p w14:paraId="1F13ADBE">
            <w:pPr>
              <w:rPr>
                <w:rFonts w:hint="eastAsia"/>
                <w:szCs w:val="21"/>
              </w:rPr>
            </w:pPr>
          </w:p>
          <w:p w14:paraId="5B441B5D">
            <w:pPr>
              <w:rPr>
                <w:rFonts w:hint="eastAsia"/>
                <w:szCs w:val="21"/>
              </w:rPr>
            </w:pPr>
          </w:p>
          <w:p w14:paraId="70D1208D">
            <w:pPr>
              <w:rPr>
                <w:rFonts w:hint="eastAsia"/>
                <w:szCs w:val="21"/>
              </w:rPr>
            </w:pPr>
          </w:p>
          <w:p w14:paraId="18C9E71B">
            <w:pPr>
              <w:rPr>
                <w:rFonts w:hint="eastAsia"/>
                <w:szCs w:val="21"/>
              </w:rPr>
            </w:pPr>
          </w:p>
          <w:p w14:paraId="4AD77683">
            <w:pPr>
              <w:rPr>
                <w:rFonts w:hint="eastAsia"/>
                <w:szCs w:val="21"/>
              </w:rPr>
            </w:pPr>
          </w:p>
          <w:p w14:paraId="3E344CFB">
            <w:pPr>
              <w:rPr>
                <w:rFonts w:hint="eastAsia"/>
                <w:szCs w:val="21"/>
              </w:rPr>
            </w:pPr>
          </w:p>
          <w:p w14:paraId="54317102">
            <w:pPr>
              <w:rPr>
                <w:rFonts w:hint="eastAsia"/>
                <w:szCs w:val="21"/>
              </w:rPr>
            </w:pPr>
          </w:p>
          <w:p w14:paraId="6506A059">
            <w:pPr>
              <w:rPr>
                <w:rFonts w:hint="eastAsia"/>
                <w:szCs w:val="21"/>
              </w:rPr>
            </w:pPr>
          </w:p>
          <w:p w14:paraId="5D070FBC">
            <w:pPr>
              <w:rPr>
                <w:rFonts w:hint="eastAsia"/>
                <w:szCs w:val="21"/>
              </w:rPr>
            </w:pPr>
          </w:p>
          <w:p w14:paraId="6E28E031">
            <w:pPr>
              <w:rPr>
                <w:rFonts w:hint="eastAsia"/>
                <w:szCs w:val="21"/>
              </w:rPr>
            </w:pPr>
          </w:p>
          <w:p w14:paraId="10BD9078">
            <w:pPr>
              <w:rPr>
                <w:rFonts w:hint="eastAsia"/>
                <w:szCs w:val="21"/>
              </w:rPr>
            </w:pPr>
          </w:p>
          <w:p w14:paraId="53E1962C">
            <w:pPr>
              <w:rPr>
                <w:rFonts w:hint="eastAsia"/>
                <w:szCs w:val="21"/>
              </w:rPr>
            </w:pPr>
          </w:p>
          <w:p w14:paraId="04E42E4A">
            <w:pPr>
              <w:rPr>
                <w:rFonts w:hint="eastAsia"/>
                <w:szCs w:val="21"/>
              </w:rPr>
            </w:pPr>
          </w:p>
          <w:p w14:paraId="2BF17F85">
            <w:pPr>
              <w:rPr>
                <w:rFonts w:hint="eastAsia"/>
                <w:szCs w:val="21"/>
              </w:rPr>
            </w:pPr>
          </w:p>
          <w:p w14:paraId="301286DD">
            <w:pPr>
              <w:rPr>
                <w:rFonts w:hint="eastAsia"/>
                <w:szCs w:val="21"/>
              </w:rPr>
            </w:pPr>
          </w:p>
          <w:p w14:paraId="329E7950">
            <w:pPr>
              <w:rPr>
                <w:rFonts w:hint="eastAsia"/>
                <w:szCs w:val="21"/>
              </w:rPr>
            </w:pPr>
          </w:p>
          <w:p w14:paraId="73D5C4C9">
            <w:pPr>
              <w:rPr>
                <w:rFonts w:hint="eastAsia"/>
                <w:szCs w:val="21"/>
              </w:rPr>
            </w:pPr>
          </w:p>
        </w:tc>
      </w:tr>
      <w:tr w14:paraId="41DD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noWrap w:val="0"/>
            <w:vAlign w:val="center"/>
          </w:tcPr>
          <w:p w14:paraId="2572F9DB">
            <w:pPr>
              <w:jc w:val="center"/>
              <w:rPr>
                <w:rFonts w:hint="eastAsia"/>
                <w:b/>
                <w:szCs w:val="21"/>
              </w:rPr>
            </w:pPr>
            <w:r>
              <w:rPr>
                <w:rFonts w:hint="eastAsia"/>
                <w:b/>
                <w:szCs w:val="21"/>
              </w:rPr>
              <w:t>学期教学工作总结与反思</w:t>
            </w:r>
          </w:p>
        </w:tc>
      </w:tr>
      <w:tr w14:paraId="36658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0" w:hRule="atLeast"/>
        </w:trPr>
        <w:tc>
          <w:tcPr>
            <w:tcW w:w="0" w:type="auto"/>
            <w:noWrap w:val="0"/>
            <w:vAlign w:val="top"/>
          </w:tcPr>
          <w:p w14:paraId="71423836">
            <w:pPr>
              <w:ind w:firstLine="420" w:firstLineChars="200"/>
              <w:rPr>
                <w:color w:val="auto"/>
                <w:szCs w:val="21"/>
              </w:rPr>
            </w:pPr>
            <w:r>
              <w:rPr>
                <w:rFonts w:hint="eastAsia"/>
                <w:color w:val="auto"/>
                <w:szCs w:val="21"/>
              </w:rPr>
              <w:t>学期教学工作总结可以在完成了全部教学任务后从以下几个方面展开（也可以在完成部分模块的教学任务后撰写相应的反思）：</w:t>
            </w:r>
          </w:p>
          <w:p w14:paraId="7F2923E8">
            <w:pPr>
              <w:ind w:firstLine="420" w:firstLineChars="200"/>
              <w:rPr>
                <w:rFonts w:hint="eastAsia"/>
                <w:color w:val="auto"/>
                <w:szCs w:val="21"/>
              </w:rPr>
            </w:pPr>
            <w:r>
              <w:rPr>
                <w:rFonts w:hint="eastAsia"/>
                <w:color w:val="auto"/>
                <w:szCs w:val="21"/>
              </w:rPr>
              <w:t>一、教学目标</w:t>
            </w:r>
          </w:p>
          <w:p w14:paraId="418E4CA9">
            <w:pPr>
              <w:ind w:firstLine="420" w:firstLineChars="200"/>
              <w:rPr>
                <w:rFonts w:hint="eastAsia"/>
                <w:szCs w:val="21"/>
              </w:rPr>
            </w:pPr>
            <w:r>
              <w:rPr>
                <w:rFonts w:hint="eastAsia"/>
                <w:szCs w:val="21"/>
              </w:rPr>
              <w:t>教学目标达成情况，主要从知识目标、技能目标和素养目标三个方面进行反思，其中知识目标可以通过相应的书面考试、课堂复习与回顾、知识辩论与竞赛等方式进行。技能目标可以通过课前信息发现与搜集、课中的技能操作、课后的技能作业和教学活动中的技能操作分享等情况进行考核，素养目标可以通过案例、情景模拟、创新意识、安全意识等方面进行考核，创新意识、安全意识等意识主要通过过程性评价进行，也可以由学生撰写相应的心得体会来进行判断。过程性评价可以结合学生在完成每一项学习任务时的表现来实现。团队合作、沟通交流等都可以通过各类课前、课中和课后的小组活动以及学生在学习空间或学习社区（网络交互工具）中的表现来评价。</w:t>
            </w:r>
          </w:p>
          <w:p w14:paraId="0122B09F">
            <w:pPr>
              <w:ind w:firstLine="420" w:firstLineChars="200"/>
              <w:rPr>
                <w:rFonts w:hint="eastAsia"/>
                <w:szCs w:val="21"/>
              </w:rPr>
            </w:pPr>
            <w:r>
              <w:rPr>
                <w:rFonts w:hint="eastAsia"/>
                <w:szCs w:val="21"/>
              </w:rPr>
              <w:t>二、教材</w:t>
            </w:r>
          </w:p>
          <w:p w14:paraId="333628CF">
            <w:pPr>
              <w:ind w:firstLine="420" w:firstLineChars="200"/>
              <w:rPr>
                <w:rFonts w:hint="eastAsia"/>
                <w:szCs w:val="21"/>
              </w:rPr>
            </w:pPr>
            <w:r>
              <w:rPr>
                <w:rFonts w:hint="eastAsia"/>
                <w:szCs w:val="21"/>
              </w:rPr>
              <w:t>对教材的评价可以从教材的语言是否通俗易懂、内容是否实用、容量是否适中、案例是否合适、是否有利于吸纳最新知识、</w:t>
            </w:r>
            <w:r>
              <w:rPr>
                <w:rFonts w:hint="eastAsia"/>
                <w:szCs w:val="21"/>
                <w:lang w:eastAsia="zh-CN"/>
              </w:rPr>
              <w:t>新能源汽车维修</w:t>
            </w:r>
            <w:r>
              <w:rPr>
                <w:rFonts w:hint="eastAsia"/>
                <w:szCs w:val="21"/>
              </w:rPr>
              <w:t>技术等方面进行判断。</w:t>
            </w:r>
          </w:p>
          <w:p w14:paraId="445EB9C7">
            <w:pPr>
              <w:ind w:firstLine="420" w:firstLineChars="200"/>
              <w:rPr>
                <w:rFonts w:hint="eastAsia"/>
                <w:szCs w:val="21"/>
              </w:rPr>
            </w:pPr>
            <w:r>
              <w:rPr>
                <w:rFonts w:hint="eastAsia"/>
                <w:szCs w:val="21"/>
              </w:rPr>
              <w:t>三、教学资源</w:t>
            </w:r>
          </w:p>
          <w:p w14:paraId="357D93E2">
            <w:pPr>
              <w:ind w:firstLine="420" w:firstLineChars="200"/>
              <w:rPr>
                <w:rFonts w:hint="eastAsia"/>
                <w:szCs w:val="21"/>
              </w:rPr>
            </w:pPr>
            <w:r>
              <w:rPr>
                <w:rFonts w:hint="eastAsia"/>
                <w:szCs w:val="21"/>
              </w:rPr>
              <w:t>是否构建了移动学习空间（学习社区），一定学习空间的交互交流是否活跃、有效，最新的知识、技术及其模式等信息的搜集是否及时、数量是否众多、讨论是否充分，是否进行过专门的整理归类，是否根据学生情况和教学内容创设相应的情景、案例，形成相应的任务等。教学资源的形式是否新颖、有趣、是否与</w:t>
            </w:r>
            <w:r>
              <w:rPr>
                <w:rFonts w:hint="eastAsia"/>
                <w:szCs w:val="21"/>
                <w:lang w:eastAsia="zh-CN"/>
              </w:rPr>
              <w:t>新能源汽车维修</w:t>
            </w:r>
            <w:r>
              <w:rPr>
                <w:rFonts w:hint="eastAsia"/>
                <w:szCs w:val="21"/>
              </w:rPr>
              <w:t>技术相结合，做到图文并茂、音视频并举。教学资源的功能搭配是否合理，是否开发分别适用于自主学习、合作学习、探究性学习、评价性作业等教学资源，教学资源是否能满足教学需要。</w:t>
            </w:r>
          </w:p>
          <w:p w14:paraId="7A7C21FF">
            <w:pPr>
              <w:ind w:firstLine="420" w:firstLineChars="200"/>
              <w:rPr>
                <w:rFonts w:hint="eastAsia"/>
                <w:szCs w:val="21"/>
              </w:rPr>
            </w:pPr>
            <w:r>
              <w:rPr>
                <w:rFonts w:hint="eastAsia"/>
                <w:szCs w:val="21"/>
              </w:rPr>
              <w:t>四、学生</w:t>
            </w:r>
          </w:p>
          <w:p w14:paraId="76C4BE11">
            <w:pPr>
              <w:ind w:firstLine="420" w:firstLineChars="200"/>
              <w:rPr>
                <w:rFonts w:hint="eastAsia"/>
                <w:szCs w:val="21"/>
              </w:rPr>
            </w:pPr>
            <w:r>
              <w:rPr>
                <w:rFonts w:hint="eastAsia"/>
                <w:szCs w:val="21"/>
              </w:rPr>
              <w:t>教师在教学过程中是否运用有效的教学模式，通过相应的教学资源和教学组织形式，充分调动学生学习的积极性，激发学生的学习兴趣、强化学生的学习动机。学生是否在教师的引导下积极运用现代信息技术搜集信息、开展讨论与交流、积极思考与应用，学习方式是否进行了改变。教学资源、教学方式、学习方式等在适应学生方面还需要做哪些改进。</w:t>
            </w:r>
          </w:p>
          <w:p w14:paraId="1108EB24">
            <w:pPr>
              <w:ind w:firstLine="420" w:firstLineChars="200"/>
              <w:rPr>
                <w:rFonts w:hint="eastAsia"/>
                <w:szCs w:val="21"/>
              </w:rPr>
            </w:pPr>
            <w:r>
              <w:rPr>
                <w:rFonts w:hint="eastAsia"/>
                <w:szCs w:val="21"/>
              </w:rPr>
              <w:t>五、教师</w:t>
            </w:r>
          </w:p>
          <w:p w14:paraId="5F717314">
            <w:pPr>
              <w:ind w:firstLine="420" w:firstLineChars="200"/>
              <w:rPr>
                <w:rFonts w:hint="eastAsia"/>
                <w:szCs w:val="21"/>
              </w:rPr>
            </w:pPr>
            <w:r>
              <w:rPr>
                <w:rFonts w:hint="eastAsia"/>
                <w:szCs w:val="21"/>
              </w:rPr>
              <w:t>教师对教材的研究是否透彻，教学资源开发的能力如何，是否确立了任务引领的教学理念，是否能够娴熟地运用情境教学、项目教学、案例教学等教学方法，是否有意识地引导学生开展自主学习、交互式合作学习、发现学习、探究性学习等新的学习模式，教学资源的开发是否有利于运用新的教学模式，是否适应学生学习方式的变革，教师对新知识、新技术等是否保持一定的敏感，是否恰当地将其补充到教学内容中来。教师的语言、态度、情感是否贴近学生，学生是否乐于接受，是否喜欢等。</w:t>
            </w:r>
          </w:p>
          <w:p w14:paraId="4C7FF48C">
            <w:pPr>
              <w:ind w:firstLine="420" w:firstLineChars="200"/>
              <w:rPr>
                <w:rFonts w:hint="eastAsia"/>
                <w:szCs w:val="21"/>
              </w:rPr>
            </w:pPr>
            <w:r>
              <w:rPr>
                <w:rFonts w:hint="eastAsia"/>
                <w:szCs w:val="21"/>
              </w:rPr>
              <w:t>教师对教材的把握情况应该是教师教学后反思的重点内容之一。教材的重点内容安排是否恰当，是否契合学生将来的工作任务，基本知识的学习方式是否多元化（自主学习、合作学习、探究学习等），教学时间安排是否合理，教学难点的确定是否准确，教学难点的突破是否发挥了学生的主体性，教学资源的开发是否与教学难点的突破相结合。</w:t>
            </w:r>
          </w:p>
          <w:p w14:paraId="5D27705D">
            <w:pPr>
              <w:ind w:firstLine="420" w:firstLineChars="200"/>
              <w:rPr>
                <w:rFonts w:hint="eastAsia"/>
                <w:szCs w:val="21"/>
              </w:rPr>
            </w:pPr>
          </w:p>
          <w:p w14:paraId="72302536">
            <w:pPr>
              <w:ind w:firstLine="420" w:firstLineChars="200"/>
              <w:rPr>
                <w:rFonts w:hint="eastAsia"/>
                <w:szCs w:val="21"/>
              </w:rPr>
            </w:pPr>
          </w:p>
          <w:p w14:paraId="0A7D4AD9">
            <w:pPr>
              <w:rPr>
                <w:rFonts w:hint="eastAsia"/>
                <w:szCs w:val="21"/>
              </w:rPr>
            </w:pPr>
          </w:p>
        </w:tc>
      </w:tr>
    </w:tbl>
    <w:p w14:paraId="13549A1D">
      <w:pPr>
        <w:rPr>
          <w:b/>
          <w:sz w:val="28"/>
          <w:szCs w:val="28"/>
        </w:rPr>
        <w:sectPr>
          <w:pgSz w:w="11906" w:h="16838"/>
          <w:pgMar w:top="1440" w:right="1800" w:bottom="1440" w:left="1800" w:header="851" w:footer="992" w:gutter="0"/>
          <w:cols w:space="720" w:num="1"/>
          <w:docGrid w:type="lines" w:linePitch="312" w:charSpace="0"/>
        </w:sectPr>
      </w:pPr>
    </w:p>
    <w:p w14:paraId="27E11833">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2100C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6CBA518A">
            <w:pPr>
              <w:spacing w:line="240" w:lineRule="atLeast"/>
              <w:jc w:val="center"/>
              <w:rPr>
                <w:rFonts w:hint="eastAsia"/>
              </w:rPr>
            </w:pPr>
            <w:r>
              <w:rPr>
                <w:rFonts w:hint="eastAsia"/>
              </w:rPr>
              <w:t>单元/章节名称</w:t>
            </w:r>
          </w:p>
        </w:tc>
        <w:tc>
          <w:tcPr>
            <w:tcW w:w="6059" w:type="dxa"/>
            <w:gridSpan w:val="4"/>
            <w:noWrap w:val="0"/>
            <w:vAlign w:val="center"/>
          </w:tcPr>
          <w:p w14:paraId="0421D999">
            <w:pPr>
              <w:spacing w:line="240" w:lineRule="atLeast"/>
              <w:ind w:firstLine="1054" w:firstLineChars="500"/>
              <w:jc w:val="both"/>
              <w:rPr>
                <w:rFonts w:hint="default" w:ascii="黑体" w:hAnsi="黑体" w:eastAsia="黑体"/>
                <w:b/>
                <w:lang w:val="en-US" w:eastAsia="zh-CN"/>
              </w:rPr>
            </w:pPr>
            <w:r>
              <w:rPr>
                <w:rFonts w:hint="eastAsia" w:ascii="黑体" w:hAnsi="黑体" w:eastAsia="黑体"/>
                <w:b/>
              </w:rPr>
              <w:t xml:space="preserve">项目一   </w:t>
            </w:r>
            <w:r>
              <w:rPr>
                <w:rFonts w:hint="eastAsia" w:ascii="黑体" w:hAnsi="黑体" w:eastAsia="黑体"/>
                <w:b/>
                <w:lang w:val="en-US" w:eastAsia="zh-CN"/>
              </w:rPr>
              <w:t>新能源汽车动力电池及管理系统认知</w:t>
            </w:r>
          </w:p>
          <w:p w14:paraId="610F881B">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任务一</w:t>
            </w:r>
            <w:r>
              <w:rPr>
                <w:rFonts w:hint="eastAsia" w:ascii="黑体" w:hAnsi="黑体" w:eastAsia="黑体"/>
                <w:b/>
                <w:lang w:val="en-US" w:eastAsia="zh-CN"/>
              </w:rPr>
              <w:t xml:space="preserve">  动力电池系统认知</w:t>
            </w:r>
          </w:p>
        </w:tc>
        <w:tc>
          <w:tcPr>
            <w:tcW w:w="720" w:type="dxa"/>
            <w:noWrap w:val="0"/>
            <w:vAlign w:val="center"/>
          </w:tcPr>
          <w:p w14:paraId="087E68B7">
            <w:pPr>
              <w:spacing w:line="240" w:lineRule="atLeast"/>
              <w:jc w:val="center"/>
              <w:rPr>
                <w:rFonts w:hint="eastAsia"/>
              </w:rPr>
            </w:pPr>
            <w:r>
              <w:rPr>
                <w:rFonts w:hint="eastAsia"/>
              </w:rPr>
              <w:t>学时</w:t>
            </w:r>
          </w:p>
        </w:tc>
        <w:tc>
          <w:tcPr>
            <w:tcW w:w="734" w:type="dxa"/>
            <w:noWrap w:val="0"/>
            <w:vAlign w:val="center"/>
          </w:tcPr>
          <w:p w14:paraId="19779EA2">
            <w:pPr>
              <w:spacing w:line="240" w:lineRule="atLeast"/>
              <w:jc w:val="center"/>
              <w:rPr>
                <w:rFonts w:hint="default" w:eastAsia="宋体"/>
                <w:lang w:val="en-US" w:eastAsia="zh-CN"/>
              </w:rPr>
            </w:pPr>
            <w:r>
              <w:rPr>
                <w:rFonts w:hint="eastAsia"/>
                <w:lang w:val="en-US" w:eastAsia="zh-CN"/>
              </w:rPr>
              <w:t>6</w:t>
            </w:r>
          </w:p>
        </w:tc>
      </w:tr>
      <w:tr w14:paraId="4AFE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7EB653B7">
            <w:pPr>
              <w:spacing w:line="240" w:lineRule="atLeast"/>
              <w:jc w:val="center"/>
              <w:rPr>
                <w:rFonts w:hint="eastAsia"/>
              </w:rPr>
            </w:pPr>
            <w:r>
              <w:rPr>
                <w:rFonts w:hint="eastAsia"/>
              </w:rPr>
              <w:t>学期总课次</w:t>
            </w:r>
          </w:p>
        </w:tc>
        <w:tc>
          <w:tcPr>
            <w:tcW w:w="821" w:type="dxa"/>
            <w:noWrap w:val="0"/>
            <w:vAlign w:val="center"/>
          </w:tcPr>
          <w:p w14:paraId="0609E568">
            <w:pPr>
              <w:spacing w:line="240" w:lineRule="atLeast"/>
              <w:jc w:val="center"/>
              <w:rPr>
                <w:rFonts w:hint="default" w:eastAsia="宋体"/>
                <w:lang w:val="en-US" w:eastAsia="zh-CN"/>
              </w:rPr>
            </w:pPr>
            <w:r>
              <w:rPr>
                <w:rFonts w:hint="eastAsia"/>
                <w:lang w:val="en-US" w:eastAsia="zh-CN"/>
              </w:rPr>
              <w:t>92</w:t>
            </w:r>
          </w:p>
        </w:tc>
        <w:tc>
          <w:tcPr>
            <w:tcW w:w="1237" w:type="dxa"/>
            <w:noWrap w:val="0"/>
            <w:vAlign w:val="center"/>
          </w:tcPr>
          <w:p w14:paraId="24ACF0EC">
            <w:pPr>
              <w:spacing w:line="240" w:lineRule="atLeast"/>
              <w:jc w:val="center"/>
              <w:rPr>
                <w:rFonts w:hint="eastAsia"/>
              </w:rPr>
            </w:pPr>
            <w:r>
              <w:rPr>
                <w:rFonts w:hint="eastAsia"/>
              </w:rPr>
              <w:t>授课时间</w:t>
            </w:r>
          </w:p>
        </w:tc>
        <w:tc>
          <w:tcPr>
            <w:tcW w:w="5455" w:type="dxa"/>
            <w:gridSpan w:val="4"/>
            <w:noWrap w:val="0"/>
            <w:vAlign w:val="center"/>
          </w:tcPr>
          <w:p w14:paraId="7C08DC3C">
            <w:pPr>
              <w:tabs>
                <w:tab w:val="left" w:pos="-67"/>
              </w:tabs>
              <w:spacing w:line="240" w:lineRule="atLeast"/>
              <w:jc w:val="center"/>
              <w:rPr>
                <w:rFonts w:hint="eastAsia"/>
              </w:rPr>
            </w:pPr>
            <w:r>
              <w:rPr>
                <w:rFonts w:hint="eastAsia"/>
              </w:rPr>
              <w:t>第      周，星期      ，第        节</w:t>
            </w:r>
          </w:p>
        </w:tc>
      </w:tr>
      <w:tr w14:paraId="6BB2E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5DC08489">
            <w:pPr>
              <w:spacing w:line="240" w:lineRule="atLeast"/>
              <w:jc w:val="center"/>
              <w:rPr>
                <w:rFonts w:hint="eastAsia"/>
              </w:rPr>
            </w:pPr>
            <w:r>
              <w:rPr>
                <w:rFonts w:hint="eastAsia"/>
              </w:rPr>
              <w:t>学习目标</w:t>
            </w:r>
          </w:p>
        </w:tc>
        <w:tc>
          <w:tcPr>
            <w:tcW w:w="7513" w:type="dxa"/>
            <w:gridSpan w:val="6"/>
            <w:noWrap w:val="0"/>
            <w:vAlign w:val="center"/>
          </w:tcPr>
          <w:p w14:paraId="00FAF09F">
            <w:pPr>
              <w:spacing w:line="240" w:lineRule="atLeast"/>
              <w:rPr>
                <w:rFonts w:hint="eastAsia"/>
              </w:rPr>
            </w:pPr>
            <w:r>
              <w:rPr>
                <w:rFonts w:hint="eastAsia"/>
              </w:rPr>
              <w:t>知识目标：</w:t>
            </w:r>
          </w:p>
          <w:p w14:paraId="45B8F9BD">
            <w:pPr>
              <w:spacing w:line="240" w:lineRule="atLeast"/>
              <w:ind w:left="735" w:leftChars="200" w:hanging="315" w:hangingChars="150"/>
              <w:rPr>
                <w:rFonts w:hint="eastAsia" w:ascii="宋体" w:hAnsi="宋体"/>
              </w:rPr>
            </w:pPr>
            <w:r>
              <w:rPr>
                <w:rFonts w:hint="eastAsia"/>
              </w:rPr>
              <w:t>1、</w:t>
            </w:r>
            <w:r>
              <w:rPr>
                <w:rFonts w:hint="eastAsia"/>
                <w:lang w:eastAsia="zh-CN"/>
              </w:rPr>
              <w:t>掌握</w:t>
            </w:r>
            <w:r>
              <w:rPr>
                <w:rFonts w:hint="eastAsia"/>
              </w:rPr>
              <w:t>新能源汽车动力电池系统的定义</w:t>
            </w:r>
            <w:r>
              <w:rPr>
                <w:rFonts w:hint="eastAsia" w:ascii="宋体" w:hAnsi="宋体"/>
              </w:rPr>
              <w:t>；</w:t>
            </w:r>
          </w:p>
          <w:p w14:paraId="082C6105">
            <w:pPr>
              <w:spacing w:line="240" w:lineRule="atLeast"/>
              <w:ind w:firstLine="420" w:firstLineChars="200"/>
              <w:rPr>
                <w:rFonts w:hint="eastAsia" w:eastAsia="宋体"/>
                <w:lang w:eastAsia="zh-CN"/>
              </w:rPr>
            </w:pPr>
            <w:r>
              <w:rPr>
                <w:rFonts w:hint="eastAsia"/>
              </w:rPr>
              <w:t>2、</w:t>
            </w:r>
            <w:r>
              <w:rPr>
                <w:rFonts w:hint="eastAsia"/>
                <w:lang w:eastAsia="zh-CN"/>
              </w:rPr>
              <w:t>掌握</w:t>
            </w:r>
            <w:r>
              <w:rPr>
                <w:rFonts w:hint="eastAsia"/>
              </w:rPr>
              <w:t>动力电池系统的组成及各部分的作用</w:t>
            </w:r>
            <w:bookmarkStart w:id="0" w:name="_GoBack"/>
            <w:bookmarkEnd w:id="0"/>
            <w:r>
              <w:rPr>
                <w:rFonts w:hint="eastAsia"/>
                <w:lang w:eastAsia="zh-CN"/>
              </w:rPr>
              <w:t>。</w:t>
            </w:r>
          </w:p>
          <w:p w14:paraId="61A0FEB8">
            <w:pPr>
              <w:spacing w:line="240" w:lineRule="atLeast"/>
              <w:ind w:left="1365" w:hanging="1365" w:hangingChars="650"/>
              <w:rPr>
                <w:rFonts w:hint="eastAsia"/>
              </w:rPr>
            </w:pPr>
            <w:r>
              <w:rPr>
                <w:rFonts w:hint="eastAsia"/>
              </w:rPr>
              <w:t>技能目标：</w:t>
            </w:r>
          </w:p>
          <w:p w14:paraId="5B010C70">
            <w:pPr>
              <w:spacing w:line="240" w:lineRule="atLeast"/>
              <w:ind w:firstLine="420" w:firstLineChars="200"/>
              <w:rPr>
                <w:rFonts w:hint="eastAsia" w:ascii="Times New Roman" w:hAnsi="Times New Roman" w:eastAsia="宋体" w:cs="Times New Roman"/>
                <w:lang w:eastAsia="zh-CN"/>
              </w:rPr>
            </w:pPr>
            <w:r>
              <w:rPr>
                <w:rFonts w:hint="eastAsia" w:ascii="Times New Roman" w:hAnsi="Times New Roman" w:eastAsia="宋体" w:cs="Times New Roman"/>
              </w:rPr>
              <w:t>1、</w:t>
            </w:r>
            <w:r>
              <w:rPr>
                <w:rFonts w:hint="eastAsia" w:ascii="Times New Roman" w:hAnsi="Times New Roman" w:eastAsia="宋体" w:cs="Times New Roman"/>
                <w:lang w:eastAsia="zh-CN"/>
              </w:rPr>
              <w:t>能够说出</w:t>
            </w:r>
            <w:r>
              <w:rPr>
                <w:rFonts w:hint="eastAsia" w:ascii="Times New Roman" w:hAnsi="Times New Roman" w:eastAsia="宋体" w:cs="Times New Roman"/>
              </w:rPr>
              <w:t>动力电池包、电池管理系统和电池热管理系统的作用及主要组成</w:t>
            </w:r>
            <w:r>
              <w:rPr>
                <w:rFonts w:hint="eastAsia" w:ascii="Times New Roman" w:hAnsi="Times New Roman" w:eastAsia="宋体" w:cs="Times New Roman"/>
                <w:lang w:eastAsia="zh-CN"/>
              </w:rPr>
              <w:t>；</w:t>
            </w:r>
          </w:p>
          <w:p w14:paraId="7064111D">
            <w:pPr>
              <w:spacing w:line="240" w:lineRule="atLeast"/>
              <w:ind w:left="1365" w:hanging="1365" w:hangingChars="650"/>
              <w:rPr>
                <w:rFonts w:hint="eastAsia" w:eastAsia="宋体"/>
                <w:lang w:val="en-US" w:eastAsia="zh-CN"/>
              </w:rPr>
            </w:pPr>
            <w:r>
              <w:rPr>
                <w:rFonts w:hint="eastAsia"/>
                <w:lang w:val="en-US" w:eastAsia="zh-CN"/>
              </w:rPr>
              <w:t xml:space="preserve">    2、能够说出</w:t>
            </w:r>
            <w:r>
              <w:rPr>
                <w:rFonts w:hint="eastAsia"/>
              </w:rPr>
              <w:t>动力电池系统的基本工作原理</w:t>
            </w:r>
            <w:r>
              <w:rPr>
                <w:rFonts w:hint="eastAsia"/>
                <w:lang w:eastAsia="zh-CN"/>
              </w:rPr>
              <w:t>。</w:t>
            </w:r>
          </w:p>
          <w:p w14:paraId="4ECE17B2">
            <w:pPr>
              <w:spacing w:line="240" w:lineRule="atLeast"/>
              <w:rPr>
                <w:rFonts w:hint="eastAsia"/>
              </w:rPr>
            </w:pPr>
            <w:r>
              <w:rPr>
                <w:rFonts w:hint="eastAsia"/>
              </w:rPr>
              <w:t>素养目标：</w:t>
            </w:r>
          </w:p>
          <w:p w14:paraId="16AD2C4A">
            <w:pPr>
              <w:ind w:firstLine="420" w:firstLineChars="200"/>
              <w:rPr>
                <w:rFonts w:hint="eastAsia" w:eastAsia="宋体"/>
                <w:lang w:eastAsia="zh-CN"/>
              </w:rPr>
            </w:pPr>
            <w:r>
              <w:rPr>
                <w:rFonts w:hint="eastAsia"/>
              </w:rPr>
              <w:t>1、了解安全操作要求，养成安全文明操作的习惯</w:t>
            </w:r>
            <w:r>
              <w:rPr>
                <w:rFonts w:hint="eastAsia"/>
                <w:lang w:eastAsia="zh-CN"/>
              </w:rPr>
              <w:t>；</w:t>
            </w:r>
          </w:p>
          <w:p w14:paraId="7EACDA19">
            <w:pPr>
              <w:ind w:firstLine="420" w:firstLineChars="200"/>
              <w:rPr>
                <w:rFonts w:hint="eastAsia" w:eastAsia="宋体"/>
                <w:lang w:eastAsia="zh-CN"/>
              </w:rPr>
            </w:pPr>
            <w:r>
              <w:rPr>
                <w:rFonts w:hint="eastAsia"/>
              </w:rPr>
              <w:t>2、养成组员之间互相协作的习惯</w:t>
            </w:r>
            <w:r>
              <w:rPr>
                <w:rFonts w:hint="eastAsia"/>
                <w:lang w:eastAsia="zh-CN"/>
              </w:rPr>
              <w:t>；</w:t>
            </w:r>
          </w:p>
          <w:p w14:paraId="478F7814">
            <w:pPr>
              <w:ind w:firstLine="420" w:firstLineChars="200"/>
              <w:rPr>
                <w:rFonts w:hint="eastAsia"/>
              </w:rPr>
            </w:pPr>
            <w:r>
              <w:rPr>
                <w:rFonts w:hint="eastAsia"/>
              </w:rPr>
              <w:t>3、实施操作结束后，清洁工具，并将工具设备归位，清洁场地。</w:t>
            </w:r>
          </w:p>
        </w:tc>
      </w:tr>
      <w:tr w14:paraId="3CFE1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653797E8">
            <w:pPr>
              <w:spacing w:line="240" w:lineRule="atLeast"/>
              <w:jc w:val="center"/>
              <w:rPr>
                <w:rFonts w:hint="eastAsia"/>
              </w:rPr>
            </w:pPr>
            <w:r>
              <w:rPr>
                <w:rFonts w:hint="eastAsia"/>
              </w:rPr>
              <w:t>教学重点</w:t>
            </w:r>
          </w:p>
          <w:p w14:paraId="7C036F34">
            <w:pPr>
              <w:spacing w:line="240" w:lineRule="atLeast"/>
              <w:jc w:val="center"/>
              <w:rPr>
                <w:rFonts w:hint="eastAsia"/>
              </w:rPr>
            </w:pPr>
            <w:r>
              <w:rPr>
                <w:rFonts w:hint="eastAsia"/>
              </w:rPr>
              <w:t>及解决措施</w:t>
            </w:r>
          </w:p>
        </w:tc>
        <w:tc>
          <w:tcPr>
            <w:tcW w:w="7513" w:type="dxa"/>
            <w:gridSpan w:val="6"/>
            <w:noWrap w:val="0"/>
            <w:vAlign w:val="top"/>
          </w:tcPr>
          <w:p w14:paraId="3267093E">
            <w:pPr>
              <w:spacing w:line="240" w:lineRule="atLeast"/>
              <w:rPr>
                <w:rFonts w:hint="eastAsia"/>
              </w:rPr>
            </w:pPr>
            <w:r>
              <w:rPr>
                <w:rFonts w:hint="eastAsia"/>
              </w:rPr>
              <w:t>教学重点：</w:t>
            </w:r>
          </w:p>
          <w:p w14:paraId="2CA99B21">
            <w:pPr>
              <w:spacing w:line="240" w:lineRule="atLeast"/>
              <w:ind w:left="1365" w:leftChars="200" w:hanging="945" w:hangingChars="450"/>
              <w:rPr>
                <w:rFonts w:hint="eastAsia" w:eastAsia="宋体"/>
                <w:lang w:eastAsia="zh-CN"/>
              </w:rPr>
            </w:pPr>
            <w:r>
              <w:rPr>
                <w:rFonts w:hint="eastAsia"/>
              </w:rPr>
              <w:t>1、动力电池系统的基本工作原理</w:t>
            </w:r>
          </w:p>
          <w:p w14:paraId="077C2BEE">
            <w:pPr>
              <w:spacing w:line="240" w:lineRule="atLeast"/>
              <w:ind w:left="1365" w:hanging="1365" w:hangingChars="650"/>
              <w:rPr>
                <w:rFonts w:hint="eastAsia"/>
                <w:color w:val="000000"/>
              </w:rPr>
            </w:pPr>
            <w:r>
              <w:rPr>
                <w:rFonts w:hint="eastAsia"/>
                <w:color w:val="000000"/>
              </w:rPr>
              <w:t>解决措施：</w:t>
            </w:r>
          </w:p>
          <w:p w14:paraId="61EE9930">
            <w:pPr>
              <w:spacing w:line="240" w:lineRule="atLeast"/>
              <w:ind w:firstLine="420" w:firstLineChars="200"/>
              <w:rPr>
                <w:rFonts w:hint="eastAsia"/>
              </w:rPr>
            </w:pPr>
            <w:r>
              <w:rPr>
                <w:rFonts w:hint="eastAsia"/>
              </w:rPr>
              <w:t>1、可以采取交流、讨论、头脑风暴、引导文等方法；</w:t>
            </w:r>
          </w:p>
          <w:p w14:paraId="07DBE3D6">
            <w:pPr>
              <w:spacing w:line="240" w:lineRule="atLeast"/>
              <w:ind w:firstLine="420" w:firstLineChars="200"/>
              <w:rPr>
                <w:rFonts w:hint="eastAsia"/>
              </w:rPr>
            </w:pPr>
            <w:r>
              <w:rPr>
                <w:rFonts w:hint="eastAsia"/>
              </w:rPr>
              <w:t>2、通过探究性学习和发现式学习掌握动力电池系统的基本工作原理；</w:t>
            </w:r>
          </w:p>
          <w:p w14:paraId="43645DAB">
            <w:pPr>
              <w:spacing w:line="240" w:lineRule="atLeast"/>
              <w:ind w:firstLine="420" w:firstLineChars="200"/>
              <w:rPr>
                <w:rFonts w:hint="eastAsia"/>
              </w:rPr>
            </w:pPr>
            <w:r>
              <w:rPr>
                <w:rFonts w:hint="eastAsia"/>
              </w:rPr>
              <w:t>3、增强学生的感性认识，教师可以通过一些鲜活的事例来加深学生的认识和理解；</w:t>
            </w:r>
          </w:p>
          <w:p w14:paraId="2D050000">
            <w:pPr>
              <w:spacing w:line="240" w:lineRule="atLeast"/>
              <w:ind w:firstLine="420" w:firstLineChars="200"/>
              <w:rPr>
                <w:rFonts w:hint="eastAsia"/>
              </w:rPr>
            </w:pPr>
            <w:r>
              <w:rPr>
                <w:rFonts w:hint="eastAsia"/>
              </w:rPr>
              <w:t>4、从学生的生活经验出发，采取从个别到整体的策略，帮助学生逐步学习动力电池系统的基本工作原理，并在一个个事例中逐步加深印象。</w:t>
            </w:r>
          </w:p>
        </w:tc>
      </w:tr>
      <w:tr w14:paraId="4A458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C536026">
            <w:pPr>
              <w:spacing w:line="240" w:lineRule="atLeast"/>
              <w:jc w:val="center"/>
              <w:rPr>
                <w:rFonts w:hint="eastAsia"/>
              </w:rPr>
            </w:pPr>
            <w:r>
              <w:rPr>
                <w:rFonts w:hint="eastAsia"/>
              </w:rPr>
              <w:t>教学难点</w:t>
            </w:r>
          </w:p>
          <w:p w14:paraId="79CCA7CA">
            <w:pPr>
              <w:spacing w:line="240" w:lineRule="atLeast"/>
              <w:jc w:val="center"/>
              <w:rPr>
                <w:rFonts w:hint="eastAsia"/>
              </w:rPr>
            </w:pPr>
            <w:r>
              <w:rPr>
                <w:rFonts w:hint="eastAsia"/>
              </w:rPr>
              <w:t>及解决措施</w:t>
            </w:r>
          </w:p>
        </w:tc>
        <w:tc>
          <w:tcPr>
            <w:tcW w:w="7513" w:type="dxa"/>
            <w:gridSpan w:val="6"/>
            <w:noWrap w:val="0"/>
            <w:vAlign w:val="top"/>
          </w:tcPr>
          <w:p w14:paraId="69AAC096">
            <w:pPr>
              <w:spacing w:line="240" w:lineRule="atLeast"/>
              <w:rPr>
                <w:rFonts w:hint="eastAsia"/>
              </w:rPr>
            </w:pPr>
            <w:r>
              <w:rPr>
                <w:rFonts w:hint="eastAsia"/>
              </w:rPr>
              <w:t>教学</w:t>
            </w:r>
            <w:r>
              <w:rPr>
                <w:rFonts w:hint="eastAsia"/>
                <w:lang w:val="en-US" w:eastAsia="zh-CN"/>
              </w:rPr>
              <w:t>难</w:t>
            </w:r>
            <w:r>
              <w:rPr>
                <w:rFonts w:hint="eastAsia"/>
              </w:rPr>
              <w:t>点：</w:t>
            </w:r>
          </w:p>
          <w:p w14:paraId="64D38ECC">
            <w:pPr>
              <w:spacing w:line="240" w:lineRule="atLeast"/>
              <w:ind w:left="1365" w:leftChars="200" w:hanging="945" w:hangingChars="450"/>
              <w:rPr>
                <w:rFonts w:hint="eastAsia" w:eastAsia="宋体"/>
                <w:lang w:eastAsia="zh-CN"/>
              </w:rPr>
            </w:pPr>
            <w:r>
              <w:rPr>
                <w:rFonts w:hint="eastAsia"/>
              </w:rPr>
              <w:t>1、动力电池系统的基本工作原理</w:t>
            </w:r>
          </w:p>
          <w:p w14:paraId="34853589">
            <w:pPr>
              <w:spacing w:line="240" w:lineRule="atLeast"/>
              <w:ind w:left="1365" w:hanging="1365" w:hangingChars="650"/>
              <w:rPr>
                <w:rFonts w:hint="eastAsia"/>
                <w:color w:val="000000"/>
              </w:rPr>
            </w:pPr>
            <w:r>
              <w:rPr>
                <w:rFonts w:hint="eastAsia"/>
                <w:color w:val="000000"/>
              </w:rPr>
              <w:t>解决措施：</w:t>
            </w:r>
          </w:p>
          <w:p w14:paraId="27A0C36B">
            <w:pPr>
              <w:spacing w:line="240" w:lineRule="atLeast"/>
              <w:ind w:firstLine="420" w:firstLineChars="200"/>
              <w:rPr>
                <w:rFonts w:hint="eastAsia"/>
              </w:rPr>
            </w:pPr>
            <w:r>
              <w:rPr>
                <w:rFonts w:hint="eastAsia"/>
              </w:rPr>
              <w:t>1、可以采取交流、讨论、头脑风暴、引导文等方法；</w:t>
            </w:r>
          </w:p>
          <w:p w14:paraId="292C9D96">
            <w:pPr>
              <w:spacing w:line="240" w:lineRule="atLeast"/>
              <w:ind w:firstLine="420" w:firstLineChars="200"/>
              <w:rPr>
                <w:rFonts w:hint="eastAsia"/>
              </w:rPr>
            </w:pPr>
            <w:r>
              <w:rPr>
                <w:rFonts w:hint="eastAsia"/>
              </w:rPr>
              <w:t>2、通过探究性学习和发现式学习掌握动力电池系统的基本工作原理；</w:t>
            </w:r>
          </w:p>
          <w:p w14:paraId="19DD3FDC">
            <w:pPr>
              <w:spacing w:line="240" w:lineRule="atLeast"/>
              <w:ind w:firstLine="420" w:firstLineChars="200"/>
              <w:rPr>
                <w:rFonts w:hint="eastAsia"/>
              </w:rPr>
            </w:pPr>
            <w:r>
              <w:rPr>
                <w:rFonts w:hint="eastAsia"/>
              </w:rPr>
              <w:t>3、增强学生的感性认识，教师可以通过一些鲜活的事例来加深学生的认识和理解；</w:t>
            </w:r>
          </w:p>
          <w:p w14:paraId="67E6B9AD">
            <w:pPr>
              <w:spacing w:line="240" w:lineRule="atLeast"/>
              <w:ind w:firstLine="420" w:firstLineChars="200"/>
              <w:rPr>
                <w:rFonts w:hint="eastAsia"/>
              </w:rPr>
            </w:pPr>
            <w:r>
              <w:rPr>
                <w:rFonts w:hint="eastAsia"/>
              </w:rPr>
              <w:t>4、从学生的生活经验出发，采取从个别到整体的策略，帮助学生逐步学习动力电池系统的基本工作原理，并在一个个事例中逐步加深印象。</w:t>
            </w:r>
          </w:p>
        </w:tc>
      </w:tr>
      <w:tr w14:paraId="4D15E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58F4EFCB">
            <w:pPr>
              <w:spacing w:line="240" w:lineRule="atLeast"/>
              <w:jc w:val="center"/>
              <w:rPr>
                <w:rFonts w:hint="eastAsia"/>
              </w:rPr>
            </w:pPr>
            <w:r>
              <w:rPr>
                <w:rFonts w:hint="eastAsia"/>
              </w:rPr>
              <w:t>教学反思</w:t>
            </w:r>
          </w:p>
        </w:tc>
        <w:tc>
          <w:tcPr>
            <w:tcW w:w="7513" w:type="dxa"/>
            <w:gridSpan w:val="6"/>
            <w:noWrap w:val="0"/>
            <w:vAlign w:val="top"/>
          </w:tcPr>
          <w:p w14:paraId="6321831B">
            <w:pPr>
              <w:spacing w:line="240" w:lineRule="atLeast"/>
              <w:ind w:firstLine="420" w:firstLineChars="200"/>
              <w:rPr>
                <w:rFonts w:hint="eastAsia"/>
                <w:color w:val="000000"/>
              </w:rPr>
            </w:pPr>
            <w:r>
              <w:rPr>
                <w:rFonts w:hint="eastAsia"/>
                <w:color w:val="000000"/>
              </w:rPr>
              <w:t>1、对学生掌握</w:t>
            </w:r>
            <w:r>
              <w:rPr>
                <w:rFonts w:hint="eastAsia"/>
              </w:rPr>
              <w:t>动力电池系统</w:t>
            </w:r>
            <w:r>
              <w:rPr>
                <w:rFonts w:hint="eastAsia"/>
                <w:lang w:val="en-US" w:eastAsia="zh-CN"/>
              </w:rPr>
              <w:t>认知</w:t>
            </w:r>
            <w:r>
              <w:rPr>
                <w:rFonts w:hint="eastAsia"/>
                <w:color w:val="000000"/>
              </w:rPr>
              <w:t>的能力和状况进行评估与反思；</w:t>
            </w:r>
          </w:p>
          <w:p w14:paraId="476EDFF4">
            <w:pPr>
              <w:spacing w:line="240" w:lineRule="atLeast"/>
              <w:ind w:firstLine="420" w:firstLineChars="200"/>
              <w:rPr>
                <w:rFonts w:hint="eastAsia"/>
                <w:color w:val="000000"/>
              </w:rPr>
            </w:pPr>
            <w:r>
              <w:rPr>
                <w:rFonts w:hint="eastAsia"/>
                <w:color w:val="000000"/>
              </w:rPr>
              <w:t>2、对学生课前课中搜集、回忆相关信息的能力和效果进行反思；</w:t>
            </w:r>
          </w:p>
          <w:p w14:paraId="70EF1524">
            <w:pPr>
              <w:spacing w:line="240" w:lineRule="atLeast"/>
              <w:ind w:firstLine="420" w:firstLineChars="200"/>
              <w:rPr>
                <w:rFonts w:hint="eastAsia"/>
                <w:color w:val="000000"/>
              </w:rPr>
            </w:pPr>
            <w:r>
              <w:rPr>
                <w:rFonts w:hint="eastAsia"/>
                <w:color w:val="000000"/>
              </w:rPr>
              <w:t>3、对学生课前自主学习的效果及其习惯进行反思；</w:t>
            </w:r>
          </w:p>
          <w:p w14:paraId="75E44A57">
            <w:pPr>
              <w:spacing w:line="240" w:lineRule="atLeast"/>
              <w:ind w:firstLine="420" w:firstLineChars="200"/>
              <w:rPr>
                <w:rFonts w:hint="eastAsia"/>
                <w:color w:val="000000"/>
              </w:rPr>
            </w:pPr>
            <w:r>
              <w:rPr>
                <w:rFonts w:hint="eastAsia"/>
                <w:color w:val="000000"/>
              </w:rPr>
              <w:t>4、对教学设计的合理性（包括教学方法、学习方式、资源准备与开发、时间安排、重点内容和难点内容的确定与相应的教学策略选择的适当性）进行评估与反思；</w:t>
            </w:r>
          </w:p>
          <w:p w14:paraId="03097514">
            <w:pPr>
              <w:spacing w:line="240" w:lineRule="atLeast"/>
              <w:ind w:firstLine="420" w:firstLineChars="200"/>
              <w:rPr>
                <w:rFonts w:hint="eastAsia"/>
              </w:rPr>
            </w:pPr>
            <w:r>
              <w:rPr>
                <w:rFonts w:hint="eastAsia"/>
                <w:color w:val="000000"/>
              </w:rPr>
              <w:t>5、对学生探究性和发现式的学习效果进行反思，如果运用效果不佳，可以加强教师的引导与组织。</w:t>
            </w:r>
          </w:p>
        </w:tc>
      </w:tr>
      <w:tr w14:paraId="566E4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7CE224EA">
            <w:pPr>
              <w:spacing w:line="240" w:lineRule="atLeast"/>
              <w:jc w:val="center"/>
              <w:rPr>
                <w:rFonts w:hint="eastAsia"/>
              </w:rPr>
            </w:pPr>
            <w:r>
              <w:rPr>
                <w:rFonts w:hint="eastAsia"/>
              </w:rPr>
              <w:t>教学要素设计</w:t>
            </w:r>
          </w:p>
        </w:tc>
        <w:tc>
          <w:tcPr>
            <w:tcW w:w="1994" w:type="dxa"/>
            <w:gridSpan w:val="3"/>
            <w:noWrap w:val="0"/>
            <w:vAlign w:val="center"/>
          </w:tcPr>
          <w:p w14:paraId="57B37483">
            <w:pPr>
              <w:spacing w:line="240" w:lineRule="atLeast"/>
              <w:rPr>
                <w:rFonts w:hint="eastAsia"/>
              </w:rPr>
            </w:pPr>
            <w:r>
              <w:rPr>
                <w:rFonts w:hint="eastAsia"/>
              </w:rPr>
              <w:t>附注</w:t>
            </w:r>
          </w:p>
        </w:tc>
      </w:tr>
      <w:tr w14:paraId="44E6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2CF879E2">
            <w:pPr>
              <w:spacing w:line="240" w:lineRule="atLeast"/>
              <w:rPr>
                <w:rFonts w:hint="eastAsia"/>
                <w:b/>
              </w:rPr>
            </w:pPr>
            <w:r>
              <w:rPr>
                <w:rFonts w:hint="eastAsia"/>
                <w:b/>
              </w:rPr>
              <w:t>一、教学资源</w:t>
            </w:r>
          </w:p>
          <w:p w14:paraId="5C3CACA8">
            <w:pPr>
              <w:spacing w:line="240" w:lineRule="atLeast"/>
              <w:rPr>
                <w:rFonts w:hint="eastAsia"/>
              </w:rPr>
            </w:pPr>
            <w:r>
              <w:rPr>
                <w:rFonts w:hint="eastAsia"/>
              </w:rPr>
              <w:t>卡片、展板、手机、网络、纸张、彩笔、白板、电脑、引导文、互评和自评表等</w:t>
            </w:r>
          </w:p>
          <w:p w14:paraId="26185A97">
            <w:pPr>
              <w:spacing w:line="240" w:lineRule="atLeast"/>
              <w:rPr>
                <w:rFonts w:hint="eastAsia"/>
                <w:b/>
              </w:rPr>
            </w:pPr>
            <w:r>
              <w:rPr>
                <w:rFonts w:hint="eastAsia"/>
                <w:b/>
              </w:rPr>
              <w:t>二、教授方法</w:t>
            </w:r>
          </w:p>
          <w:p w14:paraId="221D936B">
            <w:pPr>
              <w:spacing w:line="240" w:lineRule="atLeast"/>
              <w:rPr>
                <w:rFonts w:hint="eastAsia"/>
              </w:rPr>
            </w:pPr>
            <w:r>
              <w:rPr>
                <w:rFonts w:hint="eastAsia"/>
              </w:rPr>
              <w:t>讲授法、分组讨论法、示范法、观摩法、实践法、头脑风暴法、引导文法</w:t>
            </w:r>
          </w:p>
          <w:p w14:paraId="2D6426A8">
            <w:pPr>
              <w:spacing w:line="240" w:lineRule="atLeast"/>
              <w:rPr>
                <w:rFonts w:hint="eastAsia"/>
                <w:b/>
              </w:rPr>
            </w:pPr>
            <w:r>
              <w:rPr>
                <w:rFonts w:hint="eastAsia"/>
                <w:b/>
              </w:rPr>
              <w:t>三、学习方法</w:t>
            </w:r>
          </w:p>
          <w:p w14:paraId="3F55EAF5">
            <w:pPr>
              <w:spacing w:line="240" w:lineRule="atLeast"/>
              <w:rPr>
                <w:rFonts w:hint="eastAsia"/>
              </w:rPr>
            </w:pPr>
            <w:r>
              <w:rPr>
                <w:rFonts w:hint="eastAsia"/>
              </w:rPr>
              <w:t>合作式学习法、发现式学习法、探究式学习法、自主式学习法</w:t>
            </w:r>
          </w:p>
          <w:p w14:paraId="020CB54E">
            <w:pPr>
              <w:spacing w:line="240" w:lineRule="atLeast"/>
              <w:rPr>
                <w:rFonts w:hint="eastAsia"/>
                <w:b/>
              </w:rPr>
            </w:pPr>
            <w:r>
              <w:rPr>
                <w:rFonts w:hint="eastAsia"/>
                <w:b/>
              </w:rPr>
              <w:t>四、特点</w:t>
            </w:r>
          </w:p>
          <w:p w14:paraId="6023AB80">
            <w:pPr>
              <w:spacing w:line="240" w:lineRule="atLeast"/>
              <w:rPr>
                <w:rFonts w:hint="eastAsia"/>
              </w:rPr>
            </w:pPr>
            <w:r>
              <w:rPr>
                <w:rFonts w:hint="eastAsia"/>
              </w:rPr>
              <w:t>翻转课堂模式的运用，学生课前进行相关的自主式学习，知识的讲解占用时间相对减少，课堂效率和效果将提高。</w:t>
            </w:r>
          </w:p>
          <w:p w14:paraId="4C0ABD6C">
            <w:pPr>
              <w:spacing w:line="240" w:lineRule="atLeast"/>
              <w:rPr>
                <w:rFonts w:hint="eastAsia"/>
              </w:rPr>
            </w:pPr>
          </w:p>
        </w:tc>
        <w:tc>
          <w:tcPr>
            <w:tcW w:w="1994" w:type="dxa"/>
            <w:gridSpan w:val="3"/>
            <w:noWrap w:val="0"/>
            <w:vAlign w:val="top"/>
          </w:tcPr>
          <w:p w14:paraId="2549F34D">
            <w:pPr>
              <w:spacing w:line="240" w:lineRule="atLeast"/>
              <w:rPr>
                <w:rFonts w:hint="eastAsia"/>
              </w:rPr>
            </w:pPr>
            <w:r>
              <w:rPr>
                <w:rFonts w:hint="eastAsia"/>
              </w:rPr>
              <w:t>条件允许的话，可以组织学生参观当地的各大汽车4S店、汽车生产制造厂等。</w:t>
            </w:r>
          </w:p>
        </w:tc>
      </w:tr>
    </w:tbl>
    <w:p w14:paraId="37A533F0">
      <w:pPr>
        <w:spacing w:line="240" w:lineRule="atLeast"/>
        <w:jc w:val="center"/>
        <w:rPr>
          <w:rFonts w:hint="eastAsia"/>
        </w:rPr>
      </w:pPr>
    </w:p>
    <w:p w14:paraId="59DC3527">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61175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26576A42">
            <w:pPr>
              <w:spacing w:line="240" w:lineRule="atLeast"/>
              <w:jc w:val="center"/>
              <w:rPr>
                <w:rFonts w:hint="eastAsia"/>
                <w:szCs w:val="21"/>
              </w:rPr>
            </w:pPr>
            <w:r>
              <w:rPr>
                <w:rFonts w:hint="eastAsia"/>
              </w:rPr>
              <w:t>教学过程设计</w:t>
            </w:r>
          </w:p>
        </w:tc>
        <w:tc>
          <w:tcPr>
            <w:tcW w:w="1832" w:type="dxa"/>
            <w:noWrap w:val="0"/>
            <w:vAlign w:val="center"/>
          </w:tcPr>
          <w:p w14:paraId="3C5B6A26">
            <w:pPr>
              <w:spacing w:line="240" w:lineRule="atLeast"/>
              <w:rPr>
                <w:rFonts w:hint="eastAsia"/>
                <w:szCs w:val="21"/>
              </w:rPr>
            </w:pPr>
            <w:r>
              <w:rPr>
                <w:rFonts w:hint="eastAsia"/>
              </w:rPr>
              <w:t>附注</w:t>
            </w:r>
          </w:p>
        </w:tc>
      </w:tr>
      <w:tr w14:paraId="6CD2C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2C56C2A2">
            <w:pPr>
              <w:spacing w:line="240" w:lineRule="atLeast"/>
              <w:rPr>
                <w:rFonts w:hint="eastAsia"/>
                <w:b/>
              </w:rPr>
            </w:pPr>
            <w:r>
              <w:rPr>
                <w:rFonts w:hint="eastAsia"/>
                <w:b/>
              </w:rPr>
              <w:t>一、教学准备（课前进行，大约需要45分钟）</w:t>
            </w:r>
          </w:p>
          <w:p w14:paraId="6DABE779">
            <w:pPr>
              <w:spacing w:line="240" w:lineRule="atLeast"/>
              <w:ind w:firstLine="420" w:firstLineChars="200"/>
              <w:rPr>
                <w:rFonts w:hint="eastAsia"/>
              </w:rPr>
            </w:pPr>
            <w:r>
              <w:rPr>
                <w:rFonts w:hint="eastAsia"/>
              </w:rPr>
              <w:t>通过班主任老师，在本课程教学前建立QQ群或微信群，并通过学习空间，在班主任的协助下，建立若干学习小组（5人左右），选出小组组长。</w:t>
            </w:r>
          </w:p>
          <w:p w14:paraId="730FE6F5">
            <w:pPr>
              <w:spacing w:line="240" w:lineRule="atLeast"/>
              <w:ind w:firstLine="420" w:firstLineChars="200"/>
              <w:rPr>
                <w:rFonts w:hint="eastAsia"/>
              </w:rPr>
            </w:pPr>
            <w:r>
              <w:rPr>
                <w:rFonts w:hint="eastAsia"/>
              </w:rPr>
              <w:t>通过学习空间，布置学习任务：每一位学生都要通过微信、QQ、移动网络、互联网以及其他媒体动力电池系统</w:t>
            </w:r>
            <w:r>
              <w:rPr>
                <w:rFonts w:hint="eastAsia"/>
                <w:lang w:val="en-US" w:eastAsia="zh-CN"/>
              </w:rPr>
              <w:t>认知</w:t>
            </w:r>
            <w:r>
              <w:rPr>
                <w:rFonts w:hint="eastAsia"/>
                <w:lang w:eastAsia="zh-CN"/>
              </w:rPr>
              <w:t>的内容</w:t>
            </w:r>
            <w:r>
              <w:rPr>
                <w:rFonts w:hint="eastAsia"/>
              </w:rPr>
              <w:t>。</w:t>
            </w:r>
          </w:p>
          <w:p w14:paraId="120EBAE1">
            <w:pPr>
              <w:spacing w:line="240" w:lineRule="atLeast"/>
              <w:ind w:firstLine="420" w:firstLineChars="200"/>
              <w:rPr>
                <w:rFonts w:hint="eastAsia"/>
              </w:rPr>
            </w:pPr>
            <w:r>
              <w:rPr>
                <w:rFonts w:hint="eastAsia"/>
              </w:rPr>
              <w:t>要求先在小组内分享，小组长打包后发给老师，小组成员集体评选出典型的动力电池系统</w:t>
            </w:r>
            <w:r>
              <w:rPr>
                <w:rFonts w:hint="eastAsia"/>
                <w:lang w:val="en-US" w:eastAsia="zh-CN"/>
              </w:rPr>
              <w:t>认知</w:t>
            </w:r>
            <w:r>
              <w:rPr>
                <w:rFonts w:hint="eastAsia"/>
                <w:lang w:eastAsia="zh-CN"/>
              </w:rPr>
              <w:t>内容</w:t>
            </w:r>
            <w:r>
              <w:rPr>
                <w:rFonts w:hint="eastAsia"/>
              </w:rPr>
              <w:t>分享到本课程的学习空间。</w:t>
            </w:r>
          </w:p>
          <w:p w14:paraId="42BB1038">
            <w:pPr>
              <w:spacing w:line="240" w:lineRule="atLeast"/>
              <w:rPr>
                <w:rFonts w:hint="eastAsia"/>
                <w:b/>
              </w:rPr>
            </w:pPr>
            <w:r>
              <w:rPr>
                <w:rFonts w:hint="eastAsia"/>
                <w:b/>
              </w:rPr>
              <w:t>二、教学过程</w:t>
            </w:r>
          </w:p>
          <w:p w14:paraId="0582A926">
            <w:pPr>
              <w:spacing w:line="240" w:lineRule="atLeast"/>
              <w:rPr>
                <w:rFonts w:hint="eastAsia"/>
                <w:b/>
              </w:rPr>
            </w:pPr>
            <w:r>
              <w:rPr>
                <w:rFonts w:hint="eastAsia"/>
                <w:b/>
              </w:rPr>
              <w:t>（一）教学导入（5分钟）</w:t>
            </w:r>
          </w:p>
          <w:p w14:paraId="64B09B90">
            <w:pPr>
              <w:spacing w:line="240" w:lineRule="atLeast"/>
              <w:ind w:firstLine="435"/>
              <w:rPr>
                <w:rFonts w:hint="eastAsia"/>
              </w:rPr>
            </w:pPr>
            <w:r>
              <w:rPr>
                <w:rFonts w:hint="eastAsia"/>
              </w:rPr>
              <w:t>课程内容简要介绍。</w:t>
            </w:r>
          </w:p>
          <w:p w14:paraId="407E51C0">
            <w:pPr>
              <w:spacing w:line="240" w:lineRule="atLeast"/>
              <w:rPr>
                <w:rFonts w:hint="eastAsia"/>
                <w:b/>
              </w:rPr>
            </w:pPr>
            <w:r>
              <w:rPr>
                <w:rFonts w:hint="eastAsia"/>
                <w:b/>
              </w:rPr>
              <w:t>（二）展示</w:t>
            </w:r>
            <w:r>
              <w:rPr>
                <w:rFonts w:hint="eastAsia"/>
                <w:b/>
                <w:bCs/>
              </w:rPr>
              <w:t>动力电池系统</w:t>
            </w:r>
            <w:r>
              <w:rPr>
                <w:rFonts w:hint="eastAsia"/>
                <w:b/>
                <w:bCs/>
                <w:lang w:val="en-US" w:eastAsia="zh-CN"/>
              </w:rPr>
              <w:t>认知</w:t>
            </w:r>
            <w:r>
              <w:rPr>
                <w:rFonts w:hint="eastAsia"/>
                <w:b/>
                <w:bCs/>
                <w:lang w:eastAsia="zh-CN"/>
              </w:rPr>
              <w:t>内容</w:t>
            </w:r>
            <w:r>
              <w:rPr>
                <w:rFonts w:hint="eastAsia"/>
                <w:b/>
              </w:rPr>
              <w:t>的搜集情况（15分钟）</w:t>
            </w:r>
          </w:p>
          <w:p w14:paraId="4E80B272">
            <w:pPr>
              <w:spacing w:line="240" w:lineRule="atLeast"/>
              <w:ind w:firstLine="435"/>
              <w:rPr>
                <w:rFonts w:hint="eastAsia"/>
              </w:rPr>
            </w:pPr>
            <w:r>
              <w:rPr>
                <w:rFonts w:hint="eastAsia"/>
              </w:rPr>
              <w:t>各学习小组选派一位同学通过口头、文字、图片、多媒体、网络等方式交流、讲述动力电池系统</w:t>
            </w:r>
            <w:r>
              <w:rPr>
                <w:rFonts w:hint="eastAsia"/>
                <w:lang w:val="en-US" w:eastAsia="zh-CN"/>
              </w:rPr>
              <w:t>的认知</w:t>
            </w:r>
            <w:r>
              <w:rPr>
                <w:rFonts w:hint="eastAsia"/>
              </w:rPr>
              <w:t>。</w:t>
            </w:r>
          </w:p>
          <w:p w14:paraId="6E0B3D13">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5F6E86BB">
            <w:pPr>
              <w:spacing w:line="240" w:lineRule="atLeast"/>
              <w:rPr>
                <w:rFonts w:hint="eastAsia"/>
                <w:b/>
              </w:rPr>
            </w:pPr>
            <w:r>
              <w:rPr>
                <w:rFonts w:hint="eastAsia"/>
                <w:b/>
              </w:rPr>
              <w:t>（三）分小组讨论（15分钟）</w:t>
            </w:r>
          </w:p>
          <w:p w14:paraId="0AFF53F2">
            <w:pPr>
              <w:spacing w:line="240" w:lineRule="atLeast"/>
              <w:ind w:firstLine="435"/>
              <w:rPr>
                <w:rFonts w:hint="eastAsia"/>
              </w:rPr>
            </w:pPr>
            <w:r>
              <w:rPr>
                <w:rFonts w:hint="eastAsia"/>
              </w:rPr>
              <w:t>第一步：头脑风暴（8分钟）</w:t>
            </w:r>
          </w:p>
          <w:p w14:paraId="70A536FB">
            <w:pPr>
              <w:spacing w:line="240" w:lineRule="atLeast"/>
              <w:ind w:firstLine="435"/>
              <w:rPr>
                <w:rFonts w:hint="eastAsia"/>
              </w:rPr>
            </w:pPr>
            <w:r>
              <w:rPr>
                <w:rFonts w:hint="eastAsia"/>
              </w:rPr>
              <w:t>讨论的内容是本小组搜集的动力电池系统</w:t>
            </w:r>
            <w:r>
              <w:rPr>
                <w:rFonts w:hint="eastAsia"/>
                <w:lang w:val="en-US" w:eastAsia="zh-CN"/>
              </w:rPr>
              <w:t>认知</w:t>
            </w:r>
            <w:r>
              <w:rPr>
                <w:rFonts w:hint="eastAsia"/>
                <w:lang w:eastAsia="zh-CN"/>
              </w:rPr>
              <w:t>内容</w:t>
            </w:r>
            <w:r>
              <w:rPr>
                <w:rFonts w:hint="eastAsia"/>
              </w:rPr>
              <w:t>，讨论的要点是找出动力电池系统</w:t>
            </w:r>
            <w:r>
              <w:rPr>
                <w:rFonts w:hint="eastAsia"/>
                <w:lang w:val="en-US" w:eastAsia="zh-CN"/>
              </w:rPr>
              <w:t>认知</w:t>
            </w:r>
            <w:r>
              <w:rPr>
                <w:rFonts w:hint="eastAsia"/>
              </w:rPr>
              <w:t>的重点内容。各小组指定一位记录员，将小组讨论的关键词记录下来。讨论结果可以通过挂图形式呈现在教室的展板上，也可以通过拍照后分享在学习空间里。</w:t>
            </w:r>
          </w:p>
          <w:p w14:paraId="30E2E8CE">
            <w:pPr>
              <w:spacing w:line="240" w:lineRule="atLeast"/>
              <w:ind w:firstLine="435"/>
              <w:rPr>
                <w:rFonts w:hint="eastAsia"/>
              </w:rPr>
            </w:pPr>
            <w:r>
              <w:rPr>
                <w:rFonts w:hint="eastAsia"/>
              </w:rPr>
              <w:t>第二步：发现式学习（7分钟）</w:t>
            </w:r>
          </w:p>
          <w:p w14:paraId="50EA2BAD">
            <w:pPr>
              <w:spacing w:line="240" w:lineRule="atLeast"/>
              <w:ind w:firstLine="435"/>
              <w:rPr>
                <w:rFonts w:hint="eastAsia"/>
              </w:rPr>
            </w:pPr>
            <w:r>
              <w:rPr>
                <w:rFonts w:hint="eastAsia"/>
              </w:rPr>
              <w:t>教师根据各小组的关键词及动力电池系统</w:t>
            </w:r>
            <w:r>
              <w:rPr>
                <w:rFonts w:hint="eastAsia"/>
                <w:lang w:val="en-US" w:eastAsia="zh-CN"/>
              </w:rPr>
              <w:t>认知</w:t>
            </w:r>
            <w:r>
              <w:rPr>
                <w:rFonts w:hint="eastAsia"/>
                <w:lang w:eastAsia="zh-CN"/>
              </w:rPr>
              <w:t>的内容</w:t>
            </w:r>
            <w:r>
              <w:rPr>
                <w:rFonts w:hint="eastAsia"/>
              </w:rPr>
              <w:t>，逐步给出相应的关键词，再由各小组在相应的动力电池系统</w:t>
            </w:r>
            <w:r>
              <w:rPr>
                <w:rFonts w:hint="eastAsia"/>
                <w:lang w:val="en-US" w:eastAsia="zh-CN"/>
              </w:rPr>
              <w:t>认知</w:t>
            </w:r>
            <w:r>
              <w:rPr>
                <w:rFonts w:hint="eastAsia"/>
              </w:rPr>
              <w:t>内容中找出上述关键词所涵盖的内容。</w:t>
            </w:r>
          </w:p>
          <w:p w14:paraId="6FF6BFD7">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7D732E58">
            <w:pPr>
              <w:ind w:firstLine="422" w:firstLineChars="200"/>
              <w:rPr>
                <w:rFonts w:hint="eastAsia"/>
                <w:b/>
                <w:bCs/>
                <w:lang w:eastAsia="zh-CN"/>
              </w:rPr>
            </w:pPr>
            <w:r>
              <w:rPr>
                <w:rFonts w:hint="eastAsia"/>
                <w:b/>
                <w:bCs/>
                <w:lang w:eastAsia="zh-CN"/>
              </w:rPr>
              <w:t>任务导入</w:t>
            </w:r>
          </w:p>
          <w:p w14:paraId="44D5A3CD">
            <w:pPr>
              <w:ind w:firstLine="420" w:firstLineChars="200"/>
              <w:rPr>
                <w:rFonts w:hint="eastAsia"/>
              </w:rPr>
            </w:pPr>
            <w:r>
              <w:rPr>
                <w:rFonts w:hint="eastAsia"/>
              </w:rPr>
              <w:t>某职业院校新能源汽车技术专业学生，学习了纯电动汽车的组成，掌握了包括动力电池系统、电机驱动系统、整车控制系统以及底盘、车身和辅助电气的相关知识。现班级同学要开始深入学习动力电池系统，老师提出两个问题：一是动力电池系统由哪些部件组成？二是动力电池系统的基本工作原理是什么？要求班级同学通过对新能源汽车动力电池系统的学习，整理出动力电池系统的组成和工作原理等相关知识。</w:t>
            </w:r>
          </w:p>
          <w:p w14:paraId="2E6C9D41">
            <w:pPr>
              <w:ind w:firstLine="422" w:firstLineChars="200"/>
              <w:rPr>
                <w:rFonts w:hint="eastAsia"/>
                <w:b/>
              </w:rPr>
            </w:pPr>
            <w:r>
              <w:rPr>
                <w:rFonts w:hint="eastAsia"/>
                <w:b/>
              </w:rPr>
              <w:t>主要内容讲授</w:t>
            </w:r>
          </w:p>
          <w:p w14:paraId="7AAC0D96">
            <w:pPr>
              <w:ind w:firstLine="420" w:firstLineChars="200"/>
              <w:rPr>
                <w:rFonts w:hint="eastAsia"/>
              </w:rPr>
            </w:pPr>
            <w:r>
              <w:rPr>
                <w:rFonts w:hint="eastAsia"/>
              </w:rPr>
              <w:t>新能源汽车动力电池系统是新能源汽车的三大核心系统之一，是为电动汽车储存和提供电能源的装置，具有强大的电能容量及输出功率，其工作性能直接关系着电动汽车的动力性能、续驶能力以及安全性能。</w:t>
            </w:r>
          </w:p>
          <w:p w14:paraId="7D2537AA">
            <w:pPr>
              <w:ind w:firstLine="420" w:firstLineChars="200"/>
              <w:rPr>
                <w:rFonts w:hint="eastAsia"/>
              </w:rPr>
            </w:pPr>
            <w:r>
              <w:rPr>
                <w:rFonts w:hint="eastAsia"/>
              </w:rPr>
              <w:t>一、动力电池系统定义</w:t>
            </w:r>
          </w:p>
          <w:p w14:paraId="1908D1AA">
            <w:pPr>
              <w:ind w:firstLine="420" w:firstLineChars="200"/>
              <w:rPr>
                <w:rFonts w:hint="eastAsia"/>
              </w:rPr>
            </w:pPr>
            <w:r>
              <w:rPr>
                <w:rFonts w:hint="eastAsia"/>
              </w:rPr>
              <w:t>《电动汽车术语》（GB/T 19596-2017）界定的电动汽车相关术语中，蓄电池系统的定义为“一个或一个以上蓄电池包及相应附件（管理系统、高压电路、低压电路、热管理设备以及机械总成等）构成的能量存储装置”。通过蓄电池系统定义可知，电动汽车的电池系统主要包括动力电池包、电池管理系统、电池热管理部件及连接电路等。</w:t>
            </w:r>
          </w:p>
          <w:p w14:paraId="6D2B8438">
            <w:pPr>
              <w:ind w:firstLine="420" w:firstLineChars="200"/>
              <w:rPr>
                <w:rFonts w:hint="eastAsia"/>
              </w:rPr>
            </w:pPr>
            <w:r>
              <w:rPr>
                <w:rFonts w:hint="eastAsia"/>
              </w:rPr>
              <w:t>《电动汽车用锂离子动力蓄电池包和系统》（GB/T 31467.1-2015）附录A（资料性附录）中蓄电池系统的典型结构中，提到“蓄电池系统是能量存储装置，包括单体或模块或电池包，还包括电路和电控单元（如电池控制单元、电流接触器）。对于高于60V d.c.的蓄电池系统，应该包括手动切断功能”。通过这部分描述可知，电池系统主要由能量储存装置动力电池包、电池控制单元以及相关连接电路组成。同时，动力电池系统要求在电池电压超过安全电压时，动力电池包上配置能实现手动切断高压电功能的装置，即高压维修开关。</w:t>
            </w:r>
          </w:p>
          <w:p w14:paraId="57A1079D">
            <w:pPr>
              <w:ind w:firstLine="420" w:firstLineChars="200"/>
              <w:rPr>
                <w:rFonts w:hint="eastAsia"/>
              </w:rPr>
            </w:pPr>
            <w:r>
              <w:rPr>
                <w:rFonts w:hint="eastAsia"/>
              </w:rPr>
              <w:t>结合GB/T 19596-2017和GB/T 31467.1-2015附录A的描述可以看出，动力电池包是动力电池系统组成的一部分，动力电池系统是在动力电池包的基础上增加了电池管理系统组件（电池控制单元、电流接触器等）、电池热管理组件和高低压连接线束等而形成。动力电池包是为整车的行驶提供或储存电能的被动执行装置，而电池管理系统在被动执行的基础上还具有主动管理和控制的功能。</w:t>
            </w:r>
          </w:p>
          <w:p w14:paraId="4959FB0A">
            <w:pPr>
              <w:ind w:firstLine="420" w:firstLineChars="200"/>
              <w:rPr>
                <w:rFonts w:hint="eastAsia"/>
              </w:rPr>
            </w:pPr>
            <w:r>
              <w:rPr>
                <w:rFonts w:hint="eastAsia"/>
              </w:rPr>
              <w:t>二、动力电池系统组成</w:t>
            </w:r>
          </w:p>
          <w:p w14:paraId="5348742A">
            <w:pPr>
              <w:ind w:firstLine="420" w:firstLineChars="200"/>
              <w:rPr>
                <w:rFonts w:hint="eastAsia"/>
              </w:rPr>
            </w:pPr>
            <w:r>
              <w:rPr>
                <w:rFonts w:hint="eastAsia"/>
              </w:rPr>
              <w:t>从功能组成来看，动力电池系统主要由动力电池包和电池管理系统组成，但电池管理系统对动力电池热管理功能的实现还需要电动水泵、冷却管路等部件的协同。因此，为了使结构表达得更加清晰完整，我们将动力电池系统的组成划分为动力电池包、电池管理系统和电池热管理系统三部分。</w:t>
            </w:r>
          </w:p>
          <w:p w14:paraId="1E793473">
            <w:pPr>
              <w:ind w:firstLine="420" w:firstLineChars="200"/>
              <w:rPr>
                <w:rFonts w:hint="eastAsia"/>
              </w:rPr>
            </w:pPr>
            <w:r>
              <w:rPr>
                <w:rFonts w:hint="eastAsia"/>
              </w:rPr>
              <w:t>（一）动力电池包</w:t>
            </w:r>
          </w:p>
          <w:p w14:paraId="2193685B">
            <w:pPr>
              <w:ind w:firstLine="420" w:firstLineChars="200"/>
              <w:rPr>
                <w:rFonts w:hint="eastAsia"/>
              </w:rPr>
            </w:pPr>
            <w:r>
              <w:rPr>
                <w:rFonts w:hint="eastAsia"/>
              </w:rPr>
              <w:t>动力电池包是能从外部获取、存储电能，并能对外输出电能的单元，是动力电池系统的核心部件，是没有辅助电源的纯电动汽车的唯一动力源。动力电池包的好坏直接影响电动汽车的动力性能、续驶能力和安全性。</w:t>
            </w:r>
          </w:p>
          <w:p w14:paraId="20A56CCE">
            <w:pPr>
              <w:ind w:firstLine="420" w:firstLineChars="200"/>
              <w:rPr>
                <w:rFonts w:hint="eastAsia"/>
              </w:rPr>
            </w:pPr>
            <w:r>
              <w:rPr>
                <w:rFonts w:hint="eastAsia"/>
              </w:rPr>
              <w:t>动力电池包主要由动力电池组、动力电池箱体、辅助元器件、电池管理系统组件和电池热管理系统组件组成，有些动力电池包内部还有高压维修开关。需要注意的是电池管理系统组件和电池热管理系统组件属于电池管理系统和电池热管理系统，这里不做介绍。其中动力电池组是由多个电池模组或单体电池经并联或串联所形成的组合体。</w:t>
            </w:r>
          </w:p>
          <w:p w14:paraId="5BC45EF8">
            <w:pPr>
              <w:ind w:firstLine="420" w:firstLineChars="200"/>
              <w:rPr>
                <w:rFonts w:hint="eastAsia"/>
              </w:rPr>
            </w:pPr>
            <w:r>
              <w:rPr>
                <w:rFonts w:hint="eastAsia"/>
              </w:rPr>
              <w:t>动力电池箱体是支撑、固定、包围和密封电池系统的部件，主要包含箱体上盖和下托盘，还有护板、螺栓、螺母、压条等一些起到固定密封作用的辅助元器件。动力电池箱体有承载及保护动力电池组及电气元件的作用。</w:t>
            </w:r>
          </w:p>
          <w:p w14:paraId="18B0BE73">
            <w:pPr>
              <w:ind w:firstLine="420" w:firstLineChars="200"/>
              <w:rPr>
                <w:rFonts w:hint="eastAsia"/>
              </w:rPr>
            </w:pPr>
            <w:r>
              <w:rPr>
                <w:rFonts w:hint="eastAsia"/>
              </w:rPr>
              <w:t>辅助元器件主要包括动力电池包内部起控制和监测作用的电子电器元件，如高压继电器、电流传感器、预充电阻、分压器、熔断器、高低压线束插接器、高低压连接线束等，这些器件是监测、控制、连接动力电池包的内部高压电的组件。高压维修开关是在关键时刻实现高压系统电气隔离的执行部件。一般在新能源汽车车辆检修时，为了确保人车安全，可以通过拆下高压维修开关的方式将动力电池系统的高压电断开。</w:t>
            </w:r>
          </w:p>
          <w:p w14:paraId="10BECA26">
            <w:pPr>
              <w:ind w:firstLine="420" w:firstLineChars="200"/>
              <w:rPr>
                <w:rFonts w:hint="eastAsia"/>
              </w:rPr>
            </w:pPr>
            <w:r>
              <w:rPr>
                <w:rFonts w:hint="eastAsia"/>
              </w:rPr>
              <w:t>（二）电池管理系统</w:t>
            </w:r>
          </w:p>
          <w:p w14:paraId="22D2B52F">
            <w:pPr>
              <w:ind w:firstLine="420" w:firstLineChars="200"/>
              <w:rPr>
                <w:rFonts w:hint="eastAsia"/>
              </w:rPr>
            </w:pPr>
            <w:r>
              <w:rPr>
                <w:rFonts w:hint="eastAsia"/>
              </w:rPr>
              <w:t>《电动汽车术语》（GB/T 19596-2017）中对电池管理系统（battery management system， BMS）的描述是：“监视蓄电池的状态（温度、电压、荷电状态等），可以为蓄电池提供通信、安全、电芯均衡及管理控制，并提供与应用设备通信接口的系统。”</w:t>
            </w:r>
          </w:p>
          <w:p w14:paraId="260AF696">
            <w:pPr>
              <w:ind w:firstLine="420" w:firstLineChars="200"/>
              <w:rPr>
                <w:rFonts w:hint="eastAsia"/>
              </w:rPr>
            </w:pPr>
            <w:r>
              <w:rPr>
                <w:rFonts w:hint="eastAsia"/>
              </w:rPr>
              <w:t>根据国标对电池管理系统的描述，可以看出电池管理系统（BMS）是为电池系统提供保护和管理的核心系统，主要由电池控制单元［也称为电池管理单元（BMU）］、电池信息采样单元（CSC）、采样线和各种传感器组成。在动力电池工作过程中，电池管理系统（BMS）通过信息采集单元及各种传感器等元件对动力电池组总电压、总电流、监测点温度、单体电池电压等参数进行实时监测，并根据监测到的数据对动力电池的实时状态进行评估，进而根据监测到的电池状态发出相关控制指令，实现对动力电池系统的过电压、欠电压、过电流、过高温和过低温的保护，继电器控制，SOC估算，充放电管理，均衡控制，故障报警及处理。此外，电池管理系统还可以通过CAN总线将采集到的数据上报给整车控制器，并接收控制器的指令，与车辆上的其他系统协调工作。</w:t>
            </w:r>
          </w:p>
          <w:p w14:paraId="609B48AF">
            <w:pPr>
              <w:ind w:firstLine="420" w:firstLineChars="200"/>
              <w:rPr>
                <w:rFonts w:hint="eastAsia"/>
              </w:rPr>
            </w:pPr>
            <w:r>
              <w:rPr>
                <w:rFonts w:hint="eastAsia"/>
              </w:rPr>
              <w:t>（三）电池热管理系统</w:t>
            </w:r>
          </w:p>
          <w:p w14:paraId="057782C0">
            <w:pPr>
              <w:ind w:firstLine="420" w:firstLineChars="200"/>
              <w:rPr>
                <w:rFonts w:hint="eastAsia"/>
              </w:rPr>
            </w:pPr>
            <w:r>
              <w:rPr>
                <w:rFonts w:hint="eastAsia"/>
              </w:rPr>
              <w:t>动力电池包温度过低，会影响动力电池包的容量；温度过高，则会影响动力电池的性能和循环寿命。因此，做好热管理对动力电池的性能、寿命乃至整车的行驶里程都具有十分重要的意义。</w:t>
            </w:r>
          </w:p>
          <w:p w14:paraId="7A3455C5">
            <w:pPr>
              <w:ind w:firstLine="420" w:firstLineChars="200"/>
              <w:rPr>
                <w:rFonts w:hint="eastAsia"/>
              </w:rPr>
            </w:pPr>
            <w:r>
              <w:rPr>
                <w:rFonts w:hint="eastAsia"/>
              </w:rPr>
              <w:t>电池热管理系统就是用来实时监测动力电池包温度，并根据监测到的数据控制相关元件（如PTC加热器和电子水泵）工作，从而将动力电池包的温度控制在合适工作范围内的系统。动力电池热管理系统</w:t>
            </w:r>
            <w:r>
              <w:rPr>
                <w:rFonts w:hint="eastAsia"/>
                <w:lang w:val="en-US" w:eastAsia="zh-CN"/>
              </w:rPr>
              <w:t>的</w:t>
            </w:r>
            <w:r>
              <w:rPr>
                <w:rFonts w:hint="eastAsia"/>
              </w:rPr>
              <w:t>主要功能有：①电池温度的准确测量和监控；②电池组温度过高时的有效散热和通风；③低温条件下的快速加热；④有害气体产生时的有效通风；⑤保证电池组温度场的均匀分布。</w:t>
            </w:r>
          </w:p>
          <w:p w14:paraId="4A8FCE39">
            <w:pPr>
              <w:ind w:firstLine="420" w:firstLineChars="200"/>
              <w:rPr>
                <w:rFonts w:hint="eastAsia"/>
              </w:rPr>
            </w:pPr>
            <w:r>
              <w:rPr>
                <w:rFonts w:hint="eastAsia"/>
              </w:rPr>
              <w:t>三、动力电池系统基本工作原理</w:t>
            </w:r>
          </w:p>
          <w:p w14:paraId="1E36EEBC">
            <w:pPr>
              <w:ind w:firstLine="420" w:firstLineChars="200"/>
              <w:rPr>
                <w:rFonts w:hint="eastAsia"/>
              </w:rPr>
            </w:pPr>
            <w:r>
              <w:rPr>
                <w:rFonts w:hint="eastAsia"/>
              </w:rPr>
              <w:t>动力电池系统可以给整车高压部件供电，也可以充电存储电能，并可以在电动汽车工作过程实时监测动力电池的参数信息，控制动力电池的工作。这里主要介绍动力电池系统的供电原理、充电原理和电池管理原理。</w:t>
            </w:r>
          </w:p>
          <w:p w14:paraId="5CA0FBCB">
            <w:pPr>
              <w:ind w:firstLine="420" w:firstLineChars="200"/>
              <w:rPr>
                <w:rFonts w:hint="eastAsia"/>
              </w:rPr>
            </w:pPr>
            <w:r>
              <w:rPr>
                <w:rFonts w:hint="eastAsia"/>
              </w:rPr>
              <w:t>1. 供电原理</w:t>
            </w:r>
          </w:p>
          <w:p w14:paraId="2F16333A">
            <w:pPr>
              <w:ind w:firstLine="420" w:firstLineChars="200"/>
              <w:rPr>
                <w:rFonts w:hint="eastAsia"/>
              </w:rPr>
            </w:pPr>
            <w:r>
              <w:rPr>
                <w:rFonts w:hint="eastAsia"/>
              </w:rPr>
              <w:t>当起动车辆或打开电动空调时，电池管理系统（BMS）根据驾驶员的操作信号和动力电池的监测信号，判定动力电池需要并可以供电时，电池管理系统（BMS）控制动力电池包内的供电相关的高压继电器闭合。动力电池高压主电路接通，动力电池包的高压电经动力电池包内的各高压继电器、高压线束等高压部件输出，动力电池开始给车辆高压部件提供需要的高压电。当车辆停止或电动空调停止时，电池管理系统（BMS）控制相关高压继电器断开，高压供电电路断开。</w:t>
            </w:r>
          </w:p>
          <w:p w14:paraId="0940182E">
            <w:pPr>
              <w:ind w:firstLine="420" w:firstLineChars="200"/>
              <w:rPr>
                <w:rFonts w:hint="eastAsia"/>
              </w:rPr>
            </w:pPr>
            <w:r>
              <w:rPr>
                <w:rFonts w:hint="eastAsia"/>
              </w:rPr>
              <w:t>2. 充电原理</w:t>
            </w:r>
          </w:p>
          <w:p w14:paraId="3A52B4CD">
            <w:pPr>
              <w:ind w:firstLine="420" w:firstLineChars="200"/>
              <w:rPr>
                <w:rFonts w:hint="eastAsia"/>
              </w:rPr>
            </w:pPr>
            <w:r>
              <w:rPr>
                <w:rFonts w:hint="eastAsia"/>
              </w:rPr>
              <w:t>当插上充电枪充电时，电池管理系统（BMS）根据驾驶员的操作信号和动力电池的监测信号，判定动力电池需要并可以进行充电时，电池管理系统（BMS）控制动力电池包内部的充电相关的高压继电器闭合。从交流充电口供过来的三相交流电经车载充电机（OBC）转换成相应直流高压电，经各高压继电器、高压线束供给动力电池包，动力电池开始充电。当充电完成时，电池管理系统（BMS）控制相关高压继电器断开，交流充电停止，拔下交流充电枪。</w:t>
            </w:r>
          </w:p>
          <w:p w14:paraId="373C2256">
            <w:pPr>
              <w:ind w:firstLine="420" w:firstLineChars="200"/>
              <w:rPr>
                <w:rFonts w:hint="eastAsia"/>
              </w:rPr>
            </w:pPr>
            <w:r>
              <w:rPr>
                <w:rFonts w:hint="eastAsia"/>
              </w:rPr>
              <w:t>3. 电池管理原理</w:t>
            </w:r>
          </w:p>
          <w:p w14:paraId="2490024F">
            <w:pPr>
              <w:ind w:firstLine="420" w:firstLineChars="200"/>
              <w:rPr>
                <w:rFonts w:hint="eastAsia"/>
              </w:rPr>
            </w:pPr>
            <w:r>
              <w:rPr>
                <w:rFonts w:hint="eastAsia"/>
              </w:rPr>
              <w:t>在电动汽车工作过程中，动力电池包内的各传感器和监测点监测到的电压、温度、电流等参数送给电池管理系统，电池管理系统根据这些信息估算的动力电池状态，并根据监测到的动力电池状态和驾驶员的操作信号发出相应的控制指令，控制相应高压继电器和电池热管理等组件工作，实现对动力电池充放电控制、温度控制、故障自检及报警的控制。与此同时，电池管理系统（BMS）可以通过CAN通信总线将相关信息传输给整车CAN网拓扑结构。</w:t>
            </w:r>
          </w:p>
          <w:p w14:paraId="29803D32">
            <w:pPr>
              <w:spacing w:line="240" w:lineRule="atLeast"/>
              <w:rPr>
                <w:rFonts w:hint="eastAsia"/>
                <w:b/>
                <w:color w:val="000000"/>
              </w:rPr>
            </w:pPr>
            <w:r>
              <w:rPr>
                <w:rFonts w:hint="eastAsia"/>
                <w:b/>
                <w:color w:val="000000"/>
              </w:rPr>
              <w:t>（五）</w:t>
            </w:r>
            <w:r>
              <w:rPr>
                <w:rFonts w:hint="eastAsia"/>
                <w:b/>
                <w:color w:val="000000"/>
                <w:lang w:eastAsia="zh-CN"/>
              </w:rPr>
              <w:t>任务练习与小组展示</w:t>
            </w:r>
            <w:r>
              <w:rPr>
                <w:rFonts w:hint="eastAsia"/>
                <w:b/>
                <w:color w:val="000000"/>
              </w:rPr>
              <w:t>（</w:t>
            </w:r>
            <w:r>
              <w:rPr>
                <w:rFonts w:hint="eastAsia"/>
                <w:b/>
                <w:color w:val="000000"/>
                <w:lang w:val="en-US" w:eastAsia="zh-CN"/>
              </w:rPr>
              <w:t>6</w:t>
            </w:r>
            <w:r>
              <w:rPr>
                <w:rFonts w:hint="eastAsia"/>
                <w:b/>
                <w:color w:val="000000"/>
              </w:rPr>
              <w:t>0分钟）</w:t>
            </w:r>
          </w:p>
          <w:p w14:paraId="451CEABF">
            <w:pPr>
              <w:ind w:firstLine="422" w:firstLineChars="200"/>
              <w:rPr>
                <w:rFonts w:hint="eastAsia"/>
                <w:b/>
                <w:lang w:eastAsia="zh-CN"/>
              </w:rPr>
            </w:pPr>
            <w:r>
              <w:rPr>
                <w:rFonts w:hint="eastAsia"/>
                <w:b/>
                <w:lang w:eastAsia="zh-CN"/>
              </w:rPr>
              <w:t>任务练习</w:t>
            </w:r>
          </w:p>
          <w:p w14:paraId="1E8A061F">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4CC04133">
            <w:pPr>
              <w:spacing w:line="240" w:lineRule="atLeast"/>
              <w:ind w:firstLine="422" w:firstLineChars="200"/>
              <w:rPr>
                <w:rFonts w:hint="eastAsia"/>
                <w:b/>
              </w:rPr>
            </w:pPr>
            <w:r>
              <w:rPr>
                <w:rFonts w:hint="eastAsia"/>
                <w:b/>
              </w:rPr>
              <w:t>小组展示</w:t>
            </w:r>
          </w:p>
          <w:p w14:paraId="480CAE20">
            <w:pPr>
              <w:spacing w:line="240" w:lineRule="atLeast"/>
              <w:ind w:firstLine="420" w:firstLineChars="200"/>
              <w:rPr>
                <w:rFonts w:hint="eastAsia"/>
              </w:rPr>
            </w:pPr>
            <w:r>
              <w:rPr>
                <w:rFonts w:hint="eastAsia"/>
              </w:rPr>
              <w:t>小组中选出优秀的同学进行展示。</w:t>
            </w:r>
          </w:p>
          <w:p w14:paraId="48AC7D97">
            <w:pPr>
              <w:spacing w:line="240" w:lineRule="atLeast"/>
              <w:rPr>
                <w:rFonts w:hint="eastAsia"/>
                <w:b/>
              </w:rPr>
            </w:pPr>
            <w:r>
              <w:rPr>
                <w:rFonts w:hint="eastAsia"/>
                <w:b/>
              </w:rPr>
              <w:t>（六）教学评价（10分钟）</w:t>
            </w:r>
          </w:p>
          <w:p w14:paraId="208275D3">
            <w:pPr>
              <w:spacing w:line="240" w:lineRule="atLeast"/>
              <w:ind w:firstLine="435"/>
              <w:rPr>
                <w:rFonts w:hint="eastAsia"/>
                <w:kern w:val="0"/>
              </w:rPr>
            </w:pPr>
            <w:r>
              <w:rPr>
                <w:rFonts w:hint="eastAsia"/>
                <w:kern w:val="0"/>
              </w:rPr>
              <w:t>1、教学评价</w:t>
            </w:r>
          </w:p>
          <w:p w14:paraId="6793B919">
            <w:pPr>
              <w:spacing w:line="240" w:lineRule="atLeast"/>
              <w:ind w:firstLine="435"/>
              <w:rPr>
                <w:rFonts w:hint="eastAsia"/>
                <w:kern w:val="0"/>
              </w:rPr>
            </w:pPr>
            <w:r>
              <w:rPr>
                <w:rFonts w:hint="eastAsia"/>
                <w:kern w:val="0"/>
              </w:rPr>
              <w:t>学生按要求进行互评和自评</w:t>
            </w:r>
          </w:p>
          <w:p w14:paraId="368A9841">
            <w:pPr>
              <w:spacing w:line="240" w:lineRule="atLeast"/>
              <w:ind w:firstLine="435"/>
              <w:rPr>
                <w:rFonts w:hint="eastAsia"/>
                <w:kern w:val="0"/>
              </w:rPr>
            </w:pPr>
            <w:r>
              <w:rPr>
                <w:rFonts w:hint="eastAsia"/>
                <w:kern w:val="0"/>
              </w:rPr>
              <w:t>2、教师评价</w:t>
            </w:r>
          </w:p>
          <w:p w14:paraId="75D3A079">
            <w:pPr>
              <w:spacing w:line="240" w:lineRule="atLeast"/>
              <w:rPr>
                <w:rFonts w:hint="eastAsia"/>
                <w:b/>
              </w:rPr>
            </w:pPr>
            <w:r>
              <w:rPr>
                <w:rFonts w:hint="eastAsia"/>
                <w:b/>
                <w:kern w:val="0"/>
              </w:rPr>
              <w:t>（七）课堂小结</w:t>
            </w:r>
            <w:r>
              <w:rPr>
                <w:rFonts w:hint="eastAsia"/>
                <w:b/>
              </w:rPr>
              <w:t>（5分钟）</w:t>
            </w:r>
          </w:p>
          <w:p w14:paraId="1D601475">
            <w:pPr>
              <w:ind w:firstLine="420" w:firstLineChars="200"/>
              <w:rPr>
                <w:rFonts w:hint="eastAsia"/>
              </w:rPr>
            </w:pPr>
            <w:r>
              <w:rPr>
                <w:rFonts w:hint="eastAsia"/>
              </w:rPr>
              <w:t>本任务介绍了动力电池系统定义、动力电池系统组成及基本工作原理。</w:t>
            </w:r>
          </w:p>
          <w:p w14:paraId="115623D1">
            <w:pPr>
              <w:ind w:firstLine="420" w:firstLineChars="200"/>
              <w:rPr>
                <w:rFonts w:hint="eastAsia"/>
              </w:rPr>
            </w:pPr>
            <w:r>
              <w:rPr>
                <w:rFonts w:hint="eastAsia"/>
              </w:rPr>
              <w:t>动力电池系统定义为：一个或一个以上蓄电池包及相应附件构成的能量存储装置。</w:t>
            </w:r>
          </w:p>
          <w:p w14:paraId="3AF9E25F">
            <w:pPr>
              <w:ind w:firstLine="420" w:firstLineChars="200"/>
              <w:rPr>
                <w:rFonts w:hint="eastAsia"/>
              </w:rPr>
            </w:pPr>
            <w:r>
              <w:rPr>
                <w:rFonts w:hint="eastAsia"/>
              </w:rPr>
              <w:t>动力电池系统由动力电池包、电池管理系统和电池热管理系统构成。动力电池包是电池系统的供电和储能装置；电池管理系统用于监测和控制动力电池的工作状态；电池热管理系统用于将动力电池系统的温度控制在正常工作范围以内。</w:t>
            </w:r>
          </w:p>
          <w:p w14:paraId="0600D8AF">
            <w:pPr>
              <w:ind w:firstLine="420" w:firstLineChars="200"/>
              <w:rPr>
                <w:rFonts w:hint="eastAsia"/>
              </w:rPr>
            </w:pPr>
            <w:r>
              <w:rPr>
                <w:rFonts w:hint="eastAsia"/>
              </w:rPr>
              <w:t>动力电池系统的工作原理主要介绍了供电原理、充电原理和电池管理原理。</w:t>
            </w:r>
          </w:p>
          <w:p w14:paraId="14D97052">
            <w:pPr>
              <w:rPr>
                <w:rFonts w:hint="eastAsia"/>
                <w:b/>
              </w:rPr>
            </w:pPr>
            <w:r>
              <w:rPr>
                <w:rFonts w:hint="eastAsia"/>
                <w:b/>
                <w:color w:val="000000"/>
              </w:rPr>
              <w:t>（八）作业布置和预习安排</w:t>
            </w:r>
            <w:r>
              <w:rPr>
                <w:rFonts w:hint="eastAsia"/>
                <w:b/>
              </w:rPr>
              <w:t>（5分钟）</w:t>
            </w:r>
          </w:p>
          <w:p w14:paraId="390A94B0">
            <w:pPr>
              <w:ind w:firstLine="420"/>
              <w:rPr>
                <w:rFonts w:hint="eastAsia"/>
              </w:rPr>
            </w:pPr>
            <w:r>
              <w:rPr>
                <w:rFonts w:hint="eastAsia"/>
              </w:rPr>
              <w:t>1、作业布置</w:t>
            </w:r>
          </w:p>
          <w:p w14:paraId="0E2CF9E2">
            <w:pPr>
              <w:spacing w:line="240" w:lineRule="atLeast"/>
              <w:ind w:left="1365" w:leftChars="200" w:hanging="945" w:hangingChars="450"/>
              <w:rPr>
                <w:rFonts w:hint="eastAsia"/>
              </w:rPr>
            </w:pPr>
            <w:r>
              <w:rPr>
                <w:rFonts w:hint="eastAsia"/>
              </w:rPr>
              <w:t>动力电池系统的基本工作原理？</w:t>
            </w:r>
          </w:p>
          <w:p w14:paraId="5966E4F8">
            <w:pPr>
              <w:ind w:firstLine="420"/>
              <w:rPr>
                <w:rFonts w:hint="eastAsia"/>
              </w:rPr>
            </w:pPr>
            <w:r>
              <w:rPr>
                <w:rFonts w:hint="eastAsia"/>
              </w:rPr>
              <w:t>2、预习安排</w:t>
            </w:r>
          </w:p>
          <w:p w14:paraId="1BAF77D3">
            <w:pPr>
              <w:ind w:firstLine="420"/>
              <w:rPr>
                <w:rFonts w:hint="eastAsia" w:eastAsia="宋体"/>
                <w:lang w:eastAsia="zh-CN"/>
              </w:rPr>
            </w:pPr>
            <w:r>
              <w:rPr>
                <w:rFonts w:hint="eastAsia"/>
              </w:rPr>
              <w:t>典型动力电池系统组成及布局特点</w:t>
            </w:r>
          </w:p>
        </w:tc>
        <w:tc>
          <w:tcPr>
            <w:tcW w:w="1832" w:type="dxa"/>
            <w:noWrap w:val="0"/>
            <w:vAlign w:val="top"/>
          </w:tcPr>
          <w:p w14:paraId="42D11F48">
            <w:pPr>
              <w:spacing w:line="240" w:lineRule="atLeast"/>
              <w:rPr>
                <w:rFonts w:hint="eastAsia"/>
              </w:rPr>
            </w:pPr>
            <w:r>
              <w:rPr>
                <w:rFonts w:hint="eastAsia"/>
              </w:rPr>
              <w:t>由于本次课是本课程的首次授课，课前准备工作难度相对较大，可以借助班主任资源事先布置，包括学习空间的建立、学习小组的安排、学习任务的布置等</w:t>
            </w:r>
          </w:p>
          <w:p w14:paraId="0BEE6347">
            <w:pPr>
              <w:spacing w:line="240" w:lineRule="atLeast"/>
              <w:rPr>
                <w:rFonts w:hint="eastAsia"/>
              </w:rPr>
            </w:pPr>
            <w:r>
              <w:rPr>
                <w:rFonts w:hint="eastAsia"/>
              </w:rPr>
              <w:t>对探究性学习要加强引导。</w:t>
            </w:r>
          </w:p>
          <w:p w14:paraId="6ABAFB88">
            <w:pPr>
              <w:spacing w:line="240" w:lineRule="atLeast"/>
              <w:rPr>
                <w:rFonts w:hint="eastAsia"/>
              </w:rPr>
            </w:pPr>
            <w:r>
              <w:rPr>
                <w:rFonts w:hint="eastAsia"/>
              </w:rPr>
              <w:t>首次开展学生互评和自评，要明确要求，同时要求学生客观、公正、公平。</w:t>
            </w:r>
          </w:p>
          <w:p w14:paraId="52DAC0D4">
            <w:pPr>
              <w:spacing w:line="240" w:lineRule="atLeast"/>
              <w:rPr>
                <w:rFonts w:hint="eastAsia"/>
                <w:szCs w:val="21"/>
              </w:rPr>
            </w:pPr>
            <w:r>
              <w:rPr>
                <w:rFonts w:hint="eastAsia"/>
              </w:rPr>
              <w:t>教师在讲解知识和技能操作时，一定要立足于学生已有的经验和体会，在具体的过程设计时，可以根据知识、技能操作的难易程度，采取不同的顺序，可以是按照先讲解后讨论再技能操作的顺序进行，也可以按照先技能操作示范、再交流讨论，然后讲解的顺序展开。</w:t>
            </w:r>
          </w:p>
        </w:tc>
      </w:tr>
    </w:tbl>
    <w:p w14:paraId="20ABBB65">
      <w:pPr>
        <w:spacing w:line="375" w:lineRule="atLeast"/>
        <w:jc w:val="center"/>
        <w:sectPr>
          <w:footerReference r:id="rId3" w:type="default"/>
          <w:pgSz w:w="11906" w:h="16838"/>
          <w:pgMar w:top="1440" w:right="1800" w:bottom="1440" w:left="1800" w:header="851" w:footer="992" w:gutter="0"/>
          <w:pgNumType w:start="1"/>
          <w:cols w:space="720" w:num="1"/>
          <w:docGrid w:type="lines" w:linePitch="312" w:charSpace="0"/>
        </w:sectPr>
      </w:pPr>
    </w:p>
    <w:p w14:paraId="0D7DFF0D">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1FE1F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09172299">
            <w:pPr>
              <w:spacing w:line="240" w:lineRule="atLeast"/>
              <w:jc w:val="center"/>
              <w:rPr>
                <w:rFonts w:hint="eastAsia"/>
              </w:rPr>
            </w:pPr>
            <w:r>
              <w:rPr>
                <w:rFonts w:hint="eastAsia"/>
              </w:rPr>
              <w:t>单元/章节名称</w:t>
            </w:r>
          </w:p>
        </w:tc>
        <w:tc>
          <w:tcPr>
            <w:tcW w:w="6059" w:type="dxa"/>
            <w:gridSpan w:val="4"/>
            <w:noWrap w:val="0"/>
            <w:vAlign w:val="center"/>
          </w:tcPr>
          <w:p w14:paraId="57023D67">
            <w:pPr>
              <w:spacing w:line="240" w:lineRule="atLeast"/>
              <w:ind w:firstLine="632" w:firstLineChars="300"/>
              <w:jc w:val="both"/>
              <w:rPr>
                <w:rFonts w:hint="default" w:ascii="黑体" w:hAnsi="黑体" w:eastAsia="黑体"/>
                <w:b/>
                <w:lang w:val="en-US" w:eastAsia="zh-CN"/>
              </w:rPr>
            </w:pPr>
            <w:r>
              <w:rPr>
                <w:rFonts w:hint="eastAsia" w:ascii="黑体" w:hAnsi="黑体" w:eastAsia="黑体"/>
                <w:b/>
              </w:rPr>
              <w:t xml:space="preserve">项目一   </w:t>
            </w:r>
            <w:r>
              <w:rPr>
                <w:rFonts w:hint="eastAsia" w:ascii="黑体" w:hAnsi="黑体" w:eastAsia="黑体"/>
                <w:b/>
                <w:lang w:val="en-US" w:eastAsia="zh-CN"/>
              </w:rPr>
              <w:t>新能源汽车动力电池及管理系统认知</w:t>
            </w:r>
          </w:p>
          <w:p w14:paraId="3F855673">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w:t>
            </w:r>
            <w:r>
              <w:rPr>
                <w:rFonts w:hint="eastAsia" w:ascii="黑体" w:hAnsi="黑体" w:eastAsia="黑体"/>
                <w:b/>
                <w:lang w:val="en-US" w:eastAsia="zh-CN"/>
              </w:rPr>
              <w:t xml:space="preserve">二  </w:t>
            </w:r>
            <w:r>
              <w:rPr>
                <w:rFonts w:hint="eastAsia" w:ascii="黑体" w:hAnsi="黑体" w:eastAsia="黑体" w:cs="Times New Roman"/>
                <w:b/>
                <w:lang w:val="en-US" w:eastAsia="zh-CN"/>
              </w:rPr>
              <w:t>典型动力电池系统组成及布局特点</w:t>
            </w:r>
          </w:p>
        </w:tc>
        <w:tc>
          <w:tcPr>
            <w:tcW w:w="720" w:type="dxa"/>
            <w:noWrap w:val="0"/>
            <w:vAlign w:val="center"/>
          </w:tcPr>
          <w:p w14:paraId="6CD54F10">
            <w:pPr>
              <w:spacing w:line="240" w:lineRule="atLeast"/>
              <w:jc w:val="center"/>
              <w:rPr>
                <w:rFonts w:hint="eastAsia"/>
              </w:rPr>
            </w:pPr>
            <w:r>
              <w:rPr>
                <w:rFonts w:hint="eastAsia"/>
              </w:rPr>
              <w:t>学时</w:t>
            </w:r>
          </w:p>
        </w:tc>
        <w:tc>
          <w:tcPr>
            <w:tcW w:w="734" w:type="dxa"/>
            <w:noWrap w:val="0"/>
            <w:vAlign w:val="center"/>
          </w:tcPr>
          <w:p w14:paraId="34A444F9">
            <w:pPr>
              <w:spacing w:line="240" w:lineRule="atLeast"/>
              <w:jc w:val="center"/>
              <w:rPr>
                <w:rFonts w:hint="default" w:eastAsia="宋体"/>
                <w:lang w:val="en-US" w:eastAsia="zh-CN"/>
              </w:rPr>
            </w:pPr>
            <w:r>
              <w:rPr>
                <w:rFonts w:hint="eastAsia"/>
                <w:lang w:val="en-US" w:eastAsia="zh-CN"/>
              </w:rPr>
              <w:t>6</w:t>
            </w:r>
          </w:p>
        </w:tc>
      </w:tr>
      <w:tr w14:paraId="604EF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4CF0731E">
            <w:pPr>
              <w:spacing w:line="240" w:lineRule="atLeast"/>
              <w:jc w:val="center"/>
              <w:rPr>
                <w:rFonts w:hint="eastAsia"/>
              </w:rPr>
            </w:pPr>
            <w:r>
              <w:rPr>
                <w:rFonts w:hint="eastAsia"/>
              </w:rPr>
              <w:t>学期总课次</w:t>
            </w:r>
          </w:p>
        </w:tc>
        <w:tc>
          <w:tcPr>
            <w:tcW w:w="821" w:type="dxa"/>
            <w:noWrap w:val="0"/>
            <w:vAlign w:val="center"/>
          </w:tcPr>
          <w:p w14:paraId="29CE0D5B">
            <w:pPr>
              <w:spacing w:line="240" w:lineRule="atLeast"/>
              <w:jc w:val="center"/>
              <w:rPr>
                <w:rFonts w:hint="default" w:eastAsia="宋体"/>
                <w:lang w:val="en-US" w:eastAsia="zh-CN"/>
              </w:rPr>
            </w:pPr>
            <w:r>
              <w:rPr>
                <w:rFonts w:hint="eastAsia"/>
                <w:lang w:val="en-US" w:eastAsia="zh-CN"/>
              </w:rPr>
              <w:t>92</w:t>
            </w:r>
          </w:p>
        </w:tc>
        <w:tc>
          <w:tcPr>
            <w:tcW w:w="1237" w:type="dxa"/>
            <w:noWrap w:val="0"/>
            <w:vAlign w:val="center"/>
          </w:tcPr>
          <w:p w14:paraId="311E6A0F">
            <w:pPr>
              <w:spacing w:line="240" w:lineRule="atLeast"/>
              <w:jc w:val="center"/>
              <w:rPr>
                <w:rFonts w:hint="eastAsia"/>
              </w:rPr>
            </w:pPr>
            <w:r>
              <w:rPr>
                <w:rFonts w:hint="eastAsia"/>
              </w:rPr>
              <w:t>授课时间</w:t>
            </w:r>
          </w:p>
        </w:tc>
        <w:tc>
          <w:tcPr>
            <w:tcW w:w="5455" w:type="dxa"/>
            <w:gridSpan w:val="4"/>
            <w:noWrap w:val="0"/>
            <w:vAlign w:val="center"/>
          </w:tcPr>
          <w:p w14:paraId="645764BD">
            <w:pPr>
              <w:tabs>
                <w:tab w:val="left" w:pos="-67"/>
              </w:tabs>
              <w:spacing w:line="240" w:lineRule="atLeast"/>
              <w:jc w:val="center"/>
              <w:rPr>
                <w:rFonts w:hint="eastAsia"/>
              </w:rPr>
            </w:pPr>
            <w:r>
              <w:rPr>
                <w:rFonts w:hint="eastAsia"/>
              </w:rPr>
              <w:t>第      周，星期      ，第        节</w:t>
            </w:r>
          </w:p>
        </w:tc>
      </w:tr>
      <w:tr w14:paraId="0F020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7DEA1E79">
            <w:pPr>
              <w:spacing w:line="240" w:lineRule="atLeast"/>
              <w:jc w:val="center"/>
              <w:rPr>
                <w:rFonts w:hint="eastAsia"/>
              </w:rPr>
            </w:pPr>
            <w:r>
              <w:rPr>
                <w:rFonts w:hint="eastAsia"/>
              </w:rPr>
              <w:t>学习目标</w:t>
            </w:r>
          </w:p>
        </w:tc>
        <w:tc>
          <w:tcPr>
            <w:tcW w:w="7513" w:type="dxa"/>
            <w:gridSpan w:val="6"/>
            <w:noWrap w:val="0"/>
            <w:vAlign w:val="center"/>
          </w:tcPr>
          <w:p w14:paraId="667DE74D">
            <w:pPr>
              <w:spacing w:line="240" w:lineRule="atLeast"/>
              <w:rPr>
                <w:rFonts w:hint="eastAsia"/>
                <w:color w:val="000000"/>
              </w:rPr>
            </w:pPr>
            <w:r>
              <w:rPr>
                <w:rFonts w:hint="eastAsia"/>
                <w:color w:val="000000"/>
              </w:rPr>
              <w:t>知识目标：</w:t>
            </w:r>
          </w:p>
          <w:p w14:paraId="49875D8F">
            <w:pPr>
              <w:ind w:firstLine="420" w:firstLineChars="200"/>
              <w:rPr>
                <w:rFonts w:hint="eastAsia" w:eastAsia="宋体"/>
                <w:lang w:eastAsia="zh-CN"/>
              </w:rPr>
            </w:pPr>
            <w:r>
              <w:rPr>
                <w:rFonts w:hint="eastAsia"/>
              </w:rPr>
              <w:t>1、</w:t>
            </w:r>
            <w:r>
              <w:rPr>
                <w:rFonts w:hint="eastAsia"/>
                <w:lang w:eastAsia="zh-CN"/>
              </w:rPr>
              <w:t>掌握</w:t>
            </w:r>
            <w:r>
              <w:rPr>
                <w:rFonts w:hint="eastAsia"/>
              </w:rPr>
              <w:t>乘用车动力电池系统组成及各部分的作用</w:t>
            </w:r>
            <w:r>
              <w:rPr>
                <w:rFonts w:hint="eastAsia"/>
                <w:lang w:eastAsia="zh-CN"/>
              </w:rPr>
              <w:t>；</w:t>
            </w:r>
          </w:p>
          <w:p w14:paraId="51B92DAC">
            <w:pPr>
              <w:ind w:firstLine="420" w:firstLineChars="200"/>
              <w:rPr>
                <w:rFonts w:hint="eastAsia" w:eastAsia="宋体"/>
                <w:lang w:eastAsia="zh-CN"/>
              </w:rPr>
            </w:pPr>
            <w:r>
              <w:rPr>
                <w:rFonts w:hint="eastAsia"/>
                <w:lang w:val="en-US" w:eastAsia="zh-CN"/>
              </w:rPr>
              <w:t>2、掌握</w:t>
            </w:r>
            <w:r>
              <w:rPr>
                <w:rFonts w:hint="eastAsia"/>
              </w:rPr>
              <w:t>商用车动力电池系统组成及各部分的作用</w:t>
            </w:r>
            <w:r>
              <w:rPr>
                <w:rFonts w:hint="eastAsia"/>
                <w:lang w:eastAsia="zh-CN"/>
              </w:rPr>
              <w:t>。</w:t>
            </w:r>
          </w:p>
          <w:p w14:paraId="3D88D166">
            <w:pPr>
              <w:spacing w:line="240" w:lineRule="atLeast"/>
              <w:ind w:left="1365" w:hanging="1365" w:hangingChars="650"/>
              <w:rPr>
                <w:rFonts w:hint="eastAsia"/>
              </w:rPr>
            </w:pPr>
            <w:r>
              <w:rPr>
                <w:rFonts w:hint="eastAsia"/>
              </w:rPr>
              <w:t>技能目标：</w:t>
            </w:r>
          </w:p>
          <w:p w14:paraId="0E774638">
            <w:pPr>
              <w:spacing w:line="240" w:lineRule="atLeast"/>
              <w:ind w:left="1365" w:hanging="1365" w:hangingChars="650"/>
              <w:rPr>
                <w:rFonts w:hint="eastAsia" w:eastAsia="宋体"/>
                <w:lang w:eastAsia="zh-CN"/>
              </w:rPr>
            </w:pPr>
            <w:r>
              <w:rPr>
                <w:rFonts w:hint="eastAsia"/>
              </w:rPr>
              <w:t xml:space="preserve">    1、</w:t>
            </w:r>
            <w:r>
              <w:rPr>
                <w:rFonts w:hint="eastAsia"/>
                <w:lang w:eastAsia="zh-CN"/>
              </w:rPr>
              <w:t>能够说出</w:t>
            </w:r>
            <w:r>
              <w:rPr>
                <w:rFonts w:hint="eastAsia"/>
              </w:rPr>
              <w:t>乘用车动力电池系统布局特点</w:t>
            </w:r>
            <w:r>
              <w:rPr>
                <w:rFonts w:hint="eastAsia"/>
                <w:lang w:eastAsia="zh-CN"/>
              </w:rPr>
              <w:t>；</w:t>
            </w:r>
          </w:p>
          <w:p w14:paraId="7E88ACF2">
            <w:pPr>
              <w:spacing w:line="240" w:lineRule="atLeast"/>
              <w:ind w:left="1365" w:leftChars="200" w:hanging="945" w:hangingChars="450"/>
              <w:rPr>
                <w:rFonts w:hint="eastAsia" w:eastAsia="宋体"/>
                <w:lang w:val="en-US" w:eastAsia="zh-CN"/>
              </w:rPr>
            </w:pPr>
            <w:r>
              <w:rPr>
                <w:rFonts w:hint="eastAsia"/>
                <w:lang w:val="en-US" w:eastAsia="zh-CN"/>
              </w:rPr>
              <w:t>2、</w:t>
            </w:r>
            <w:r>
              <w:rPr>
                <w:rFonts w:hint="eastAsia"/>
                <w:lang w:eastAsia="zh-CN"/>
              </w:rPr>
              <w:t>能够说出</w:t>
            </w:r>
            <w:r>
              <w:rPr>
                <w:rFonts w:hint="eastAsia"/>
              </w:rPr>
              <w:t>商用车动力电池系统布局特点</w:t>
            </w:r>
            <w:r>
              <w:rPr>
                <w:rFonts w:hint="eastAsia"/>
                <w:lang w:eastAsia="zh-CN"/>
              </w:rPr>
              <w:t>。</w:t>
            </w:r>
          </w:p>
          <w:p w14:paraId="3AD93F94">
            <w:pPr>
              <w:spacing w:line="240" w:lineRule="atLeast"/>
              <w:rPr>
                <w:rFonts w:hint="eastAsia"/>
              </w:rPr>
            </w:pPr>
            <w:r>
              <w:rPr>
                <w:rFonts w:hint="eastAsia"/>
              </w:rPr>
              <w:t>素养目标：</w:t>
            </w:r>
          </w:p>
          <w:p w14:paraId="1490BF9A">
            <w:pPr>
              <w:ind w:firstLine="420" w:firstLineChars="200"/>
              <w:rPr>
                <w:rFonts w:hint="eastAsia" w:eastAsia="宋体"/>
                <w:lang w:eastAsia="zh-CN"/>
              </w:rPr>
            </w:pPr>
            <w:r>
              <w:rPr>
                <w:rFonts w:hint="eastAsia"/>
              </w:rPr>
              <w:t>1、了解安全操作要求，养成安全文明操作的习惯</w:t>
            </w:r>
            <w:r>
              <w:rPr>
                <w:rFonts w:hint="eastAsia"/>
                <w:lang w:eastAsia="zh-CN"/>
              </w:rPr>
              <w:t>；</w:t>
            </w:r>
          </w:p>
          <w:p w14:paraId="074D3957">
            <w:pPr>
              <w:ind w:firstLine="420" w:firstLineChars="200"/>
              <w:rPr>
                <w:rFonts w:hint="eastAsia" w:eastAsia="宋体"/>
                <w:lang w:eastAsia="zh-CN"/>
              </w:rPr>
            </w:pPr>
            <w:r>
              <w:rPr>
                <w:rFonts w:hint="eastAsia"/>
              </w:rPr>
              <w:t>2、养成组员之间互相协作的习惯</w:t>
            </w:r>
            <w:r>
              <w:rPr>
                <w:rFonts w:hint="eastAsia"/>
                <w:lang w:eastAsia="zh-CN"/>
              </w:rPr>
              <w:t>；</w:t>
            </w:r>
          </w:p>
          <w:p w14:paraId="2B0B1E73">
            <w:pPr>
              <w:spacing w:line="240" w:lineRule="atLeast"/>
              <w:ind w:firstLine="420" w:firstLineChars="200"/>
              <w:rPr>
                <w:rFonts w:hint="eastAsia"/>
              </w:rPr>
            </w:pPr>
            <w:r>
              <w:rPr>
                <w:rFonts w:hint="eastAsia"/>
              </w:rPr>
              <w:t>3、实施操作结束后，清洁工具，并将工具设备归位，清洁场地。</w:t>
            </w:r>
          </w:p>
        </w:tc>
      </w:tr>
      <w:tr w14:paraId="780BD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61C1105E">
            <w:pPr>
              <w:spacing w:line="240" w:lineRule="atLeast"/>
              <w:jc w:val="center"/>
              <w:rPr>
                <w:rFonts w:hint="eastAsia"/>
              </w:rPr>
            </w:pPr>
            <w:r>
              <w:rPr>
                <w:rFonts w:hint="eastAsia"/>
              </w:rPr>
              <w:t>教学重点</w:t>
            </w:r>
          </w:p>
          <w:p w14:paraId="175DAFD0">
            <w:pPr>
              <w:spacing w:line="240" w:lineRule="atLeast"/>
              <w:jc w:val="center"/>
              <w:rPr>
                <w:rFonts w:hint="eastAsia"/>
              </w:rPr>
            </w:pPr>
            <w:r>
              <w:rPr>
                <w:rFonts w:hint="eastAsia"/>
              </w:rPr>
              <w:t>及解决措施</w:t>
            </w:r>
          </w:p>
        </w:tc>
        <w:tc>
          <w:tcPr>
            <w:tcW w:w="7513" w:type="dxa"/>
            <w:gridSpan w:val="6"/>
            <w:noWrap w:val="0"/>
            <w:vAlign w:val="top"/>
          </w:tcPr>
          <w:p w14:paraId="5A7983A1">
            <w:pPr>
              <w:spacing w:line="240" w:lineRule="atLeast"/>
              <w:rPr>
                <w:rFonts w:hint="eastAsia"/>
              </w:rPr>
            </w:pPr>
            <w:r>
              <w:rPr>
                <w:rFonts w:hint="eastAsia"/>
              </w:rPr>
              <w:t>教学重点：</w:t>
            </w:r>
          </w:p>
          <w:p w14:paraId="2B95CD96">
            <w:pPr>
              <w:spacing w:line="240" w:lineRule="atLeast"/>
              <w:ind w:left="735" w:leftChars="200" w:hanging="315" w:hangingChars="150"/>
              <w:rPr>
                <w:rFonts w:hint="eastAsia" w:eastAsia="宋体"/>
                <w:lang w:eastAsia="zh-CN"/>
              </w:rPr>
            </w:pPr>
            <w:r>
              <w:rPr>
                <w:rFonts w:hint="eastAsia"/>
              </w:rPr>
              <w:t>1、乘用车动力电池系统组成及布局特点</w:t>
            </w:r>
          </w:p>
          <w:p w14:paraId="2624FDCB">
            <w:pPr>
              <w:spacing w:line="240" w:lineRule="atLeast"/>
              <w:ind w:left="1365" w:hanging="1365" w:hangingChars="650"/>
              <w:rPr>
                <w:rFonts w:hint="eastAsia"/>
                <w:color w:val="000000"/>
              </w:rPr>
            </w:pPr>
            <w:r>
              <w:rPr>
                <w:rFonts w:hint="eastAsia"/>
                <w:color w:val="000000"/>
              </w:rPr>
              <w:t>解决措施：</w:t>
            </w:r>
          </w:p>
          <w:p w14:paraId="4CEE0F6B">
            <w:pPr>
              <w:spacing w:line="240" w:lineRule="atLeast"/>
              <w:ind w:firstLine="420" w:firstLineChars="200"/>
              <w:rPr>
                <w:rFonts w:hint="eastAsia"/>
              </w:rPr>
            </w:pPr>
            <w:r>
              <w:rPr>
                <w:rFonts w:hint="eastAsia"/>
              </w:rPr>
              <w:t>1、可以通过讨论、探究、举例等方式来掌握乘用车动力电池系统组成及布局特点；</w:t>
            </w:r>
          </w:p>
          <w:p w14:paraId="16127E65">
            <w:pPr>
              <w:spacing w:line="240" w:lineRule="atLeast"/>
              <w:ind w:firstLine="420" w:firstLineChars="200"/>
              <w:rPr>
                <w:rFonts w:hint="eastAsia"/>
              </w:rPr>
            </w:pPr>
            <w:r>
              <w:rPr>
                <w:rFonts w:hint="eastAsia"/>
              </w:rPr>
              <w:t>2、采取列表、对比等方法强化记忆和认识，然后再进行必要的思考，并辅之以相应的事例来加深理解；</w:t>
            </w:r>
          </w:p>
          <w:p w14:paraId="649D58E2">
            <w:pPr>
              <w:spacing w:line="240" w:lineRule="atLeast"/>
              <w:ind w:firstLine="420" w:firstLineChars="200"/>
              <w:rPr>
                <w:rFonts w:hint="eastAsia"/>
              </w:rPr>
            </w:pPr>
            <w:r>
              <w:rPr>
                <w:rFonts w:hint="eastAsia"/>
              </w:rPr>
              <w:t>3、可以通过网络等媒体获取，在取得感性认识的同时，要注意适时引导学生关注相关的重点知识；</w:t>
            </w:r>
          </w:p>
          <w:p w14:paraId="0AD94A2A">
            <w:pPr>
              <w:spacing w:line="240" w:lineRule="atLeast"/>
              <w:ind w:firstLine="420" w:firstLineChars="200"/>
              <w:rPr>
                <w:rFonts w:hint="eastAsia"/>
              </w:rPr>
            </w:pPr>
            <w:r>
              <w:rPr>
                <w:rFonts w:hint="eastAsia"/>
              </w:rPr>
              <w:t>4、通过学习反思与总结的方式进行消化与吸收。</w:t>
            </w:r>
          </w:p>
        </w:tc>
      </w:tr>
      <w:tr w14:paraId="334D8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6000EA5">
            <w:pPr>
              <w:spacing w:line="240" w:lineRule="atLeast"/>
              <w:jc w:val="center"/>
              <w:rPr>
                <w:rFonts w:hint="eastAsia"/>
              </w:rPr>
            </w:pPr>
            <w:r>
              <w:rPr>
                <w:rFonts w:hint="eastAsia"/>
              </w:rPr>
              <w:t>教学难点</w:t>
            </w:r>
          </w:p>
          <w:p w14:paraId="00B3FC65">
            <w:pPr>
              <w:spacing w:line="240" w:lineRule="atLeast"/>
              <w:jc w:val="center"/>
              <w:rPr>
                <w:rFonts w:hint="eastAsia"/>
              </w:rPr>
            </w:pPr>
            <w:r>
              <w:rPr>
                <w:rFonts w:hint="eastAsia"/>
              </w:rPr>
              <w:t>及解决措施</w:t>
            </w:r>
          </w:p>
        </w:tc>
        <w:tc>
          <w:tcPr>
            <w:tcW w:w="7513" w:type="dxa"/>
            <w:gridSpan w:val="6"/>
            <w:noWrap w:val="0"/>
            <w:vAlign w:val="top"/>
          </w:tcPr>
          <w:p w14:paraId="5468A64E">
            <w:pPr>
              <w:spacing w:line="240" w:lineRule="atLeast"/>
              <w:rPr>
                <w:rFonts w:hint="eastAsia"/>
              </w:rPr>
            </w:pPr>
            <w:r>
              <w:rPr>
                <w:rFonts w:hint="eastAsia"/>
              </w:rPr>
              <w:t>教学难点：</w:t>
            </w:r>
          </w:p>
          <w:p w14:paraId="47D86571">
            <w:pPr>
              <w:spacing w:line="240" w:lineRule="atLeast"/>
              <w:ind w:left="735" w:leftChars="200" w:hanging="315" w:hangingChars="150"/>
              <w:rPr>
                <w:rFonts w:hint="eastAsia" w:eastAsia="宋体"/>
                <w:lang w:eastAsia="zh-CN"/>
              </w:rPr>
            </w:pPr>
            <w:r>
              <w:rPr>
                <w:rFonts w:hint="eastAsia"/>
              </w:rPr>
              <w:t>1、</w:t>
            </w:r>
            <w:r>
              <w:rPr>
                <w:rFonts w:hint="eastAsia"/>
                <w:lang w:val="en-US" w:eastAsia="zh-CN"/>
              </w:rPr>
              <w:t>商用车</w:t>
            </w:r>
            <w:r>
              <w:rPr>
                <w:rFonts w:hint="eastAsia"/>
              </w:rPr>
              <w:t>动力电池系统组成及布局特点</w:t>
            </w:r>
          </w:p>
          <w:p w14:paraId="2427E0EE">
            <w:pPr>
              <w:spacing w:line="240" w:lineRule="atLeast"/>
              <w:ind w:left="1365" w:hanging="1365" w:hangingChars="650"/>
              <w:rPr>
                <w:rFonts w:hint="eastAsia"/>
                <w:color w:val="000000"/>
              </w:rPr>
            </w:pPr>
            <w:r>
              <w:rPr>
                <w:rFonts w:hint="eastAsia"/>
                <w:color w:val="000000"/>
              </w:rPr>
              <w:t>解决措施：</w:t>
            </w:r>
          </w:p>
          <w:p w14:paraId="1E6689FC">
            <w:pPr>
              <w:spacing w:line="240" w:lineRule="atLeast"/>
              <w:ind w:firstLine="420" w:firstLineChars="200"/>
              <w:rPr>
                <w:rFonts w:hint="eastAsia"/>
              </w:rPr>
            </w:pPr>
            <w:r>
              <w:rPr>
                <w:rFonts w:hint="eastAsia"/>
              </w:rPr>
              <w:t>1、可以通过讨论、探究、举例等方式来掌握</w:t>
            </w:r>
            <w:r>
              <w:rPr>
                <w:rFonts w:hint="eastAsia"/>
                <w:lang w:val="en-US" w:eastAsia="zh-CN"/>
              </w:rPr>
              <w:t>商用车</w:t>
            </w:r>
            <w:r>
              <w:rPr>
                <w:rFonts w:hint="eastAsia"/>
              </w:rPr>
              <w:t>动力电池系统组成及布局特点；</w:t>
            </w:r>
          </w:p>
          <w:p w14:paraId="2A65CC4E">
            <w:pPr>
              <w:spacing w:line="240" w:lineRule="atLeast"/>
              <w:ind w:firstLine="420" w:firstLineChars="200"/>
              <w:rPr>
                <w:rFonts w:hint="eastAsia"/>
              </w:rPr>
            </w:pPr>
            <w:r>
              <w:rPr>
                <w:rFonts w:hint="eastAsia"/>
              </w:rPr>
              <w:t>2、采取列表、对比等方法强化记忆和认识，然后再进行必要的思考，并辅之以相应的事例来加深理解；</w:t>
            </w:r>
          </w:p>
          <w:p w14:paraId="51B895CE">
            <w:pPr>
              <w:spacing w:line="240" w:lineRule="atLeast"/>
              <w:ind w:firstLine="420" w:firstLineChars="200"/>
              <w:rPr>
                <w:rFonts w:hint="eastAsia"/>
              </w:rPr>
            </w:pPr>
            <w:r>
              <w:rPr>
                <w:rFonts w:hint="eastAsia"/>
              </w:rPr>
              <w:t>3、可以通过网络等媒体获取，在取得感性认识的同时，要注意适时引导学生关注相关的重点知识；</w:t>
            </w:r>
          </w:p>
          <w:p w14:paraId="3BC0932D">
            <w:pPr>
              <w:spacing w:line="240" w:lineRule="atLeast"/>
              <w:ind w:firstLine="420" w:firstLineChars="200"/>
              <w:rPr>
                <w:rFonts w:hint="eastAsia"/>
                <w:color w:val="FF0000"/>
              </w:rPr>
            </w:pPr>
            <w:r>
              <w:rPr>
                <w:rFonts w:hint="eastAsia"/>
              </w:rPr>
              <w:t>4、通过学习反思与总结的方式进行消化与吸收。</w:t>
            </w:r>
          </w:p>
        </w:tc>
      </w:tr>
      <w:tr w14:paraId="4D295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26092489">
            <w:pPr>
              <w:spacing w:line="240" w:lineRule="atLeast"/>
              <w:jc w:val="center"/>
              <w:rPr>
                <w:rFonts w:hint="eastAsia"/>
              </w:rPr>
            </w:pPr>
            <w:r>
              <w:rPr>
                <w:rFonts w:hint="eastAsia"/>
              </w:rPr>
              <w:t>教学反思</w:t>
            </w:r>
          </w:p>
        </w:tc>
        <w:tc>
          <w:tcPr>
            <w:tcW w:w="7513" w:type="dxa"/>
            <w:gridSpan w:val="6"/>
            <w:noWrap w:val="0"/>
            <w:vAlign w:val="top"/>
          </w:tcPr>
          <w:p w14:paraId="25E8F0CC">
            <w:pPr>
              <w:spacing w:line="240" w:lineRule="atLeast"/>
              <w:ind w:firstLine="420" w:firstLineChars="200"/>
              <w:rPr>
                <w:rFonts w:hint="eastAsia"/>
                <w:color w:val="000000"/>
              </w:rPr>
            </w:pPr>
            <w:r>
              <w:rPr>
                <w:rFonts w:hint="eastAsia"/>
                <w:color w:val="000000"/>
              </w:rPr>
              <w:t>1、学生利用关键词开展学习与探究的意识是否初步形成，还有哪些障碍；</w:t>
            </w:r>
          </w:p>
          <w:p w14:paraId="37A637DB">
            <w:pPr>
              <w:spacing w:line="240" w:lineRule="atLeast"/>
              <w:ind w:firstLine="420" w:firstLineChars="200"/>
              <w:rPr>
                <w:rFonts w:hint="eastAsia"/>
                <w:color w:val="000000"/>
              </w:rPr>
            </w:pPr>
            <w:r>
              <w:rPr>
                <w:rFonts w:hint="eastAsia"/>
                <w:color w:val="000000"/>
              </w:rPr>
              <w:t>2、学生课前准备是否充分，在自主式学习过程中，对相关概念的理解程度如何；</w:t>
            </w:r>
          </w:p>
          <w:p w14:paraId="7BFDEC60">
            <w:pPr>
              <w:spacing w:line="240" w:lineRule="atLeast"/>
              <w:ind w:firstLine="420" w:firstLineChars="200"/>
              <w:rPr>
                <w:rFonts w:hint="eastAsia"/>
                <w:color w:val="000000"/>
              </w:rPr>
            </w:pPr>
            <w:r>
              <w:rPr>
                <w:rFonts w:hint="eastAsia"/>
                <w:color w:val="000000"/>
              </w:rPr>
              <w:t>3、学生课前准备工作是否充分，小组学习的形式还有哪些需要改进；</w:t>
            </w:r>
          </w:p>
          <w:p w14:paraId="142FD219">
            <w:pPr>
              <w:spacing w:line="240" w:lineRule="atLeast"/>
              <w:ind w:firstLine="420" w:firstLineChars="200"/>
              <w:rPr>
                <w:rFonts w:hint="eastAsia"/>
                <w:color w:val="000000"/>
              </w:rPr>
            </w:pPr>
            <w:r>
              <w:rPr>
                <w:rFonts w:hint="eastAsia"/>
                <w:color w:val="000000"/>
              </w:rPr>
              <w:t>4、从个别到整体的策略在学习</w:t>
            </w:r>
            <w:r>
              <w:rPr>
                <w:rFonts w:hint="eastAsia"/>
              </w:rPr>
              <w:t>典型动力电池系统组成及布局特点</w:t>
            </w:r>
            <w:r>
              <w:rPr>
                <w:rFonts w:hint="eastAsia"/>
                <w:color w:val="000000"/>
              </w:rPr>
              <w:t>是否有效；</w:t>
            </w:r>
          </w:p>
        </w:tc>
      </w:tr>
      <w:tr w14:paraId="652F0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76E8DC85">
            <w:pPr>
              <w:spacing w:line="240" w:lineRule="atLeast"/>
              <w:jc w:val="center"/>
              <w:rPr>
                <w:rFonts w:hint="eastAsia"/>
              </w:rPr>
            </w:pPr>
            <w:r>
              <w:rPr>
                <w:rFonts w:hint="eastAsia"/>
              </w:rPr>
              <w:t>教学要素设计</w:t>
            </w:r>
          </w:p>
        </w:tc>
        <w:tc>
          <w:tcPr>
            <w:tcW w:w="1994" w:type="dxa"/>
            <w:gridSpan w:val="3"/>
            <w:noWrap w:val="0"/>
            <w:vAlign w:val="center"/>
          </w:tcPr>
          <w:p w14:paraId="6A11E390">
            <w:pPr>
              <w:spacing w:line="240" w:lineRule="atLeast"/>
              <w:rPr>
                <w:rFonts w:hint="eastAsia"/>
              </w:rPr>
            </w:pPr>
            <w:r>
              <w:rPr>
                <w:rFonts w:hint="eastAsia"/>
              </w:rPr>
              <w:t>附注</w:t>
            </w:r>
          </w:p>
        </w:tc>
      </w:tr>
      <w:tr w14:paraId="41B69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54B48E8D">
            <w:pPr>
              <w:spacing w:line="240" w:lineRule="atLeast"/>
              <w:rPr>
                <w:rFonts w:hint="eastAsia"/>
                <w:b/>
              </w:rPr>
            </w:pPr>
            <w:r>
              <w:rPr>
                <w:rFonts w:hint="eastAsia"/>
                <w:b/>
              </w:rPr>
              <w:t>一、教学资源</w:t>
            </w:r>
          </w:p>
          <w:p w14:paraId="0A727931">
            <w:pPr>
              <w:spacing w:line="240" w:lineRule="atLeast"/>
              <w:rPr>
                <w:rFonts w:hint="eastAsia"/>
              </w:rPr>
            </w:pPr>
            <w:r>
              <w:rPr>
                <w:rFonts w:hint="eastAsia"/>
              </w:rPr>
              <w:t>卡片、展板、手机、网络、纸张、彩笔、白板、电脑、互评和自评表等</w:t>
            </w:r>
          </w:p>
          <w:p w14:paraId="01C1D167">
            <w:pPr>
              <w:spacing w:line="240" w:lineRule="atLeast"/>
              <w:rPr>
                <w:rFonts w:hint="eastAsia"/>
                <w:b/>
              </w:rPr>
            </w:pPr>
            <w:r>
              <w:rPr>
                <w:rFonts w:hint="eastAsia"/>
                <w:b/>
              </w:rPr>
              <w:t>二、教授方法</w:t>
            </w:r>
          </w:p>
          <w:p w14:paraId="18449B82">
            <w:pPr>
              <w:spacing w:line="240" w:lineRule="atLeast"/>
              <w:rPr>
                <w:rFonts w:hint="eastAsia"/>
              </w:rPr>
            </w:pPr>
            <w:r>
              <w:rPr>
                <w:rFonts w:hint="eastAsia"/>
              </w:rPr>
              <w:t>讲授法、分组讨论法、示范法、观摩法、实践法、头脑风暴法</w:t>
            </w:r>
          </w:p>
          <w:p w14:paraId="6636B075">
            <w:pPr>
              <w:spacing w:line="240" w:lineRule="atLeast"/>
              <w:rPr>
                <w:rFonts w:hint="eastAsia"/>
                <w:b/>
              </w:rPr>
            </w:pPr>
            <w:r>
              <w:rPr>
                <w:rFonts w:hint="eastAsia"/>
                <w:b/>
              </w:rPr>
              <w:t>三、学习方法</w:t>
            </w:r>
          </w:p>
          <w:p w14:paraId="2913ABDF">
            <w:pPr>
              <w:spacing w:line="240" w:lineRule="atLeast"/>
              <w:rPr>
                <w:rFonts w:hint="eastAsia"/>
              </w:rPr>
            </w:pPr>
            <w:r>
              <w:rPr>
                <w:rFonts w:hint="eastAsia"/>
              </w:rPr>
              <w:t>合作式学习法、发现式学习法、探究式学习法、自主式学习法</w:t>
            </w:r>
          </w:p>
          <w:p w14:paraId="1816B898">
            <w:pPr>
              <w:spacing w:line="240" w:lineRule="atLeast"/>
              <w:rPr>
                <w:rFonts w:hint="eastAsia"/>
                <w:b/>
              </w:rPr>
            </w:pPr>
            <w:r>
              <w:rPr>
                <w:rFonts w:hint="eastAsia"/>
                <w:b/>
              </w:rPr>
              <w:t>四、特点</w:t>
            </w:r>
          </w:p>
          <w:p w14:paraId="3562DEF8">
            <w:pPr>
              <w:spacing w:line="240" w:lineRule="atLeast"/>
              <w:rPr>
                <w:rFonts w:hint="eastAsia"/>
              </w:rPr>
            </w:pPr>
            <w:r>
              <w:rPr>
                <w:rFonts w:hint="eastAsia"/>
              </w:rPr>
              <w:t>翻转课堂模式的运用，学生课前进行相关的自主式学习，知识的讲解占用时间相对减少，课堂效率和效果将提高。</w:t>
            </w:r>
          </w:p>
          <w:p w14:paraId="0FB8CA27">
            <w:pPr>
              <w:spacing w:line="240" w:lineRule="atLeast"/>
              <w:rPr>
                <w:rFonts w:hint="eastAsia"/>
                <w:color w:val="FF0000"/>
              </w:rPr>
            </w:pPr>
          </w:p>
        </w:tc>
        <w:tc>
          <w:tcPr>
            <w:tcW w:w="1994" w:type="dxa"/>
            <w:gridSpan w:val="3"/>
            <w:noWrap w:val="0"/>
            <w:vAlign w:val="top"/>
          </w:tcPr>
          <w:p w14:paraId="712C3D61">
            <w:pPr>
              <w:spacing w:line="240" w:lineRule="atLeast"/>
              <w:rPr>
                <w:rFonts w:hint="eastAsia"/>
              </w:rPr>
            </w:pPr>
            <w:r>
              <w:rPr>
                <w:rFonts w:hint="eastAsia"/>
              </w:rPr>
              <w:t>条件允许的话，可以组织学生参观当地的各大汽车4S店、汽车生产制造厂等。</w:t>
            </w:r>
          </w:p>
          <w:p w14:paraId="69372074">
            <w:pPr>
              <w:spacing w:line="240" w:lineRule="atLeast"/>
              <w:rPr>
                <w:rFonts w:hint="eastAsia"/>
              </w:rPr>
            </w:pPr>
          </w:p>
        </w:tc>
      </w:tr>
    </w:tbl>
    <w:p w14:paraId="60FEDB2B">
      <w:pPr>
        <w:spacing w:line="240" w:lineRule="atLeast"/>
        <w:jc w:val="center"/>
        <w:rPr>
          <w:rFonts w:hint="eastAsia"/>
          <w:color w:val="FF0000"/>
        </w:rPr>
      </w:pPr>
    </w:p>
    <w:p w14:paraId="10BA591F">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37CA7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359BAEA2">
            <w:pPr>
              <w:spacing w:line="240" w:lineRule="atLeast"/>
              <w:jc w:val="center"/>
              <w:rPr>
                <w:rFonts w:hint="eastAsia"/>
                <w:szCs w:val="21"/>
              </w:rPr>
            </w:pPr>
            <w:r>
              <w:rPr>
                <w:rFonts w:hint="eastAsia"/>
              </w:rPr>
              <w:t>教学过程设计</w:t>
            </w:r>
          </w:p>
        </w:tc>
        <w:tc>
          <w:tcPr>
            <w:tcW w:w="1832" w:type="dxa"/>
            <w:noWrap w:val="0"/>
            <w:vAlign w:val="center"/>
          </w:tcPr>
          <w:p w14:paraId="2EE89842">
            <w:pPr>
              <w:spacing w:line="240" w:lineRule="atLeast"/>
              <w:rPr>
                <w:rFonts w:hint="eastAsia"/>
                <w:szCs w:val="21"/>
              </w:rPr>
            </w:pPr>
            <w:r>
              <w:rPr>
                <w:rFonts w:hint="eastAsia"/>
              </w:rPr>
              <w:t>附注</w:t>
            </w:r>
          </w:p>
        </w:tc>
      </w:tr>
      <w:tr w14:paraId="4FCF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7BE4AA11">
            <w:pPr>
              <w:spacing w:line="240" w:lineRule="atLeast"/>
              <w:rPr>
                <w:rFonts w:hint="eastAsia"/>
                <w:b/>
              </w:rPr>
            </w:pPr>
            <w:r>
              <w:rPr>
                <w:rFonts w:hint="eastAsia"/>
                <w:b/>
              </w:rPr>
              <w:t>一、教学准备（课前进行，大约需要45分钟）</w:t>
            </w:r>
          </w:p>
          <w:p w14:paraId="3F6B177E">
            <w:pPr>
              <w:spacing w:line="240" w:lineRule="atLeast"/>
              <w:ind w:firstLine="420" w:firstLineChars="200"/>
              <w:rPr>
                <w:rFonts w:hint="eastAsia"/>
              </w:rPr>
            </w:pPr>
            <w:r>
              <w:rPr>
                <w:rFonts w:hint="eastAsia"/>
              </w:rPr>
              <w:t>通过学习空间，布置学习任务：每一位学生都要通过微信、QQ、移动网络、互联网以及其他媒体搜集典型动力电池系统组成及布局特点</w:t>
            </w:r>
            <w:r>
              <w:rPr>
                <w:rFonts w:hint="eastAsia"/>
                <w:lang w:eastAsia="zh-CN"/>
              </w:rPr>
              <w:t>的内容</w:t>
            </w:r>
            <w:r>
              <w:rPr>
                <w:rFonts w:hint="eastAsia"/>
              </w:rPr>
              <w:t>。</w:t>
            </w:r>
          </w:p>
          <w:p w14:paraId="1E04BA98">
            <w:pPr>
              <w:spacing w:line="240" w:lineRule="atLeast"/>
              <w:ind w:firstLine="420" w:firstLineChars="200"/>
              <w:rPr>
                <w:rFonts w:hint="eastAsia"/>
              </w:rPr>
            </w:pPr>
            <w:r>
              <w:rPr>
                <w:rFonts w:hint="eastAsia"/>
              </w:rPr>
              <w:t>要求先在小组内分享，小组长打包后发给老师，小组成员集体评选出典型</w:t>
            </w:r>
            <w:r>
              <w:rPr>
                <w:rFonts w:hint="eastAsia"/>
                <w:lang w:val="en-US" w:eastAsia="zh-CN"/>
              </w:rPr>
              <w:t>的</w:t>
            </w:r>
            <w:r>
              <w:rPr>
                <w:rFonts w:hint="eastAsia"/>
              </w:rPr>
              <w:t>动力电池系统组成及布局特点内容分享到本课程的学习空间。</w:t>
            </w:r>
          </w:p>
          <w:p w14:paraId="6F753276">
            <w:pPr>
              <w:spacing w:line="240" w:lineRule="atLeast"/>
              <w:rPr>
                <w:rFonts w:hint="eastAsia"/>
                <w:b/>
              </w:rPr>
            </w:pPr>
            <w:r>
              <w:rPr>
                <w:rFonts w:hint="eastAsia"/>
                <w:b/>
              </w:rPr>
              <w:t>二、教学过程</w:t>
            </w:r>
          </w:p>
          <w:p w14:paraId="572083F9">
            <w:pPr>
              <w:spacing w:line="240" w:lineRule="atLeast"/>
              <w:rPr>
                <w:rFonts w:hint="eastAsia"/>
                <w:b/>
              </w:rPr>
            </w:pPr>
            <w:r>
              <w:rPr>
                <w:rFonts w:hint="eastAsia"/>
                <w:b/>
              </w:rPr>
              <w:t>（一）教学导入（5分钟）</w:t>
            </w:r>
          </w:p>
          <w:p w14:paraId="046763F5">
            <w:pPr>
              <w:spacing w:line="240" w:lineRule="atLeast"/>
              <w:ind w:left="735" w:leftChars="200" w:hanging="315" w:hangingChars="150"/>
              <w:rPr>
                <w:rFonts w:hint="eastAsia" w:ascii="宋体" w:hAnsi="宋体"/>
              </w:rPr>
            </w:pPr>
            <w:r>
              <w:rPr>
                <w:rFonts w:hint="eastAsia"/>
              </w:rPr>
              <w:t>1、</w:t>
            </w:r>
            <w:r>
              <w:rPr>
                <w:rFonts w:hint="eastAsia"/>
                <w:lang w:val="en-US" w:eastAsia="zh-CN"/>
              </w:rPr>
              <w:t>回忆</w:t>
            </w:r>
            <w:r>
              <w:rPr>
                <w:rFonts w:hint="eastAsia"/>
              </w:rPr>
              <w:t>新能源汽车动力电池系统的定义</w:t>
            </w:r>
            <w:r>
              <w:rPr>
                <w:rFonts w:hint="eastAsia" w:ascii="宋体" w:hAnsi="宋体"/>
              </w:rPr>
              <w:t>；</w:t>
            </w:r>
          </w:p>
          <w:p w14:paraId="371B4321">
            <w:pPr>
              <w:spacing w:line="240" w:lineRule="atLeast"/>
              <w:ind w:firstLine="420" w:firstLineChars="200"/>
              <w:rPr>
                <w:rFonts w:hint="eastAsia" w:eastAsia="宋体"/>
                <w:lang w:eastAsia="zh-CN"/>
              </w:rPr>
            </w:pPr>
            <w:r>
              <w:rPr>
                <w:rFonts w:hint="eastAsia"/>
              </w:rPr>
              <w:t>2、</w:t>
            </w:r>
            <w:r>
              <w:rPr>
                <w:rFonts w:hint="eastAsia"/>
                <w:lang w:val="en-US" w:eastAsia="zh-CN"/>
              </w:rPr>
              <w:t>回忆</w:t>
            </w:r>
            <w:r>
              <w:rPr>
                <w:rFonts w:hint="eastAsia"/>
              </w:rPr>
              <w:t>动力电池系统的组成及各部分的作用</w:t>
            </w:r>
            <w:r>
              <w:rPr>
                <w:rFonts w:hint="eastAsia"/>
                <w:lang w:eastAsia="zh-CN"/>
              </w:rPr>
              <w:t>；</w:t>
            </w:r>
          </w:p>
          <w:p w14:paraId="10A87846">
            <w:pPr>
              <w:spacing w:line="240" w:lineRule="atLeast"/>
              <w:ind w:firstLine="420" w:firstLineChars="20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3</w:t>
            </w:r>
            <w:r>
              <w:rPr>
                <w:rFonts w:hint="eastAsia" w:ascii="Times New Roman" w:hAnsi="Times New Roman" w:eastAsia="宋体" w:cs="Times New Roman"/>
              </w:rPr>
              <w:t>、</w:t>
            </w:r>
            <w:r>
              <w:rPr>
                <w:rFonts w:hint="eastAsia" w:ascii="Times New Roman" w:hAnsi="Times New Roman" w:eastAsia="宋体" w:cs="Times New Roman"/>
                <w:lang w:val="en-US" w:eastAsia="zh-CN"/>
              </w:rPr>
              <w:t>回忆</w:t>
            </w:r>
            <w:r>
              <w:rPr>
                <w:rFonts w:hint="eastAsia" w:ascii="Times New Roman" w:hAnsi="Times New Roman" w:eastAsia="宋体" w:cs="Times New Roman"/>
              </w:rPr>
              <w:t>动力电池包、电池管理系统和电池热管理系统的作用及主要组成</w:t>
            </w:r>
            <w:r>
              <w:rPr>
                <w:rFonts w:hint="eastAsia" w:ascii="Times New Roman" w:hAnsi="Times New Roman" w:eastAsia="宋体" w:cs="Times New Roman"/>
                <w:lang w:eastAsia="zh-CN"/>
              </w:rPr>
              <w:t>；</w:t>
            </w:r>
          </w:p>
          <w:p w14:paraId="73EB2006">
            <w:pPr>
              <w:spacing w:line="240" w:lineRule="atLeast"/>
              <w:ind w:left="1365" w:hanging="1365" w:hangingChars="650"/>
              <w:rPr>
                <w:rFonts w:hint="eastAsia"/>
                <w:lang w:eastAsia="zh-CN"/>
              </w:rPr>
            </w:pPr>
            <w:r>
              <w:rPr>
                <w:rFonts w:hint="eastAsia"/>
                <w:lang w:val="en-US" w:eastAsia="zh-CN"/>
              </w:rPr>
              <w:t xml:space="preserve">    4、回忆</w:t>
            </w:r>
            <w:r>
              <w:rPr>
                <w:rFonts w:hint="eastAsia"/>
              </w:rPr>
              <w:t>动力电池系统的基本工作原理</w:t>
            </w:r>
            <w:r>
              <w:rPr>
                <w:rFonts w:hint="eastAsia"/>
                <w:lang w:eastAsia="zh-CN"/>
              </w:rPr>
              <w:t>。</w:t>
            </w:r>
          </w:p>
          <w:p w14:paraId="32E8A978">
            <w:pPr>
              <w:spacing w:line="240" w:lineRule="atLeast"/>
              <w:rPr>
                <w:rFonts w:hint="eastAsia"/>
                <w:b/>
              </w:rPr>
            </w:pPr>
            <w:r>
              <w:rPr>
                <w:rFonts w:hint="eastAsia"/>
                <w:b/>
              </w:rPr>
              <w:t>（二）展示</w:t>
            </w:r>
            <w:r>
              <w:rPr>
                <w:rFonts w:hint="eastAsia"/>
                <w:b/>
                <w:bCs/>
              </w:rPr>
              <w:t>典型动力电池系统组成及布局特点</w:t>
            </w:r>
            <w:r>
              <w:rPr>
                <w:rFonts w:hint="eastAsia"/>
                <w:b/>
                <w:bCs/>
                <w:lang w:eastAsia="zh-CN"/>
              </w:rPr>
              <w:t>内容</w:t>
            </w:r>
            <w:r>
              <w:rPr>
                <w:rFonts w:hint="eastAsia"/>
                <w:b/>
              </w:rPr>
              <w:t>的搜集情况（15分钟）</w:t>
            </w:r>
          </w:p>
          <w:p w14:paraId="0A003469">
            <w:pPr>
              <w:spacing w:line="240" w:lineRule="atLeast"/>
              <w:ind w:firstLine="435"/>
              <w:rPr>
                <w:rFonts w:hint="eastAsia"/>
              </w:rPr>
            </w:pPr>
            <w:r>
              <w:rPr>
                <w:rFonts w:hint="eastAsia"/>
              </w:rPr>
              <w:t>各学习小组选派一位同学通过口头、文字、图片、多媒体、网络等方式交流、讲述典型动力电池系统组成及布局特点</w:t>
            </w:r>
            <w:r>
              <w:rPr>
                <w:rFonts w:hint="eastAsia"/>
                <w:lang w:eastAsia="zh-CN"/>
              </w:rPr>
              <w:t>的内容</w:t>
            </w:r>
            <w:r>
              <w:rPr>
                <w:rFonts w:hint="eastAsia"/>
              </w:rPr>
              <w:t>。</w:t>
            </w:r>
          </w:p>
          <w:p w14:paraId="245A9673">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37453793">
            <w:pPr>
              <w:spacing w:line="240" w:lineRule="atLeast"/>
              <w:rPr>
                <w:rFonts w:hint="eastAsia"/>
                <w:b/>
              </w:rPr>
            </w:pPr>
            <w:r>
              <w:rPr>
                <w:rFonts w:hint="eastAsia"/>
                <w:b/>
              </w:rPr>
              <w:t>（三）分小组讨论（15分钟）</w:t>
            </w:r>
          </w:p>
          <w:p w14:paraId="4AE8EE46">
            <w:pPr>
              <w:spacing w:line="240" w:lineRule="atLeast"/>
              <w:ind w:firstLine="435"/>
              <w:rPr>
                <w:rFonts w:hint="eastAsia"/>
              </w:rPr>
            </w:pPr>
            <w:r>
              <w:rPr>
                <w:rFonts w:hint="eastAsia"/>
              </w:rPr>
              <w:t>第一步：头脑风暴（8分钟）</w:t>
            </w:r>
          </w:p>
          <w:p w14:paraId="2A9A1277">
            <w:pPr>
              <w:spacing w:line="240" w:lineRule="atLeast"/>
              <w:ind w:firstLine="435"/>
              <w:rPr>
                <w:rFonts w:hint="eastAsia"/>
              </w:rPr>
            </w:pPr>
            <w:r>
              <w:rPr>
                <w:rFonts w:hint="eastAsia"/>
              </w:rPr>
              <w:t>讨论的内容是本小组搜集的典型动力电池系统组成及布局特点</w:t>
            </w:r>
            <w:r>
              <w:rPr>
                <w:rFonts w:hint="eastAsia"/>
                <w:lang w:eastAsia="zh-CN"/>
              </w:rPr>
              <w:t>内容</w:t>
            </w:r>
            <w:r>
              <w:rPr>
                <w:rFonts w:hint="eastAsia"/>
              </w:rPr>
              <w:t>，讨论的要点是找出典型动力电池系统组成及布局特点的重点内容。各小组指定一位记录员，将小组讨论的关键词记录下来。讨论结果可以通过挂图形式呈现在教室的展板上，也可以通过拍照后分享在学习空间里。</w:t>
            </w:r>
          </w:p>
          <w:p w14:paraId="7EE9C051">
            <w:pPr>
              <w:spacing w:line="240" w:lineRule="atLeast"/>
              <w:ind w:firstLine="435"/>
              <w:rPr>
                <w:rFonts w:hint="eastAsia"/>
              </w:rPr>
            </w:pPr>
            <w:r>
              <w:rPr>
                <w:rFonts w:hint="eastAsia"/>
              </w:rPr>
              <w:t>第二步：发现式学习（7分钟）</w:t>
            </w:r>
          </w:p>
          <w:p w14:paraId="4EC5E401">
            <w:pPr>
              <w:spacing w:line="240" w:lineRule="atLeast"/>
              <w:ind w:firstLine="435"/>
              <w:rPr>
                <w:rFonts w:hint="eastAsia"/>
              </w:rPr>
            </w:pPr>
            <w:r>
              <w:rPr>
                <w:rFonts w:hint="eastAsia"/>
              </w:rPr>
              <w:t>教师根据各小组的关键词及典型动力电池系统组成及布局特点</w:t>
            </w:r>
            <w:r>
              <w:rPr>
                <w:rFonts w:hint="eastAsia"/>
                <w:lang w:eastAsia="zh-CN"/>
              </w:rPr>
              <w:t>的内容</w:t>
            </w:r>
            <w:r>
              <w:rPr>
                <w:rFonts w:hint="eastAsia"/>
              </w:rPr>
              <w:t>，逐步给出相应的关键词，再由各小组在相应的典型动力电池系统组成及布局特点内容中找出上述关键词所涵盖的内容。</w:t>
            </w:r>
          </w:p>
          <w:p w14:paraId="5B5E50D0">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54E5DD0C">
            <w:pPr>
              <w:ind w:firstLine="422" w:firstLineChars="200"/>
              <w:rPr>
                <w:rFonts w:hint="eastAsia"/>
                <w:b/>
                <w:bCs/>
                <w:lang w:eastAsia="zh-CN"/>
              </w:rPr>
            </w:pPr>
            <w:r>
              <w:rPr>
                <w:rFonts w:hint="eastAsia"/>
                <w:b/>
                <w:bCs/>
                <w:lang w:eastAsia="zh-CN"/>
              </w:rPr>
              <w:t>任务导入</w:t>
            </w:r>
          </w:p>
          <w:p w14:paraId="16FAD415">
            <w:pPr>
              <w:ind w:firstLine="420" w:firstLineChars="200"/>
              <w:rPr>
                <w:rFonts w:hint="eastAsia"/>
              </w:rPr>
            </w:pPr>
            <w:r>
              <w:rPr>
                <w:rFonts w:hint="eastAsia"/>
              </w:rPr>
              <w:t>某职业院校新能源汽车技术专业学生，学习了乘用车动力电池系统的组成，掌握了乘用车电池系统组成及特点。现班级同学要开始学习商用车电池系统，老师提出两个问题：一是商用车电池系统与乘用车电池系统的组成有哪些不同？二是商用车电池系统与乘用车电池系统的布局有哪些不同？要求班级同学根据典型动力电池系统布局及特点的学习，整理出商用车与乘用车不同的动力电池系统组成、布局及特点。</w:t>
            </w:r>
          </w:p>
          <w:p w14:paraId="1C838074">
            <w:pPr>
              <w:ind w:firstLine="422" w:firstLineChars="200"/>
              <w:rPr>
                <w:rFonts w:hint="eastAsia"/>
                <w:b/>
              </w:rPr>
            </w:pPr>
            <w:r>
              <w:rPr>
                <w:rFonts w:hint="eastAsia"/>
                <w:b/>
              </w:rPr>
              <w:t>主要内容讲授</w:t>
            </w:r>
          </w:p>
          <w:p w14:paraId="4E4FD54B">
            <w:pPr>
              <w:ind w:firstLine="420" w:firstLineChars="200"/>
              <w:rPr>
                <w:rFonts w:hint="eastAsia"/>
              </w:rPr>
            </w:pPr>
            <w:r>
              <w:rPr>
                <w:rFonts w:hint="eastAsia"/>
              </w:rPr>
              <w:t>新能源汽车根据其应用场景不同，不同类型新能源汽车的动力电池系统在组成和布局上有各自的特点。这里以纯电动汽车的商用车和乘用车动力电池系统为例，介绍动力电池系统组成和布局特点。</w:t>
            </w:r>
          </w:p>
          <w:p w14:paraId="7D1E8971">
            <w:pPr>
              <w:ind w:firstLine="420" w:firstLineChars="200"/>
              <w:rPr>
                <w:rFonts w:hint="eastAsia"/>
              </w:rPr>
            </w:pPr>
            <w:r>
              <w:rPr>
                <w:rFonts w:hint="eastAsia"/>
              </w:rPr>
              <w:t>一、乘用车动力电池系统组成及布局特点</w:t>
            </w:r>
          </w:p>
          <w:p w14:paraId="0A3D89AD">
            <w:pPr>
              <w:ind w:firstLine="420" w:firstLineChars="200"/>
              <w:rPr>
                <w:rFonts w:hint="eastAsia"/>
              </w:rPr>
            </w:pPr>
            <w:r>
              <w:rPr>
                <w:rFonts w:hint="eastAsia"/>
              </w:rPr>
              <w:t>乘用车动力电池系统主要由动力电池包、电池管理系统和电池热管理系统组成，一般多采用集中式布置形式。其动力电池包、电池管理系统和电池热管理系统布置相对集中，主要位于汽车底部和前机舱内部。这种动力电池系统的动力电池包一般位于整车底部，电池管理系统和热管理系统的相关部件基本都布置在汽车前机舱内和动力电池包内部。</w:t>
            </w:r>
          </w:p>
          <w:p w14:paraId="3485EA79">
            <w:pPr>
              <w:ind w:firstLine="420" w:firstLineChars="200"/>
              <w:rPr>
                <w:rFonts w:hint="eastAsia"/>
              </w:rPr>
            </w:pPr>
            <w:r>
              <w:rPr>
                <w:rFonts w:hint="eastAsia"/>
              </w:rPr>
              <w:t>（一）乘用车动力电池系统组成部件</w:t>
            </w:r>
          </w:p>
          <w:p w14:paraId="7EF3F0FD">
            <w:pPr>
              <w:ind w:firstLine="420" w:firstLineChars="200"/>
              <w:rPr>
                <w:rFonts w:hint="eastAsia"/>
              </w:rPr>
            </w:pPr>
            <w:r>
              <w:rPr>
                <w:rFonts w:hint="eastAsia"/>
              </w:rPr>
              <w:t>动力电池包是动力电池系统供出和存储电能的装置，其主要由动力电池箱体、电池模组、高压连接线束、低压连接线束、辅助元器件、电池管理系统组件和电池热管理组件等构成。其中，动力电池箱体是动力电池的密封装置，可以保护内部所有部件，它的防护等级很高，一般采用IP67的防护等级。</w:t>
            </w:r>
          </w:p>
          <w:p w14:paraId="5BD9C5EA">
            <w:pPr>
              <w:ind w:firstLine="420" w:firstLineChars="200"/>
              <w:rPr>
                <w:rFonts w:hint="eastAsia"/>
              </w:rPr>
            </w:pPr>
            <w:r>
              <w:rPr>
                <w:rFonts w:hint="eastAsia"/>
              </w:rPr>
              <w:t>电池模组是电池包的最小维修单元，由多个单体电池串联或并联组合而成，不同的电池包一般有不同结构形式的电池模组；高压连接线束将动力电池包内各个电池模组连接起来，构成高压工作电路；低压连接线束分布在电池包内，为电池包内电池管理单元、高压继电器提供工作电压，并输送监测到的动力电池的温度、电压和电流等信号，构成动力电池包低压供电电路和监测电路；辅助元器件主要指监测、控制动力电池包工作状态的相关元器件，如高压继电器、预充电阻等，需要注意的是有些动力电池包的辅助元器件集成安装在高压控制盒内；动力电池包内部的电池管理系统组件主要有采样线、信息采集装置和电池控制单元等，是监测、控制动力电池包状态和工况的装置；动力电池包内部的电池热管理系统组件主要有散热板、冷却水管和加热膜等部件，它们可以执行电池管理系统指令，将动力电池包的温度调整到合适工作范围以内。</w:t>
            </w:r>
          </w:p>
          <w:p w14:paraId="4B09A9B4">
            <w:pPr>
              <w:ind w:firstLine="420" w:firstLineChars="200"/>
              <w:rPr>
                <w:rFonts w:hint="eastAsia"/>
              </w:rPr>
            </w:pPr>
            <w:r>
              <w:rPr>
                <w:rFonts w:hint="eastAsia"/>
              </w:rPr>
              <w:t>电池管理系统是对动力电池进行智能化管理的系统，能实时监测动力电池的状态，防止出现过充电和过放电，从而延长电池的使用寿命。电池管理系统的核心部件是电池控制单元［也称为电池管理单元（BMU）］，一般位于电池包或前机舱的合适位置。</w:t>
            </w:r>
          </w:p>
          <w:p w14:paraId="65FF264E">
            <w:pPr>
              <w:ind w:firstLine="420" w:firstLineChars="200"/>
              <w:rPr>
                <w:rFonts w:hint="eastAsia"/>
              </w:rPr>
            </w:pPr>
            <w:r>
              <w:rPr>
                <w:rFonts w:hint="eastAsia"/>
              </w:rPr>
              <w:t>电池热管理系统根据电池管理系统的指令进行电池加热或冷却，将动力电池的温度控制在合理范围以内。乘用车电池热管理系统部件除了有位于动力电池包内部的电池热管理组件，还包括位于汽车前机舱的部件，如电动水泵、PTC加热器等。</w:t>
            </w:r>
          </w:p>
          <w:p w14:paraId="047D4AA4">
            <w:pPr>
              <w:ind w:firstLine="420" w:firstLineChars="200"/>
              <w:rPr>
                <w:rFonts w:hint="eastAsia"/>
              </w:rPr>
            </w:pPr>
            <w:r>
              <w:rPr>
                <w:rFonts w:hint="eastAsia"/>
              </w:rPr>
              <w:t>（二）乘用车动力电池系统典型结构及布局特点</w:t>
            </w:r>
          </w:p>
          <w:p w14:paraId="215B7271">
            <w:pPr>
              <w:ind w:firstLine="420" w:firstLineChars="200"/>
              <w:rPr>
                <w:rFonts w:hint="eastAsia"/>
              </w:rPr>
            </w:pPr>
            <w:r>
              <w:rPr>
                <w:rFonts w:hint="eastAsia"/>
              </w:rPr>
              <w:t>根据电池控制单元是否位于动力电池包内部，纯电动乘用车动力电池系统可分为两种典型结构，分别为外置电池控制单元的动力电池系统和内置电池控制单元的动力电池系统。</w:t>
            </w:r>
          </w:p>
          <w:p w14:paraId="1AA23148">
            <w:pPr>
              <w:ind w:firstLine="420" w:firstLineChars="200"/>
              <w:rPr>
                <w:rFonts w:hint="eastAsia"/>
              </w:rPr>
            </w:pPr>
            <w:r>
              <w:rPr>
                <w:rFonts w:hint="eastAsia"/>
              </w:rPr>
              <w:t>内置电池控制单元的动力电池系统的电池控制单元位于动力电池包内部。这种系统的电池管理系统相关组件都位于动力电池包内部，从电池信息采样装置到电池控制单元之间相关低压线束都在动力电池包内部，所以布线相对简单。但是电池控制单元位于电池包内，若出现故障需要对电池控制单元进行维修时，操作复杂，维修困难。</w:t>
            </w:r>
          </w:p>
          <w:p w14:paraId="26A71C15">
            <w:pPr>
              <w:ind w:firstLine="420" w:firstLineChars="200"/>
              <w:rPr>
                <w:rFonts w:hint="eastAsia"/>
              </w:rPr>
            </w:pPr>
            <w:r>
              <w:rPr>
                <w:rFonts w:hint="eastAsia"/>
              </w:rPr>
              <w:t>外置电池控制单元的动力电池系统的电池控制单元位于前机舱合适位置，不在电池包内部，所以电池管理系统相关部件的布置相对不集中，且从电池信息采样装置到电池控制单元之间需要布置相关低压线束，布线相对复杂。但这种系统的电控制单元位于前机舱，便于维护和检修。</w:t>
            </w:r>
          </w:p>
          <w:p w14:paraId="3E91F2A7">
            <w:pPr>
              <w:ind w:firstLine="420" w:firstLineChars="200"/>
              <w:rPr>
                <w:rFonts w:hint="eastAsia"/>
              </w:rPr>
            </w:pPr>
            <w:r>
              <w:rPr>
                <w:rFonts w:hint="eastAsia"/>
              </w:rPr>
              <w:t>总之，无论是内置电池控制单元的动力电池系统还是外置电池控制单元的动力电池系统，一般都有一个储能供电装置（即动力电池包），且系统的组成部件主要集中布置在车辆底部和前机舱内，其相关部件的位置相对集中，所以其布置形式为集中式布置形式。</w:t>
            </w:r>
          </w:p>
          <w:p w14:paraId="32E29E21">
            <w:pPr>
              <w:ind w:firstLine="420" w:firstLineChars="200"/>
              <w:rPr>
                <w:rFonts w:hint="eastAsia"/>
              </w:rPr>
            </w:pPr>
            <w:r>
              <w:rPr>
                <w:rFonts w:hint="eastAsia"/>
              </w:rPr>
              <w:t>二、商用车动力电池系统组成及布局特点</w:t>
            </w:r>
          </w:p>
          <w:p w14:paraId="4E2CAC27">
            <w:pPr>
              <w:ind w:firstLine="420" w:firstLineChars="200"/>
              <w:rPr>
                <w:rFonts w:hint="eastAsia"/>
              </w:rPr>
            </w:pPr>
            <w:r>
              <w:rPr>
                <w:rFonts w:hint="eastAsia"/>
              </w:rPr>
              <w:t>纯电动商用车动力电池系统与乘用车动力电池系统有很大的不同，这里从动力电池系统组成和布局特点两个方面介绍商用车动力电池系统。</w:t>
            </w:r>
          </w:p>
          <w:p w14:paraId="3955AFED">
            <w:pPr>
              <w:ind w:firstLine="420" w:firstLineChars="200"/>
              <w:rPr>
                <w:rFonts w:hint="eastAsia"/>
              </w:rPr>
            </w:pPr>
            <w:r>
              <w:rPr>
                <w:rFonts w:hint="eastAsia"/>
              </w:rPr>
              <w:t>（一）商用车动力电池系统组成</w:t>
            </w:r>
          </w:p>
          <w:p w14:paraId="451BAD84">
            <w:pPr>
              <w:rPr>
                <w:rFonts w:hint="eastAsia"/>
              </w:rPr>
            </w:pPr>
            <w:r>
              <w:rPr>
                <w:rFonts w:hint="eastAsia"/>
              </w:rPr>
              <w:t xml:space="preserve">    1. 商用车动力电池系统安装位置</w:t>
            </w:r>
          </w:p>
          <w:p w14:paraId="226B1762">
            <w:pPr>
              <w:ind w:firstLine="420" w:firstLineChars="200"/>
              <w:rPr>
                <w:rFonts w:hint="eastAsia"/>
              </w:rPr>
            </w:pPr>
            <w:r>
              <w:rPr>
                <w:rFonts w:hint="eastAsia"/>
              </w:rPr>
              <w:t>商用车的动力电池系统在车上的安装位置不完全统一，根据实车空间分散布置，常见位置有：①汽车底部底盘上表面；②汽车尾部正后方；③汽车尾部侧面；④还有些商用车的电池系统位置比较特殊，位于汽车顶部。</w:t>
            </w:r>
          </w:p>
          <w:p w14:paraId="61DE7399">
            <w:pPr>
              <w:rPr>
                <w:rFonts w:hint="eastAsia"/>
              </w:rPr>
            </w:pPr>
            <w:r>
              <w:rPr>
                <w:rFonts w:hint="eastAsia"/>
              </w:rPr>
              <w:t xml:space="preserve">    2. 商用车动力电池系统组成</w:t>
            </w:r>
          </w:p>
          <w:p w14:paraId="7393C97C">
            <w:pPr>
              <w:ind w:firstLine="420" w:firstLineChars="200"/>
              <w:rPr>
                <w:rFonts w:hint="eastAsia"/>
              </w:rPr>
            </w:pPr>
            <w:r>
              <w:rPr>
                <w:rFonts w:hint="eastAsia"/>
              </w:rPr>
              <w:t>商用车动力电池系统从功能上来看，也是由动力电池包、电池管理系统、电池热管理系统组成的。但是从组成结构上来看，商用车的动力电池系统是由多个动力电池包、高压控制盒、热管理附件和箱体间高低压连接线束等组成的。动力电池包在商用车电池系统里亦称电池箱，后面统一称为电池箱；商用车的电池控制单元，一般称为电池管理单元（BMU），通常位于高压控制盒或电池控制盒内部。这里介绍的电池管理单元位于高压控制盒内部，是商用车电池系统的组成部分。</w:t>
            </w:r>
          </w:p>
          <w:p w14:paraId="3B297C10">
            <w:pPr>
              <w:ind w:firstLine="420" w:firstLineChars="200"/>
              <w:rPr>
                <w:rFonts w:hint="eastAsia"/>
              </w:rPr>
            </w:pPr>
            <w:r>
              <w:rPr>
                <w:rFonts w:hint="eastAsia"/>
              </w:rPr>
              <w:t>商用车的电池箱相当于乘用车的动力电池包，从组成上来看其内部主要是影响供电能力的单体电池或电池模组。商用车动力电池系统中有多个电池箱，每个电池箱都是电池系统的独立供电单元，所有电池箱串联后给车辆提供需要的总电量。不同的商用车根据用电需求的不同，搭载的电池箱数目也有所不同，某公交动力电池系统搭载了6个电池箱。需要说明的是，商用车的电池箱内部主要包含单体电池或电池模组、信息采集器、热管理组件以及高低压连接线束，而高压继电器、预充电阻和电流传感器等辅助元器件则位于独立安装的高压控制盒内，没有包含在电池箱内。</w:t>
            </w:r>
          </w:p>
          <w:p w14:paraId="78953698">
            <w:pPr>
              <w:ind w:firstLine="420" w:firstLineChars="200"/>
              <w:rPr>
                <w:rFonts w:hint="eastAsia"/>
              </w:rPr>
            </w:pPr>
            <w:r>
              <w:rPr>
                <w:rFonts w:hint="eastAsia"/>
              </w:rPr>
              <w:t>高压控制盒是商用车动力电池系统中的一个独立总成，是动力电池系统中各电池箱对外供电和电量补充的总控中心，主要由电池管理单元（BMU）、高压采样单元（HVB）、电源分配模块（PDM）、远程监控模块（RDB）、电子辅助元器件（如各种高压继电器、电流传感器、预充电阻）和高低压连接线束等组成。它集成了电池管理单元（BMU）、高压采样单元（HVB）、电源分配模块（PDM）和远程监控模块（RDB）的功能，能进行动力电池系统的高压继电器状态的监测，电压、温度和电流的监测，高压电路通断的控制和动力电池系统电池箱温度的控制，从而控制动力电池系统供电和充电工作过程，并在工作过程中将电池箱的温度控制在正常工作范围以内。</w:t>
            </w:r>
          </w:p>
          <w:p w14:paraId="194EEECC">
            <w:pPr>
              <w:ind w:firstLine="420" w:firstLineChars="200"/>
              <w:rPr>
                <w:rFonts w:hint="eastAsia"/>
              </w:rPr>
            </w:pPr>
            <w:r>
              <w:rPr>
                <w:rFonts w:hint="eastAsia"/>
              </w:rPr>
              <w:t>商用车电池系统的高低压连接线束有两种，分别为电池包内部的高低压线束和电池箱之间的高低压线束。动力电池包内部的高压连接线束可以将单体电池或电池模组连接，低压连接线束传输采集的单体电池电压和温度信息；电池箱体之间的高压连接线束可以将电池系统的各电池箱之间的高压电连成一个回路，低压连接线束将低压信号传输到高压控制盒内部。</w:t>
            </w:r>
          </w:p>
          <w:p w14:paraId="112B0006">
            <w:pPr>
              <w:ind w:firstLine="420" w:firstLineChars="200"/>
              <w:rPr>
                <w:rFonts w:hint="eastAsia"/>
              </w:rPr>
            </w:pPr>
            <w:r>
              <w:rPr>
                <w:rFonts w:hint="eastAsia"/>
              </w:rPr>
              <w:t>热管理附件主要是指电池箱内部的散热板、加热膜，电池箱外部的冷却水管、冷却水泵和散热器等组件，电池热管理系统的部件可以根据电池管理单元（BMU）的指令进行电池加热或冷却，将电池系统中的电池箱和高压控制盒的温度控制在合理范围以内。</w:t>
            </w:r>
          </w:p>
          <w:p w14:paraId="7417E667">
            <w:pPr>
              <w:ind w:firstLine="420" w:firstLineChars="200"/>
              <w:rPr>
                <w:rFonts w:hint="eastAsia"/>
              </w:rPr>
            </w:pPr>
            <w:r>
              <w:rPr>
                <w:rFonts w:hint="eastAsia"/>
              </w:rPr>
              <w:t>（二）商用车动力电池系统布局特点</w:t>
            </w:r>
          </w:p>
          <w:p w14:paraId="74F0671D">
            <w:pPr>
              <w:ind w:firstLine="420" w:firstLineChars="200"/>
              <w:rPr>
                <w:rFonts w:hint="eastAsia" w:eastAsia="宋体"/>
                <w:lang w:eastAsia="zh-CN"/>
              </w:rPr>
            </w:pPr>
            <w:r>
              <w:rPr>
                <w:rFonts w:hint="eastAsia"/>
              </w:rPr>
              <w:t>在商用车的动力电池系统中，电池箱、高压控制盒、连接线束和热管理附件等组成部件并不是集成在一个箱体内部，而是分散布置的。这样可以根据车辆的空间特点合理布置电池箱和高压盒等的位置，提高车辆空间的利用效率。这种电池系统的各电池箱之间采用专用高低压线束进行连接。为了确保安全，商用车的动力电池系统在高压控制盒和每个电池箱上都装有手动维修开关（MSD）</w:t>
            </w:r>
            <w:r>
              <w:rPr>
                <w:rFonts w:hint="eastAsia"/>
                <w:lang w:eastAsia="zh-CN"/>
              </w:rPr>
              <w:t>。</w:t>
            </w:r>
          </w:p>
          <w:p w14:paraId="7DC11CE9">
            <w:pPr>
              <w:spacing w:line="240" w:lineRule="atLeast"/>
              <w:rPr>
                <w:rFonts w:hint="eastAsia"/>
                <w:b/>
                <w:color w:val="000000"/>
              </w:rPr>
            </w:pPr>
            <w:r>
              <w:rPr>
                <w:rFonts w:hint="eastAsia"/>
                <w:b/>
                <w:color w:val="000000"/>
              </w:rPr>
              <w:t>（五）</w:t>
            </w:r>
            <w:r>
              <w:rPr>
                <w:rFonts w:hint="eastAsia"/>
                <w:b/>
                <w:color w:val="000000"/>
                <w:lang w:eastAsia="zh-CN"/>
              </w:rPr>
              <w:t>任务练习与小组展示</w:t>
            </w:r>
            <w:r>
              <w:rPr>
                <w:rFonts w:hint="eastAsia"/>
                <w:b/>
                <w:color w:val="000000"/>
              </w:rPr>
              <w:t>（</w:t>
            </w:r>
            <w:r>
              <w:rPr>
                <w:rFonts w:hint="eastAsia"/>
                <w:b/>
                <w:color w:val="000000"/>
                <w:lang w:val="en-US" w:eastAsia="zh-CN"/>
              </w:rPr>
              <w:t>6</w:t>
            </w:r>
            <w:r>
              <w:rPr>
                <w:rFonts w:hint="eastAsia"/>
                <w:b/>
                <w:color w:val="000000"/>
              </w:rPr>
              <w:t>0分钟）</w:t>
            </w:r>
          </w:p>
          <w:p w14:paraId="23D6D7EC">
            <w:pPr>
              <w:ind w:firstLine="422" w:firstLineChars="200"/>
              <w:rPr>
                <w:rFonts w:hint="eastAsia"/>
                <w:b/>
                <w:lang w:eastAsia="zh-CN"/>
              </w:rPr>
            </w:pPr>
            <w:r>
              <w:rPr>
                <w:rFonts w:hint="eastAsia"/>
                <w:b/>
                <w:lang w:eastAsia="zh-CN"/>
              </w:rPr>
              <w:t>任务练习</w:t>
            </w:r>
          </w:p>
          <w:p w14:paraId="30467254">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050B75EB">
            <w:pPr>
              <w:spacing w:line="240" w:lineRule="atLeast"/>
              <w:ind w:firstLine="422" w:firstLineChars="200"/>
              <w:rPr>
                <w:rFonts w:hint="eastAsia"/>
                <w:b/>
              </w:rPr>
            </w:pPr>
            <w:r>
              <w:rPr>
                <w:rFonts w:hint="eastAsia"/>
                <w:b/>
              </w:rPr>
              <w:t>小组展示</w:t>
            </w:r>
          </w:p>
          <w:p w14:paraId="51994436">
            <w:pPr>
              <w:spacing w:line="240" w:lineRule="atLeast"/>
              <w:ind w:firstLine="420" w:firstLineChars="200"/>
              <w:rPr>
                <w:rFonts w:hint="eastAsia"/>
              </w:rPr>
            </w:pPr>
            <w:r>
              <w:rPr>
                <w:rFonts w:hint="eastAsia"/>
              </w:rPr>
              <w:t>小组中选出优秀的同学进行展示。</w:t>
            </w:r>
          </w:p>
          <w:p w14:paraId="3E366931">
            <w:pPr>
              <w:spacing w:line="240" w:lineRule="atLeast"/>
              <w:rPr>
                <w:rFonts w:hint="eastAsia"/>
                <w:b/>
              </w:rPr>
            </w:pPr>
            <w:r>
              <w:rPr>
                <w:rFonts w:hint="eastAsia"/>
                <w:b/>
              </w:rPr>
              <w:t>（六）教学评价（10分钟）</w:t>
            </w:r>
          </w:p>
          <w:p w14:paraId="3EDAA557">
            <w:pPr>
              <w:spacing w:line="240" w:lineRule="atLeast"/>
              <w:ind w:firstLine="435"/>
              <w:rPr>
                <w:rFonts w:hint="eastAsia"/>
                <w:kern w:val="0"/>
              </w:rPr>
            </w:pPr>
            <w:r>
              <w:rPr>
                <w:rFonts w:hint="eastAsia"/>
                <w:kern w:val="0"/>
              </w:rPr>
              <w:t>1、教学评价</w:t>
            </w:r>
          </w:p>
          <w:p w14:paraId="4DDD8AED">
            <w:pPr>
              <w:spacing w:line="240" w:lineRule="atLeast"/>
              <w:ind w:firstLine="435"/>
              <w:rPr>
                <w:rFonts w:hint="eastAsia"/>
                <w:kern w:val="0"/>
              </w:rPr>
            </w:pPr>
            <w:r>
              <w:rPr>
                <w:rFonts w:hint="eastAsia"/>
                <w:kern w:val="0"/>
              </w:rPr>
              <w:t>学生按要求进行互评和自评</w:t>
            </w:r>
          </w:p>
          <w:p w14:paraId="000C71D3">
            <w:pPr>
              <w:spacing w:line="240" w:lineRule="atLeast"/>
              <w:ind w:firstLine="435"/>
              <w:rPr>
                <w:rFonts w:hint="eastAsia"/>
                <w:kern w:val="0"/>
              </w:rPr>
            </w:pPr>
            <w:r>
              <w:rPr>
                <w:rFonts w:hint="eastAsia"/>
                <w:kern w:val="0"/>
              </w:rPr>
              <w:t>2、教师评价</w:t>
            </w:r>
          </w:p>
          <w:p w14:paraId="24C33E07">
            <w:pPr>
              <w:spacing w:line="240" w:lineRule="atLeast"/>
              <w:rPr>
                <w:rFonts w:hint="eastAsia"/>
                <w:b/>
              </w:rPr>
            </w:pPr>
            <w:r>
              <w:rPr>
                <w:rFonts w:hint="eastAsia"/>
                <w:b/>
                <w:kern w:val="0"/>
              </w:rPr>
              <w:t>（七）课堂小结</w:t>
            </w:r>
            <w:r>
              <w:rPr>
                <w:rFonts w:hint="eastAsia"/>
                <w:b/>
              </w:rPr>
              <w:t>（5分钟）</w:t>
            </w:r>
          </w:p>
          <w:p w14:paraId="70CBD00C">
            <w:pPr>
              <w:ind w:firstLine="420" w:firstLineChars="200"/>
              <w:rPr>
                <w:rFonts w:hint="eastAsia"/>
              </w:rPr>
            </w:pPr>
            <w:r>
              <w:rPr>
                <w:rFonts w:hint="eastAsia"/>
              </w:rPr>
              <w:t>本任务介绍了乘用车和商用车动力电池系统组成和布局特点。</w:t>
            </w:r>
          </w:p>
          <w:p w14:paraId="3EBF9D11">
            <w:pPr>
              <w:ind w:firstLine="420" w:firstLineChars="200"/>
              <w:rPr>
                <w:rFonts w:hint="eastAsia"/>
              </w:rPr>
            </w:pPr>
            <w:r>
              <w:rPr>
                <w:rFonts w:hint="eastAsia"/>
              </w:rPr>
              <w:t>乘用车动力电池系统主要由动力电池包、电池管理系统和电池热管理系统组成，一般多采用集中式布置形式，其动力电池包、电池管理系统和电池热管理系统布置相对集中。一般乘用车的电池包仅有一个，常位于汽车底部；电池管理系统和热管理系统相关部件位于动力电池包内部和前机舱内。</w:t>
            </w:r>
          </w:p>
          <w:p w14:paraId="15996BC5">
            <w:pPr>
              <w:ind w:firstLine="420" w:firstLineChars="200"/>
              <w:rPr>
                <w:rFonts w:hint="eastAsia"/>
              </w:rPr>
            </w:pPr>
            <w:r>
              <w:rPr>
                <w:rFonts w:hint="eastAsia"/>
              </w:rPr>
              <w:t>商用车动力电池系统由多个动力电池包、高压控制盒、箱体间高低压连接线束和热管理附件等组成，其动力电池包也称为电池箱。商用车电池系统的所有部件都分散布置在车辆的合适位置，没有乘用车那么集中。</w:t>
            </w:r>
          </w:p>
          <w:p w14:paraId="51EAEBE3">
            <w:pPr>
              <w:rPr>
                <w:rFonts w:hint="eastAsia"/>
                <w:b/>
              </w:rPr>
            </w:pPr>
            <w:r>
              <w:rPr>
                <w:rFonts w:hint="eastAsia"/>
                <w:b/>
                <w:color w:val="000000"/>
              </w:rPr>
              <w:t>（八）作业布置和预习安排</w:t>
            </w:r>
            <w:r>
              <w:rPr>
                <w:rFonts w:hint="eastAsia"/>
                <w:b/>
              </w:rPr>
              <w:t>（5分钟）</w:t>
            </w:r>
          </w:p>
          <w:p w14:paraId="5712E883">
            <w:pPr>
              <w:ind w:firstLine="420"/>
              <w:rPr>
                <w:rFonts w:hint="eastAsia"/>
              </w:rPr>
            </w:pPr>
            <w:r>
              <w:rPr>
                <w:rFonts w:hint="eastAsia"/>
              </w:rPr>
              <w:t>1、作业布置</w:t>
            </w:r>
          </w:p>
          <w:p w14:paraId="5E9FEF5C">
            <w:pPr>
              <w:ind w:firstLine="420"/>
              <w:rPr>
                <w:rFonts w:hint="eastAsia"/>
              </w:rPr>
            </w:pPr>
            <w:r>
              <w:rPr>
                <w:rFonts w:hint="eastAsia"/>
              </w:rPr>
              <w:t>乘用车动力电池系统组成及布局特点？</w:t>
            </w:r>
          </w:p>
          <w:p w14:paraId="377C325F">
            <w:pPr>
              <w:ind w:firstLine="420"/>
              <w:rPr>
                <w:rFonts w:hint="eastAsia"/>
              </w:rPr>
            </w:pPr>
            <w:r>
              <w:rPr>
                <w:rFonts w:hint="eastAsia"/>
              </w:rPr>
              <w:t>2、预习安排</w:t>
            </w:r>
          </w:p>
          <w:p w14:paraId="0A8C24E8">
            <w:pPr>
              <w:ind w:firstLine="420"/>
              <w:rPr>
                <w:rFonts w:hint="eastAsia" w:eastAsia="宋体"/>
                <w:lang w:eastAsia="zh-CN"/>
              </w:rPr>
            </w:pPr>
            <w:r>
              <w:rPr>
                <w:rFonts w:hint="eastAsia"/>
              </w:rPr>
              <w:t>动力电池基本认知</w:t>
            </w:r>
          </w:p>
          <w:p w14:paraId="5754244B">
            <w:pPr>
              <w:spacing w:line="240" w:lineRule="atLeast"/>
              <w:ind w:firstLine="435"/>
              <w:rPr>
                <w:rFonts w:hint="eastAsia"/>
                <w:szCs w:val="21"/>
              </w:rPr>
            </w:pPr>
          </w:p>
        </w:tc>
        <w:tc>
          <w:tcPr>
            <w:tcW w:w="1832" w:type="dxa"/>
            <w:noWrap w:val="0"/>
            <w:vAlign w:val="top"/>
          </w:tcPr>
          <w:p w14:paraId="24CF9ACB">
            <w:pPr>
              <w:spacing w:line="240" w:lineRule="atLeast"/>
              <w:rPr>
                <w:rFonts w:hint="eastAsia"/>
              </w:rPr>
            </w:pPr>
            <w:r>
              <w:rPr>
                <w:rFonts w:hint="eastAsia"/>
              </w:rPr>
              <w:t>运用关键词开展信息搜索是信息技术素养的重要内容，要引导学生运用，要增强运用的效果。</w:t>
            </w:r>
          </w:p>
          <w:p w14:paraId="498B0153">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42285494">
      <w:pPr>
        <w:spacing w:line="375" w:lineRule="atLeast"/>
        <w:jc w:val="center"/>
        <w:sectPr>
          <w:footerReference r:id="rId4" w:type="default"/>
          <w:pgSz w:w="11906" w:h="16838"/>
          <w:pgMar w:top="1440" w:right="1800" w:bottom="1440" w:left="1800" w:header="851" w:footer="992" w:gutter="0"/>
          <w:pgNumType w:start="1"/>
          <w:cols w:space="720" w:num="1"/>
          <w:docGrid w:type="lines" w:linePitch="312" w:charSpace="0"/>
        </w:sectPr>
      </w:pPr>
    </w:p>
    <w:p w14:paraId="47B9C703">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032CC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390F8AA2">
            <w:pPr>
              <w:spacing w:line="240" w:lineRule="atLeast"/>
              <w:jc w:val="center"/>
              <w:rPr>
                <w:rFonts w:hint="eastAsia"/>
              </w:rPr>
            </w:pPr>
            <w:r>
              <w:rPr>
                <w:rFonts w:hint="eastAsia"/>
              </w:rPr>
              <w:t>单元/章节名称</w:t>
            </w:r>
          </w:p>
        </w:tc>
        <w:tc>
          <w:tcPr>
            <w:tcW w:w="6059" w:type="dxa"/>
            <w:gridSpan w:val="4"/>
            <w:noWrap w:val="0"/>
            <w:vAlign w:val="center"/>
          </w:tcPr>
          <w:p w14:paraId="1A1D3BBA">
            <w:pPr>
              <w:spacing w:line="240" w:lineRule="atLeast"/>
              <w:ind w:firstLine="1054" w:firstLineChars="500"/>
              <w:jc w:val="both"/>
              <w:rPr>
                <w:rFonts w:hint="default" w:ascii="黑体" w:hAnsi="黑体" w:eastAsia="黑体"/>
                <w:b/>
                <w:lang w:val="en-US" w:eastAsia="zh-CN"/>
              </w:rPr>
            </w:pPr>
            <w:r>
              <w:rPr>
                <w:rFonts w:hint="eastAsia" w:ascii="黑体" w:hAnsi="黑体" w:eastAsia="黑体"/>
                <w:b/>
              </w:rPr>
              <w:t>项目</w:t>
            </w:r>
            <w:r>
              <w:rPr>
                <w:rFonts w:hint="eastAsia" w:ascii="黑体" w:hAnsi="黑体" w:eastAsia="黑体"/>
                <w:b/>
                <w:lang w:val="en-US" w:eastAsia="zh-CN"/>
              </w:rPr>
              <w:t>二</w:t>
            </w:r>
            <w:r>
              <w:rPr>
                <w:rFonts w:hint="eastAsia" w:ascii="黑体" w:hAnsi="黑体" w:eastAsia="黑体"/>
                <w:b/>
              </w:rPr>
              <w:t xml:space="preserve">   </w:t>
            </w:r>
            <w:r>
              <w:rPr>
                <w:rFonts w:hint="eastAsia" w:ascii="黑体" w:hAnsi="黑体" w:eastAsia="黑体"/>
                <w:b/>
                <w:lang w:val="en-US" w:eastAsia="zh-CN"/>
              </w:rPr>
              <w:t>动力电池包结构原理与检修</w:t>
            </w:r>
          </w:p>
          <w:p w14:paraId="0948C21D">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任务一</w:t>
            </w:r>
            <w:r>
              <w:rPr>
                <w:rFonts w:hint="eastAsia" w:ascii="黑体" w:hAnsi="黑体" w:eastAsia="黑体"/>
                <w:b/>
                <w:lang w:val="en-US" w:eastAsia="zh-CN"/>
              </w:rPr>
              <w:t xml:space="preserve">  动力电池基本认知</w:t>
            </w:r>
          </w:p>
        </w:tc>
        <w:tc>
          <w:tcPr>
            <w:tcW w:w="720" w:type="dxa"/>
            <w:noWrap w:val="0"/>
            <w:vAlign w:val="center"/>
          </w:tcPr>
          <w:p w14:paraId="16D07E97">
            <w:pPr>
              <w:spacing w:line="240" w:lineRule="atLeast"/>
              <w:jc w:val="center"/>
              <w:rPr>
                <w:rFonts w:hint="eastAsia"/>
              </w:rPr>
            </w:pPr>
            <w:r>
              <w:rPr>
                <w:rFonts w:hint="eastAsia"/>
              </w:rPr>
              <w:t>学时</w:t>
            </w:r>
          </w:p>
        </w:tc>
        <w:tc>
          <w:tcPr>
            <w:tcW w:w="734" w:type="dxa"/>
            <w:noWrap w:val="0"/>
            <w:vAlign w:val="center"/>
          </w:tcPr>
          <w:p w14:paraId="16260775">
            <w:pPr>
              <w:spacing w:line="240" w:lineRule="atLeast"/>
              <w:jc w:val="center"/>
              <w:rPr>
                <w:rFonts w:hint="default" w:eastAsia="宋体"/>
                <w:lang w:val="en-US" w:eastAsia="zh-CN"/>
              </w:rPr>
            </w:pPr>
            <w:r>
              <w:rPr>
                <w:rFonts w:hint="eastAsia"/>
                <w:lang w:val="en-US" w:eastAsia="zh-CN"/>
              </w:rPr>
              <w:t>6</w:t>
            </w:r>
          </w:p>
        </w:tc>
      </w:tr>
      <w:tr w14:paraId="6C70A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83104C5">
            <w:pPr>
              <w:spacing w:line="240" w:lineRule="atLeast"/>
              <w:jc w:val="center"/>
              <w:rPr>
                <w:rFonts w:hint="eastAsia"/>
              </w:rPr>
            </w:pPr>
            <w:r>
              <w:rPr>
                <w:rFonts w:hint="eastAsia"/>
              </w:rPr>
              <w:t>学期总课次</w:t>
            </w:r>
          </w:p>
        </w:tc>
        <w:tc>
          <w:tcPr>
            <w:tcW w:w="821" w:type="dxa"/>
            <w:noWrap w:val="0"/>
            <w:vAlign w:val="center"/>
          </w:tcPr>
          <w:p w14:paraId="64C37CE0">
            <w:pPr>
              <w:spacing w:line="240" w:lineRule="atLeast"/>
              <w:jc w:val="center"/>
              <w:rPr>
                <w:rFonts w:hint="default" w:eastAsia="宋体"/>
                <w:lang w:val="en-US" w:eastAsia="zh-CN"/>
              </w:rPr>
            </w:pPr>
            <w:r>
              <w:rPr>
                <w:rFonts w:hint="eastAsia"/>
                <w:lang w:val="en-US" w:eastAsia="zh-CN"/>
              </w:rPr>
              <w:t>92</w:t>
            </w:r>
          </w:p>
        </w:tc>
        <w:tc>
          <w:tcPr>
            <w:tcW w:w="1237" w:type="dxa"/>
            <w:noWrap w:val="0"/>
            <w:vAlign w:val="center"/>
          </w:tcPr>
          <w:p w14:paraId="50F835F3">
            <w:pPr>
              <w:spacing w:line="240" w:lineRule="atLeast"/>
              <w:jc w:val="center"/>
              <w:rPr>
                <w:rFonts w:hint="eastAsia"/>
              </w:rPr>
            </w:pPr>
            <w:r>
              <w:rPr>
                <w:rFonts w:hint="eastAsia"/>
              </w:rPr>
              <w:t>授课时间</w:t>
            </w:r>
          </w:p>
        </w:tc>
        <w:tc>
          <w:tcPr>
            <w:tcW w:w="5455" w:type="dxa"/>
            <w:gridSpan w:val="4"/>
            <w:noWrap w:val="0"/>
            <w:vAlign w:val="center"/>
          </w:tcPr>
          <w:p w14:paraId="45D439BA">
            <w:pPr>
              <w:tabs>
                <w:tab w:val="left" w:pos="-67"/>
              </w:tabs>
              <w:spacing w:line="240" w:lineRule="atLeast"/>
              <w:jc w:val="center"/>
              <w:rPr>
                <w:rFonts w:hint="eastAsia"/>
              </w:rPr>
            </w:pPr>
            <w:r>
              <w:rPr>
                <w:rFonts w:hint="eastAsia"/>
              </w:rPr>
              <w:t>第      周，星期      ，第        节</w:t>
            </w:r>
          </w:p>
        </w:tc>
      </w:tr>
      <w:tr w14:paraId="3147C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5BBCF099">
            <w:pPr>
              <w:spacing w:line="240" w:lineRule="atLeast"/>
              <w:jc w:val="center"/>
              <w:rPr>
                <w:rFonts w:hint="eastAsia"/>
              </w:rPr>
            </w:pPr>
            <w:r>
              <w:rPr>
                <w:rFonts w:hint="eastAsia"/>
              </w:rPr>
              <w:t>学习目标</w:t>
            </w:r>
          </w:p>
        </w:tc>
        <w:tc>
          <w:tcPr>
            <w:tcW w:w="7513" w:type="dxa"/>
            <w:gridSpan w:val="6"/>
            <w:noWrap w:val="0"/>
            <w:vAlign w:val="center"/>
          </w:tcPr>
          <w:p w14:paraId="4B1BDDA1">
            <w:pPr>
              <w:spacing w:line="240" w:lineRule="atLeast"/>
              <w:rPr>
                <w:rFonts w:hint="eastAsia"/>
              </w:rPr>
            </w:pPr>
            <w:r>
              <w:rPr>
                <w:rFonts w:hint="eastAsia"/>
              </w:rPr>
              <w:t>知识目标：</w:t>
            </w:r>
          </w:p>
          <w:p w14:paraId="2F1CD964">
            <w:pPr>
              <w:spacing w:line="240" w:lineRule="atLeast"/>
              <w:ind w:left="735" w:leftChars="200" w:hanging="315" w:hangingChars="150"/>
              <w:rPr>
                <w:rFonts w:hint="eastAsia" w:ascii="宋体" w:hAnsi="宋体"/>
              </w:rPr>
            </w:pPr>
            <w:r>
              <w:rPr>
                <w:rFonts w:hint="eastAsia"/>
              </w:rPr>
              <w:t>1、</w:t>
            </w:r>
            <w:r>
              <w:rPr>
                <w:rFonts w:hint="eastAsia"/>
                <w:lang w:eastAsia="zh-CN"/>
              </w:rPr>
              <w:t>掌握</w:t>
            </w:r>
            <w:r>
              <w:rPr>
                <w:rFonts w:hint="eastAsia"/>
              </w:rPr>
              <w:t>动力电池的分类</w:t>
            </w:r>
            <w:r>
              <w:rPr>
                <w:rFonts w:hint="eastAsia" w:ascii="宋体" w:hAnsi="宋体"/>
              </w:rPr>
              <w:t>；</w:t>
            </w:r>
          </w:p>
          <w:p w14:paraId="3BA2768D">
            <w:pPr>
              <w:spacing w:line="240" w:lineRule="atLeast"/>
              <w:ind w:firstLine="420" w:firstLineChars="200"/>
              <w:rPr>
                <w:rFonts w:hint="eastAsia" w:eastAsia="宋体"/>
                <w:lang w:eastAsia="zh-CN"/>
              </w:rPr>
            </w:pPr>
            <w:r>
              <w:rPr>
                <w:rFonts w:hint="eastAsia"/>
              </w:rPr>
              <w:t>2、</w:t>
            </w:r>
            <w:r>
              <w:rPr>
                <w:rFonts w:hint="eastAsia"/>
                <w:lang w:eastAsia="zh-CN"/>
              </w:rPr>
              <w:t>掌握</w:t>
            </w:r>
            <w:r>
              <w:rPr>
                <w:rFonts w:hint="eastAsia"/>
              </w:rPr>
              <w:t>动力电池的性能参数</w:t>
            </w:r>
            <w:r>
              <w:rPr>
                <w:rFonts w:hint="eastAsia"/>
                <w:lang w:eastAsia="zh-CN"/>
              </w:rPr>
              <w:t>。</w:t>
            </w:r>
          </w:p>
          <w:p w14:paraId="006060A6">
            <w:pPr>
              <w:spacing w:line="240" w:lineRule="atLeast"/>
              <w:ind w:left="1365" w:hanging="1365" w:hangingChars="650"/>
              <w:rPr>
                <w:rFonts w:hint="eastAsia"/>
              </w:rPr>
            </w:pPr>
            <w:r>
              <w:rPr>
                <w:rFonts w:hint="eastAsia"/>
              </w:rPr>
              <w:t>技能目标：</w:t>
            </w:r>
          </w:p>
          <w:p w14:paraId="6EB9A577">
            <w:pPr>
              <w:spacing w:line="240" w:lineRule="atLeast"/>
              <w:ind w:firstLine="420" w:firstLineChars="200"/>
              <w:rPr>
                <w:rFonts w:hint="eastAsia" w:ascii="Times New Roman" w:hAnsi="Times New Roman" w:eastAsia="宋体" w:cs="Times New Roman"/>
                <w:lang w:eastAsia="zh-CN"/>
              </w:rPr>
            </w:pPr>
            <w:r>
              <w:rPr>
                <w:rFonts w:hint="eastAsia" w:ascii="Times New Roman" w:hAnsi="Times New Roman" w:eastAsia="宋体" w:cs="Times New Roman"/>
              </w:rPr>
              <w:t>1、</w:t>
            </w:r>
            <w:r>
              <w:rPr>
                <w:rFonts w:hint="eastAsia" w:ascii="Times New Roman" w:hAnsi="Times New Roman" w:eastAsia="宋体" w:cs="Times New Roman"/>
                <w:lang w:eastAsia="zh-CN"/>
              </w:rPr>
              <w:t>能够说出</w:t>
            </w:r>
            <w:r>
              <w:rPr>
                <w:rFonts w:hint="eastAsia"/>
              </w:rPr>
              <w:t>新能源汽车动力电池的要求</w:t>
            </w:r>
            <w:r>
              <w:rPr>
                <w:rFonts w:hint="eastAsia" w:ascii="Times New Roman" w:hAnsi="Times New Roman" w:eastAsia="宋体" w:cs="Times New Roman"/>
                <w:lang w:eastAsia="zh-CN"/>
              </w:rPr>
              <w:t>；</w:t>
            </w:r>
          </w:p>
          <w:p w14:paraId="62A4D258">
            <w:pPr>
              <w:spacing w:line="240" w:lineRule="atLeast"/>
              <w:ind w:left="1365" w:hanging="1365" w:hangingChars="650"/>
              <w:rPr>
                <w:rFonts w:hint="eastAsia" w:eastAsia="宋体"/>
                <w:lang w:val="en-US" w:eastAsia="zh-CN"/>
              </w:rPr>
            </w:pPr>
            <w:r>
              <w:rPr>
                <w:rFonts w:hint="eastAsia"/>
                <w:lang w:val="en-US" w:eastAsia="zh-CN"/>
              </w:rPr>
              <w:t xml:space="preserve">    2、能够说出</w:t>
            </w:r>
            <w:r>
              <w:rPr>
                <w:rFonts w:hint="eastAsia"/>
              </w:rPr>
              <w:t>动力电池包性能参数</w:t>
            </w:r>
            <w:r>
              <w:rPr>
                <w:rFonts w:hint="eastAsia"/>
                <w:lang w:eastAsia="zh-CN"/>
              </w:rPr>
              <w:t>。</w:t>
            </w:r>
          </w:p>
          <w:p w14:paraId="38CBC613">
            <w:pPr>
              <w:spacing w:line="240" w:lineRule="atLeast"/>
              <w:rPr>
                <w:rFonts w:hint="eastAsia"/>
              </w:rPr>
            </w:pPr>
            <w:r>
              <w:rPr>
                <w:rFonts w:hint="eastAsia"/>
              </w:rPr>
              <w:t>素养目标：</w:t>
            </w:r>
          </w:p>
          <w:p w14:paraId="6356FE16">
            <w:pPr>
              <w:ind w:firstLine="420" w:firstLineChars="200"/>
              <w:rPr>
                <w:rFonts w:hint="eastAsia" w:eastAsia="宋体"/>
                <w:lang w:eastAsia="zh-CN"/>
              </w:rPr>
            </w:pPr>
            <w:r>
              <w:rPr>
                <w:rFonts w:hint="eastAsia"/>
              </w:rPr>
              <w:t>1、了解安全操作要求，养成安全文明操作的习惯</w:t>
            </w:r>
            <w:r>
              <w:rPr>
                <w:rFonts w:hint="eastAsia"/>
                <w:lang w:eastAsia="zh-CN"/>
              </w:rPr>
              <w:t>；</w:t>
            </w:r>
          </w:p>
          <w:p w14:paraId="663B7377">
            <w:pPr>
              <w:ind w:firstLine="420" w:firstLineChars="200"/>
              <w:rPr>
                <w:rFonts w:hint="eastAsia" w:eastAsia="宋体"/>
                <w:lang w:eastAsia="zh-CN"/>
              </w:rPr>
            </w:pPr>
            <w:r>
              <w:rPr>
                <w:rFonts w:hint="eastAsia"/>
              </w:rPr>
              <w:t>2、养成组员之间互相协作的习惯</w:t>
            </w:r>
            <w:r>
              <w:rPr>
                <w:rFonts w:hint="eastAsia"/>
                <w:lang w:eastAsia="zh-CN"/>
              </w:rPr>
              <w:t>；</w:t>
            </w:r>
          </w:p>
          <w:p w14:paraId="0D07A04C">
            <w:pPr>
              <w:ind w:firstLine="420" w:firstLineChars="200"/>
              <w:rPr>
                <w:rFonts w:hint="eastAsia"/>
              </w:rPr>
            </w:pPr>
            <w:r>
              <w:rPr>
                <w:rFonts w:hint="eastAsia"/>
              </w:rPr>
              <w:t>3、实施操作结束后，清洁工具，并将工具设备归位，清洁场地。</w:t>
            </w:r>
          </w:p>
        </w:tc>
      </w:tr>
      <w:tr w14:paraId="5C1E9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07293134">
            <w:pPr>
              <w:spacing w:line="240" w:lineRule="atLeast"/>
              <w:jc w:val="center"/>
              <w:rPr>
                <w:rFonts w:hint="eastAsia"/>
              </w:rPr>
            </w:pPr>
            <w:r>
              <w:rPr>
                <w:rFonts w:hint="eastAsia"/>
              </w:rPr>
              <w:t>教学重点</w:t>
            </w:r>
          </w:p>
          <w:p w14:paraId="2FFE2BEA">
            <w:pPr>
              <w:spacing w:line="240" w:lineRule="atLeast"/>
              <w:jc w:val="center"/>
              <w:rPr>
                <w:rFonts w:hint="eastAsia"/>
              </w:rPr>
            </w:pPr>
            <w:r>
              <w:rPr>
                <w:rFonts w:hint="eastAsia"/>
              </w:rPr>
              <w:t>及解决措施</w:t>
            </w:r>
          </w:p>
        </w:tc>
        <w:tc>
          <w:tcPr>
            <w:tcW w:w="7513" w:type="dxa"/>
            <w:gridSpan w:val="6"/>
            <w:noWrap w:val="0"/>
            <w:vAlign w:val="top"/>
          </w:tcPr>
          <w:p w14:paraId="62014E10">
            <w:pPr>
              <w:spacing w:line="240" w:lineRule="atLeast"/>
              <w:rPr>
                <w:rFonts w:hint="eastAsia"/>
                <w:color w:val="000000"/>
              </w:rPr>
            </w:pPr>
            <w:r>
              <w:rPr>
                <w:rFonts w:hint="eastAsia"/>
                <w:color w:val="000000"/>
              </w:rPr>
              <w:t>教学重点：</w:t>
            </w:r>
          </w:p>
          <w:p w14:paraId="71445897">
            <w:pPr>
              <w:spacing w:line="240" w:lineRule="atLeast"/>
              <w:ind w:left="735" w:leftChars="200" w:hanging="315" w:hangingChars="150"/>
              <w:rPr>
                <w:rFonts w:hint="eastAsia"/>
                <w:color w:val="000000"/>
              </w:rPr>
            </w:pPr>
            <w:r>
              <w:rPr>
                <w:rFonts w:hint="eastAsia"/>
                <w:color w:val="000000"/>
              </w:rPr>
              <w:t>1、</w:t>
            </w:r>
            <w:r>
              <w:rPr>
                <w:rFonts w:hint="eastAsia"/>
              </w:rPr>
              <w:t>动力电池的分类</w:t>
            </w:r>
          </w:p>
          <w:p w14:paraId="1706E66F">
            <w:pPr>
              <w:spacing w:line="240" w:lineRule="atLeast"/>
              <w:ind w:left="1365" w:hanging="1365" w:hangingChars="650"/>
              <w:rPr>
                <w:rFonts w:hint="eastAsia"/>
                <w:color w:val="000000"/>
              </w:rPr>
            </w:pPr>
            <w:r>
              <w:rPr>
                <w:rFonts w:hint="eastAsia"/>
                <w:color w:val="000000"/>
              </w:rPr>
              <w:t>解决措施：</w:t>
            </w:r>
          </w:p>
          <w:p w14:paraId="6EE13208">
            <w:pPr>
              <w:spacing w:line="240" w:lineRule="atLeast"/>
              <w:ind w:firstLine="420" w:firstLineChars="200"/>
              <w:rPr>
                <w:rFonts w:hint="eastAsia"/>
              </w:rPr>
            </w:pPr>
            <w:r>
              <w:rPr>
                <w:rFonts w:hint="eastAsia"/>
              </w:rPr>
              <w:t>1、通过探究性学习和发现式学习掌握动力电池的分类；</w:t>
            </w:r>
          </w:p>
          <w:p w14:paraId="510079AD">
            <w:pPr>
              <w:spacing w:line="240" w:lineRule="atLeast"/>
              <w:ind w:firstLine="420" w:firstLineChars="200"/>
              <w:rPr>
                <w:rFonts w:hint="eastAsia"/>
              </w:rPr>
            </w:pPr>
            <w:r>
              <w:rPr>
                <w:rFonts w:hint="eastAsia"/>
              </w:rPr>
              <w:t>2、独立完成总结性学习作品的展示；</w:t>
            </w:r>
          </w:p>
          <w:p w14:paraId="2586E2D4">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42A22BC2">
            <w:pPr>
              <w:spacing w:line="240" w:lineRule="atLeast"/>
              <w:ind w:firstLine="420" w:firstLineChars="200"/>
              <w:rPr>
                <w:rFonts w:hint="eastAsia"/>
              </w:rPr>
            </w:pPr>
            <w:r>
              <w:rPr>
                <w:rFonts w:hint="eastAsia"/>
              </w:rPr>
              <w:t>4、通过作品展示、交流与分享来提高自己的学习能力。</w:t>
            </w:r>
          </w:p>
        </w:tc>
      </w:tr>
      <w:tr w14:paraId="65BB0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7DA78F2">
            <w:pPr>
              <w:spacing w:line="240" w:lineRule="atLeast"/>
              <w:jc w:val="center"/>
              <w:rPr>
                <w:rFonts w:hint="eastAsia"/>
              </w:rPr>
            </w:pPr>
            <w:r>
              <w:rPr>
                <w:rFonts w:hint="eastAsia"/>
              </w:rPr>
              <w:t>教学难点</w:t>
            </w:r>
          </w:p>
          <w:p w14:paraId="601E3650">
            <w:pPr>
              <w:spacing w:line="240" w:lineRule="atLeast"/>
              <w:jc w:val="center"/>
              <w:rPr>
                <w:rFonts w:hint="eastAsia"/>
              </w:rPr>
            </w:pPr>
            <w:r>
              <w:rPr>
                <w:rFonts w:hint="eastAsia"/>
              </w:rPr>
              <w:t>及解决措施</w:t>
            </w:r>
          </w:p>
        </w:tc>
        <w:tc>
          <w:tcPr>
            <w:tcW w:w="7513" w:type="dxa"/>
            <w:gridSpan w:val="6"/>
            <w:noWrap w:val="0"/>
            <w:vAlign w:val="top"/>
          </w:tcPr>
          <w:p w14:paraId="10DC74A6">
            <w:pPr>
              <w:spacing w:line="240" w:lineRule="atLeast"/>
              <w:rPr>
                <w:rFonts w:hint="eastAsia"/>
                <w:color w:val="000000"/>
              </w:rPr>
            </w:pPr>
            <w:r>
              <w:rPr>
                <w:rFonts w:hint="eastAsia"/>
                <w:color w:val="000000"/>
              </w:rPr>
              <w:t>教学难点：</w:t>
            </w:r>
          </w:p>
          <w:p w14:paraId="0F01A902">
            <w:pPr>
              <w:spacing w:line="240" w:lineRule="atLeast"/>
              <w:ind w:left="735" w:leftChars="200" w:hanging="315" w:hangingChars="150"/>
              <w:rPr>
                <w:rFonts w:hint="eastAsia" w:eastAsia="宋体"/>
                <w:color w:val="000000"/>
                <w:lang w:eastAsia="zh-CN"/>
              </w:rPr>
            </w:pPr>
            <w:r>
              <w:rPr>
                <w:rFonts w:hint="eastAsia"/>
                <w:color w:val="000000"/>
              </w:rPr>
              <w:t>1、</w:t>
            </w:r>
            <w:r>
              <w:rPr>
                <w:rFonts w:hint="eastAsia"/>
              </w:rPr>
              <w:t>动力电池的性能参数</w:t>
            </w:r>
          </w:p>
          <w:p w14:paraId="77F59005">
            <w:pPr>
              <w:spacing w:line="240" w:lineRule="atLeast"/>
              <w:ind w:left="1365" w:hanging="1365" w:hangingChars="650"/>
              <w:rPr>
                <w:rFonts w:hint="eastAsia"/>
                <w:color w:val="000000"/>
              </w:rPr>
            </w:pPr>
            <w:r>
              <w:rPr>
                <w:rFonts w:hint="eastAsia"/>
                <w:color w:val="000000"/>
              </w:rPr>
              <w:t>解决措施：</w:t>
            </w:r>
          </w:p>
          <w:p w14:paraId="23DF1E32">
            <w:pPr>
              <w:spacing w:line="240" w:lineRule="atLeast"/>
              <w:ind w:firstLine="420" w:firstLineChars="200"/>
              <w:rPr>
                <w:rFonts w:hint="eastAsia"/>
              </w:rPr>
            </w:pPr>
            <w:r>
              <w:rPr>
                <w:rFonts w:hint="eastAsia"/>
              </w:rPr>
              <w:t>1、通过探究性学习和发现式学习掌握动力电池的性能参数；</w:t>
            </w:r>
          </w:p>
          <w:p w14:paraId="73F0C462">
            <w:pPr>
              <w:spacing w:line="240" w:lineRule="atLeast"/>
              <w:ind w:firstLine="420" w:firstLineChars="200"/>
              <w:rPr>
                <w:rFonts w:hint="eastAsia"/>
              </w:rPr>
            </w:pPr>
            <w:r>
              <w:rPr>
                <w:rFonts w:hint="eastAsia"/>
              </w:rPr>
              <w:t>2、独立完成总结性学习作品的展示；</w:t>
            </w:r>
          </w:p>
          <w:p w14:paraId="36FB8FA0">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17D87EBC">
            <w:pPr>
              <w:spacing w:line="240" w:lineRule="atLeast"/>
              <w:ind w:left="735" w:leftChars="200" w:hanging="315" w:hangingChars="150"/>
              <w:rPr>
                <w:rFonts w:hint="eastAsia"/>
              </w:rPr>
            </w:pPr>
            <w:r>
              <w:rPr>
                <w:rFonts w:hint="eastAsia"/>
              </w:rPr>
              <w:t>4、通过作品展示、交流与分享来提高自己的学习能力。</w:t>
            </w:r>
          </w:p>
        </w:tc>
      </w:tr>
      <w:tr w14:paraId="5B48D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23EC6141">
            <w:pPr>
              <w:spacing w:line="240" w:lineRule="atLeast"/>
              <w:jc w:val="center"/>
              <w:rPr>
                <w:rFonts w:hint="eastAsia"/>
              </w:rPr>
            </w:pPr>
            <w:r>
              <w:rPr>
                <w:rFonts w:hint="eastAsia"/>
              </w:rPr>
              <w:t>教学反思</w:t>
            </w:r>
          </w:p>
        </w:tc>
        <w:tc>
          <w:tcPr>
            <w:tcW w:w="7513" w:type="dxa"/>
            <w:gridSpan w:val="6"/>
            <w:noWrap w:val="0"/>
            <w:vAlign w:val="top"/>
          </w:tcPr>
          <w:p w14:paraId="7083447A">
            <w:pPr>
              <w:spacing w:line="240" w:lineRule="atLeast"/>
              <w:ind w:firstLine="420" w:firstLineChars="200"/>
              <w:rPr>
                <w:rFonts w:hint="eastAsia"/>
                <w:color w:val="000000"/>
              </w:rPr>
            </w:pPr>
            <w:r>
              <w:rPr>
                <w:rFonts w:hint="eastAsia"/>
                <w:color w:val="000000"/>
              </w:rPr>
              <w:t>1、反思本堂课几个主要教学策略的得失与效果；</w:t>
            </w:r>
          </w:p>
          <w:p w14:paraId="57E8D30B">
            <w:pPr>
              <w:spacing w:line="240" w:lineRule="atLeast"/>
              <w:ind w:firstLine="420" w:firstLineChars="200"/>
              <w:rPr>
                <w:rFonts w:hint="eastAsia"/>
                <w:color w:val="000000"/>
              </w:rPr>
            </w:pPr>
            <w:r>
              <w:rPr>
                <w:rFonts w:hint="eastAsia"/>
                <w:color w:val="000000"/>
              </w:rPr>
              <w:t>2、本部分内容比较繁杂，需要科学把握重点，教学过程中要有取有舍，详略得当，做到脉络清晰。对于教学内容的安排是否合适，要进行课后反思；</w:t>
            </w:r>
          </w:p>
          <w:p w14:paraId="7FB8E22D">
            <w:pPr>
              <w:spacing w:line="240" w:lineRule="atLeast"/>
              <w:ind w:firstLine="420" w:firstLineChars="200"/>
              <w:rPr>
                <w:rFonts w:hint="eastAsia"/>
                <w:color w:val="000000"/>
              </w:rPr>
            </w:pPr>
            <w:r>
              <w:rPr>
                <w:rFonts w:hint="eastAsia"/>
                <w:color w:val="000000"/>
              </w:rPr>
              <w:t>3、本堂课要从两条路径来实现教学目标，一个是</w:t>
            </w:r>
            <w:r>
              <w:rPr>
                <w:rFonts w:hint="eastAsia"/>
              </w:rPr>
              <w:t>动力电池的</w:t>
            </w:r>
            <w:r>
              <w:rPr>
                <w:rFonts w:hint="eastAsia"/>
                <w:lang w:val="en-US" w:eastAsia="zh-CN"/>
              </w:rPr>
              <w:t>分类</w:t>
            </w:r>
            <w:r>
              <w:rPr>
                <w:rFonts w:hint="eastAsia"/>
                <w:color w:val="000000"/>
              </w:rPr>
              <w:t>，另一个就是</w:t>
            </w:r>
            <w:r>
              <w:rPr>
                <w:rFonts w:hint="eastAsia"/>
              </w:rPr>
              <w:t>动力电池的性能参数</w:t>
            </w:r>
            <w:r>
              <w:rPr>
                <w:rFonts w:hint="eastAsia"/>
                <w:color w:val="000000"/>
              </w:rPr>
              <w:t>；</w:t>
            </w:r>
          </w:p>
          <w:p w14:paraId="7BB70C40">
            <w:pPr>
              <w:spacing w:line="240" w:lineRule="atLeast"/>
              <w:ind w:firstLine="420" w:firstLineChars="200"/>
              <w:rPr>
                <w:rFonts w:hint="eastAsia"/>
              </w:rPr>
            </w:pPr>
            <w:r>
              <w:rPr>
                <w:rFonts w:hint="eastAsia"/>
                <w:color w:val="000000"/>
              </w:rPr>
              <w:t>4、对学生探究性和发现式的学习效果进行反思，如果运用效果不佳，可以加强教师的引导与组织。</w:t>
            </w:r>
          </w:p>
        </w:tc>
      </w:tr>
      <w:tr w14:paraId="7899D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4189B919">
            <w:pPr>
              <w:spacing w:line="240" w:lineRule="atLeast"/>
              <w:jc w:val="center"/>
              <w:rPr>
                <w:rFonts w:hint="eastAsia"/>
              </w:rPr>
            </w:pPr>
            <w:r>
              <w:rPr>
                <w:rFonts w:hint="eastAsia"/>
              </w:rPr>
              <w:t>教学要素设计</w:t>
            </w:r>
          </w:p>
        </w:tc>
        <w:tc>
          <w:tcPr>
            <w:tcW w:w="1994" w:type="dxa"/>
            <w:gridSpan w:val="3"/>
            <w:noWrap w:val="0"/>
            <w:vAlign w:val="center"/>
          </w:tcPr>
          <w:p w14:paraId="0F506807">
            <w:pPr>
              <w:spacing w:line="240" w:lineRule="atLeast"/>
              <w:rPr>
                <w:rFonts w:hint="eastAsia"/>
              </w:rPr>
            </w:pPr>
            <w:r>
              <w:rPr>
                <w:rFonts w:hint="eastAsia"/>
              </w:rPr>
              <w:t>附注</w:t>
            </w:r>
          </w:p>
        </w:tc>
      </w:tr>
      <w:tr w14:paraId="6F51C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3B44292C">
            <w:pPr>
              <w:spacing w:line="240" w:lineRule="atLeast"/>
              <w:rPr>
                <w:rFonts w:hint="eastAsia"/>
                <w:b/>
              </w:rPr>
            </w:pPr>
            <w:r>
              <w:rPr>
                <w:rFonts w:hint="eastAsia"/>
                <w:b/>
              </w:rPr>
              <w:t>一、教学资源</w:t>
            </w:r>
          </w:p>
          <w:p w14:paraId="072A1538">
            <w:pPr>
              <w:spacing w:line="240" w:lineRule="atLeast"/>
              <w:rPr>
                <w:rFonts w:hint="eastAsia"/>
              </w:rPr>
            </w:pPr>
            <w:r>
              <w:rPr>
                <w:rFonts w:hint="eastAsia"/>
              </w:rPr>
              <w:t>卡片、展板、手机、网络、纸张、彩笔、白板、电脑、引导文、互评和自评表等</w:t>
            </w:r>
          </w:p>
          <w:p w14:paraId="08E16441">
            <w:pPr>
              <w:spacing w:line="240" w:lineRule="atLeast"/>
              <w:rPr>
                <w:rFonts w:hint="eastAsia"/>
                <w:b/>
              </w:rPr>
            </w:pPr>
            <w:r>
              <w:rPr>
                <w:rFonts w:hint="eastAsia"/>
                <w:b/>
              </w:rPr>
              <w:t>二、教授方法</w:t>
            </w:r>
          </w:p>
          <w:p w14:paraId="2B25EB18">
            <w:pPr>
              <w:spacing w:line="240" w:lineRule="atLeast"/>
              <w:rPr>
                <w:rFonts w:hint="eastAsia"/>
              </w:rPr>
            </w:pPr>
            <w:r>
              <w:rPr>
                <w:rFonts w:hint="eastAsia"/>
              </w:rPr>
              <w:t>讲授法、分组讨论法、示范法、观摩法、实践法、头脑风暴法、引导文法</w:t>
            </w:r>
          </w:p>
          <w:p w14:paraId="20445808">
            <w:pPr>
              <w:spacing w:line="240" w:lineRule="atLeast"/>
              <w:rPr>
                <w:rFonts w:hint="eastAsia"/>
                <w:b/>
              </w:rPr>
            </w:pPr>
            <w:r>
              <w:rPr>
                <w:rFonts w:hint="eastAsia"/>
                <w:b/>
              </w:rPr>
              <w:t>三、学习方法</w:t>
            </w:r>
          </w:p>
          <w:p w14:paraId="352C7CE1">
            <w:pPr>
              <w:spacing w:line="240" w:lineRule="atLeast"/>
              <w:rPr>
                <w:rFonts w:hint="eastAsia"/>
              </w:rPr>
            </w:pPr>
            <w:r>
              <w:rPr>
                <w:rFonts w:hint="eastAsia"/>
              </w:rPr>
              <w:t>合作式学习法、发现式学习法、探究式学习法、自主式学习法</w:t>
            </w:r>
          </w:p>
          <w:p w14:paraId="47C5370F">
            <w:pPr>
              <w:spacing w:line="240" w:lineRule="atLeast"/>
              <w:rPr>
                <w:rFonts w:hint="eastAsia"/>
                <w:b/>
              </w:rPr>
            </w:pPr>
            <w:r>
              <w:rPr>
                <w:rFonts w:hint="eastAsia"/>
                <w:b/>
              </w:rPr>
              <w:t>四、特点</w:t>
            </w:r>
          </w:p>
          <w:p w14:paraId="13B7DA17">
            <w:pPr>
              <w:spacing w:line="240" w:lineRule="atLeast"/>
              <w:rPr>
                <w:rFonts w:hint="eastAsia"/>
              </w:rPr>
            </w:pPr>
            <w:r>
              <w:rPr>
                <w:rFonts w:hint="eastAsia"/>
              </w:rPr>
              <w:t>翻转课堂模式的运用，学生课前进行相关的自主式学习，知识的讲解占用时间相对减少，课堂效率和效果将提高。</w:t>
            </w:r>
          </w:p>
          <w:p w14:paraId="67D8AF11">
            <w:pPr>
              <w:spacing w:line="240" w:lineRule="atLeast"/>
              <w:rPr>
                <w:rFonts w:hint="eastAsia"/>
              </w:rPr>
            </w:pPr>
          </w:p>
        </w:tc>
        <w:tc>
          <w:tcPr>
            <w:tcW w:w="1994" w:type="dxa"/>
            <w:gridSpan w:val="3"/>
            <w:noWrap w:val="0"/>
            <w:vAlign w:val="top"/>
          </w:tcPr>
          <w:p w14:paraId="4DF222DA">
            <w:pPr>
              <w:spacing w:line="240" w:lineRule="atLeast"/>
              <w:rPr>
                <w:rFonts w:hint="eastAsia"/>
              </w:rPr>
            </w:pPr>
            <w:r>
              <w:rPr>
                <w:rFonts w:hint="eastAsia"/>
              </w:rPr>
              <w:t>条件允许的话，可以组织学生参观当地的各大汽车4S店、汽车生产制造厂等。</w:t>
            </w:r>
          </w:p>
        </w:tc>
      </w:tr>
    </w:tbl>
    <w:p w14:paraId="7014854D">
      <w:pPr>
        <w:spacing w:line="240" w:lineRule="atLeast"/>
        <w:jc w:val="center"/>
        <w:rPr>
          <w:rFonts w:hint="eastAsia"/>
        </w:rPr>
      </w:pPr>
    </w:p>
    <w:p w14:paraId="60DBBB49">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0C134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418677A3">
            <w:pPr>
              <w:spacing w:line="240" w:lineRule="atLeast"/>
              <w:jc w:val="center"/>
              <w:rPr>
                <w:rFonts w:hint="eastAsia"/>
                <w:szCs w:val="21"/>
              </w:rPr>
            </w:pPr>
            <w:r>
              <w:rPr>
                <w:rFonts w:hint="eastAsia"/>
              </w:rPr>
              <w:t>教学过程设计</w:t>
            </w:r>
          </w:p>
        </w:tc>
        <w:tc>
          <w:tcPr>
            <w:tcW w:w="1832" w:type="dxa"/>
            <w:noWrap w:val="0"/>
            <w:vAlign w:val="center"/>
          </w:tcPr>
          <w:p w14:paraId="476536B7">
            <w:pPr>
              <w:spacing w:line="240" w:lineRule="atLeast"/>
              <w:rPr>
                <w:rFonts w:hint="eastAsia"/>
                <w:szCs w:val="21"/>
              </w:rPr>
            </w:pPr>
            <w:r>
              <w:rPr>
                <w:rFonts w:hint="eastAsia"/>
              </w:rPr>
              <w:t>附注</w:t>
            </w:r>
          </w:p>
        </w:tc>
      </w:tr>
      <w:tr w14:paraId="0436A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1CF1812A">
            <w:pPr>
              <w:spacing w:line="240" w:lineRule="atLeast"/>
              <w:rPr>
                <w:rFonts w:hint="eastAsia"/>
                <w:b/>
              </w:rPr>
            </w:pPr>
            <w:r>
              <w:rPr>
                <w:rFonts w:hint="eastAsia"/>
                <w:b/>
              </w:rPr>
              <w:t>一、教学准备（课前进行，大约需要45分钟）</w:t>
            </w:r>
          </w:p>
          <w:p w14:paraId="09115B04">
            <w:pPr>
              <w:spacing w:line="240" w:lineRule="atLeast"/>
              <w:ind w:firstLine="420" w:firstLineChars="200"/>
              <w:rPr>
                <w:rFonts w:hint="eastAsia"/>
              </w:rPr>
            </w:pPr>
            <w:r>
              <w:rPr>
                <w:rFonts w:hint="eastAsia"/>
              </w:rPr>
              <w:t>通过班主任老师，在本课程教学前建立QQ群或微信群，并通过学习空间，在班主任的协助下，建立若干学习小组（5人左右），选出小组组长。</w:t>
            </w:r>
          </w:p>
          <w:p w14:paraId="78DD86EA">
            <w:pPr>
              <w:spacing w:line="240" w:lineRule="atLeast"/>
              <w:ind w:firstLine="420" w:firstLineChars="200"/>
              <w:rPr>
                <w:rFonts w:hint="eastAsia"/>
              </w:rPr>
            </w:pPr>
            <w:r>
              <w:rPr>
                <w:rFonts w:hint="eastAsia"/>
              </w:rPr>
              <w:t>通过学习空间，布置学习任务：每一位学生都要通过微信、QQ、移动网络、互联网以及其他媒体动力电池基本认知</w:t>
            </w:r>
            <w:r>
              <w:rPr>
                <w:rFonts w:hint="eastAsia"/>
                <w:lang w:eastAsia="zh-CN"/>
              </w:rPr>
              <w:t>的内容</w:t>
            </w:r>
            <w:r>
              <w:rPr>
                <w:rFonts w:hint="eastAsia"/>
              </w:rPr>
              <w:t>。</w:t>
            </w:r>
          </w:p>
          <w:p w14:paraId="2DAE4082">
            <w:pPr>
              <w:spacing w:line="240" w:lineRule="atLeast"/>
              <w:ind w:firstLine="420" w:firstLineChars="200"/>
              <w:rPr>
                <w:rFonts w:hint="eastAsia"/>
              </w:rPr>
            </w:pPr>
            <w:r>
              <w:rPr>
                <w:rFonts w:hint="eastAsia"/>
              </w:rPr>
              <w:t>要求先在小组内分享，小组长打包后发给老师，小组成员集体评选出典型的动力电池基本认知</w:t>
            </w:r>
            <w:r>
              <w:rPr>
                <w:rFonts w:hint="eastAsia"/>
                <w:lang w:eastAsia="zh-CN"/>
              </w:rPr>
              <w:t>内容</w:t>
            </w:r>
            <w:r>
              <w:rPr>
                <w:rFonts w:hint="eastAsia"/>
              </w:rPr>
              <w:t>分享到本课程的学习空间。</w:t>
            </w:r>
          </w:p>
          <w:p w14:paraId="095FBFFC">
            <w:pPr>
              <w:spacing w:line="240" w:lineRule="atLeast"/>
              <w:rPr>
                <w:rFonts w:hint="eastAsia"/>
                <w:b/>
              </w:rPr>
            </w:pPr>
            <w:r>
              <w:rPr>
                <w:rFonts w:hint="eastAsia"/>
                <w:b/>
              </w:rPr>
              <w:t>二、教学过程</w:t>
            </w:r>
          </w:p>
          <w:p w14:paraId="260A2EF7">
            <w:pPr>
              <w:spacing w:line="240" w:lineRule="atLeast"/>
              <w:rPr>
                <w:rFonts w:hint="eastAsia"/>
                <w:b/>
              </w:rPr>
            </w:pPr>
            <w:r>
              <w:rPr>
                <w:rFonts w:hint="eastAsia"/>
                <w:b/>
              </w:rPr>
              <w:t>（一）教学导入（5分钟）</w:t>
            </w:r>
          </w:p>
          <w:p w14:paraId="4B499F14">
            <w:pPr>
              <w:ind w:firstLine="420" w:firstLineChars="200"/>
              <w:rPr>
                <w:rFonts w:hint="eastAsia" w:eastAsia="宋体"/>
                <w:lang w:eastAsia="zh-CN"/>
              </w:rPr>
            </w:pPr>
            <w:r>
              <w:rPr>
                <w:rFonts w:hint="eastAsia"/>
              </w:rPr>
              <w:t>1、</w:t>
            </w:r>
            <w:r>
              <w:rPr>
                <w:rFonts w:hint="eastAsia"/>
                <w:lang w:val="en-US" w:eastAsia="zh-CN"/>
              </w:rPr>
              <w:t>回忆</w:t>
            </w:r>
            <w:r>
              <w:rPr>
                <w:rFonts w:hint="eastAsia"/>
              </w:rPr>
              <w:t>乘用车动力电池系统组成及各部分的作用</w:t>
            </w:r>
            <w:r>
              <w:rPr>
                <w:rFonts w:hint="eastAsia"/>
                <w:lang w:eastAsia="zh-CN"/>
              </w:rPr>
              <w:t>；</w:t>
            </w:r>
          </w:p>
          <w:p w14:paraId="70B81A8C">
            <w:pPr>
              <w:ind w:firstLine="420" w:firstLineChars="200"/>
              <w:rPr>
                <w:rFonts w:hint="eastAsia" w:eastAsia="宋体"/>
                <w:lang w:eastAsia="zh-CN"/>
              </w:rPr>
            </w:pPr>
            <w:r>
              <w:rPr>
                <w:rFonts w:hint="eastAsia"/>
                <w:lang w:val="en-US" w:eastAsia="zh-CN"/>
              </w:rPr>
              <w:t>2、回忆</w:t>
            </w:r>
            <w:r>
              <w:rPr>
                <w:rFonts w:hint="eastAsia"/>
              </w:rPr>
              <w:t>商用车动力电池系统组成及各部分的作用</w:t>
            </w:r>
            <w:r>
              <w:rPr>
                <w:rFonts w:hint="eastAsia"/>
                <w:lang w:eastAsia="zh-CN"/>
              </w:rPr>
              <w:t>；</w:t>
            </w:r>
          </w:p>
          <w:p w14:paraId="4FD3A90A">
            <w:pPr>
              <w:spacing w:line="240" w:lineRule="atLeast"/>
              <w:ind w:left="1365" w:hanging="1365" w:hangingChars="650"/>
              <w:rPr>
                <w:rFonts w:hint="eastAsia" w:eastAsia="宋体"/>
                <w:lang w:eastAsia="zh-CN"/>
              </w:rPr>
            </w:pPr>
            <w:r>
              <w:rPr>
                <w:rFonts w:hint="eastAsia"/>
              </w:rPr>
              <w:t xml:space="preserve">    </w:t>
            </w:r>
            <w:r>
              <w:rPr>
                <w:rFonts w:hint="eastAsia"/>
                <w:lang w:val="en-US" w:eastAsia="zh-CN"/>
              </w:rPr>
              <w:t>3</w:t>
            </w:r>
            <w:r>
              <w:rPr>
                <w:rFonts w:hint="eastAsia"/>
              </w:rPr>
              <w:t>、</w:t>
            </w:r>
            <w:r>
              <w:rPr>
                <w:rFonts w:hint="eastAsia"/>
                <w:lang w:val="en-US" w:eastAsia="zh-CN"/>
              </w:rPr>
              <w:t>回忆</w:t>
            </w:r>
            <w:r>
              <w:rPr>
                <w:rFonts w:hint="eastAsia"/>
              </w:rPr>
              <w:t>乘用车动力电池系统布局特点</w:t>
            </w:r>
            <w:r>
              <w:rPr>
                <w:rFonts w:hint="eastAsia"/>
                <w:lang w:eastAsia="zh-CN"/>
              </w:rPr>
              <w:t>；</w:t>
            </w:r>
          </w:p>
          <w:p w14:paraId="0547A64E">
            <w:pPr>
              <w:spacing w:line="240" w:lineRule="atLeast"/>
              <w:ind w:left="1365" w:leftChars="200" w:hanging="945" w:hangingChars="450"/>
              <w:rPr>
                <w:rFonts w:hint="eastAsia" w:eastAsia="宋体"/>
                <w:lang w:val="en-US" w:eastAsia="zh-CN"/>
              </w:rPr>
            </w:pPr>
            <w:r>
              <w:rPr>
                <w:rFonts w:hint="eastAsia"/>
                <w:lang w:val="en-US" w:eastAsia="zh-CN"/>
              </w:rPr>
              <w:t>4、回忆</w:t>
            </w:r>
            <w:r>
              <w:rPr>
                <w:rFonts w:hint="eastAsia"/>
              </w:rPr>
              <w:t>商用车动力电池系统布局特点</w:t>
            </w:r>
            <w:r>
              <w:rPr>
                <w:rFonts w:hint="eastAsia"/>
                <w:lang w:eastAsia="zh-CN"/>
              </w:rPr>
              <w:t>。</w:t>
            </w:r>
          </w:p>
          <w:p w14:paraId="564AD478">
            <w:pPr>
              <w:spacing w:line="240" w:lineRule="atLeast"/>
              <w:rPr>
                <w:rFonts w:hint="eastAsia"/>
                <w:b/>
              </w:rPr>
            </w:pPr>
            <w:r>
              <w:rPr>
                <w:rFonts w:hint="eastAsia"/>
                <w:b/>
              </w:rPr>
              <w:t>（二）展示</w:t>
            </w:r>
            <w:r>
              <w:rPr>
                <w:rFonts w:hint="eastAsia"/>
                <w:b/>
                <w:bCs/>
              </w:rPr>
              <w:t>动力电池基本认知</w:t>
            </w:r>
            <w:r>
              <w:rPr>
                <w:rFonts w:hint="eastAsia"/>
                <w:b/>
                <w:bCs/>
                <w:lang w:eastAsia="zh-CN"/>
              </w:rPr>
              <w:t>内容</w:t>
            </w:r>
            <w:r>
              <w:rPr>
                <w:rFonts w:hint="eastAsia"/>
                <w:b/>
              </w:rPr>
              <w:t>的搜集情况（15分钟）</w:t>
            </w:r>
          </w:p>
          <w:p w14:paraId="27EC0B63">
            <w:pPr>
              <w:spacing w:line="240" w:lineRule="atLeast"/>
              <w:ind w:firstLine="435"/>
              <w:rPr>
                <w:rFonts w:hint="eastAsia"/>
              </w:rPr>
            </w:pPr>
            <w:r>
              <w:rPr>
                <w:rFonts w:hint="eastAsia"/>
              </w:rPr>
              <w:t>各学习小组选派一位同学通过口头、文字、图片、多媒体、网络等方式交流、讲述动力电池</w:t>
            </w:r>
            <w:r>
              <w:rPr>
                <w:rFonts w:hint="eastAsia"/>
                <w:lang w:val="en-US" w:eastAsia="zh-CN"/>
              </w:rPr>
              <w:t>的</w:t>
            </w:r>
            <w:r>
              <w:rPr>
                <w:rFonts w:hint="eastAsia"/>
              </w:rPr>
              <w:t>基本</w:t>
            </w:r>
            <w:r>
              <w:rPr>
                <w:rFonts w:hint="eastAsia"/>
                <w:lang w:val="en-US" w:eastAsia="zh-CN"/>
              </w:rPr>
              <w:t>认知</w:t>
            </w:r>
            <w:r>
              <w:rPr>
                <w:rFonts w:hint="eastAsia"/>
              </w:rPr>
              <w:t>。</w:t>
            </w:r>
          </w:p>
          <w:p w14:paraId="4F38F3C5">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02CF4E10">
            <w:pPr>
              <w:spacing w:line="240" w:lineRule="atLeast"/>
              <w:rPr>
                <w:rFonts w:hint="eastAsia"/>
                <w:b/>
              </w:rPr>
            </w:pPr>
            <w:r>
              <w:rPr>
                <w:rFonts w:hint="eastAsia"/>
                <w:b/>
              </w:rPr>
              <w:t>（三）分小组讨论（15分钟）</w:t>
            </w:r>
          </w:p>
          <w:p w14:paraId="31C41246">
            <w:pPr>
              <w:spacing w:line="240" w:lineRule="atLeast"/>
              <w:ind w:firstLine="435"/>
              <w:rPr>
                <w:rFonts w:hint="eastAsia"/>
              </w:rPr>
            </w:pPr>
            <w:r>
              <w:rPr>
                <w:rFonts w:hint="eastAsia"/>
              </w:rPr>
              <w:t>第一步：头脑风暴（8分钟）</w:t>
            </w:r>
          </w:p>
          <w:p w14:paraId="0583F1AB">
            <w:pPr>
              <w:spacing w:line="240" w:lineRule="atLeast"/>
              <w:ind w:firstLine="435"/>
              <w:rPr>
                <w:rFonts w:hint="eastAsia"/>
              </w:rPr>
            </w:pPr>
            <w:r>
              <w:rPr>
                <w:rFonts w:hint="eastAsia"/>
              </w:rPr>
              <w:t>讨论的内容是本小组搜集的动力电池基本认知</w:t>
            </w:r>
            <w:r>
              <w:rPr>
                <w:rFonts w:hint="eastAsia"/>
                <w:lang w:eastAsia="zh-CN"/>
              </w:rPr>
              <w:t>内容</w:t>
            </w:r>
            <w:r>
              <w:rPr>
                <w:rFonts w:hint="eastAsia"/>
              </w:rPr>
              <w:t>，讨论的要点是找出动力电池基本认知的重点内容。各小组指定一位记录员，将小组讨论的关键词记录下来。讨论结果可以通过挂图形式呈现在教室的展板上，也可以通过拍照后分享在学习空间里。</w:t>
            </w:r>
          </w:p>
          <w:p w14:paraId="0602BDFE">
            <w:pPr>
              <w:spacing w:line="240" w:lineRule="atLeast"/>
              <w:ind w:firstLine="435"/>
              <w:rPr>
                <w:rFonts w:hint="eastAsia"/>
              </w:rPr>
            </w:pPr>
            <w:r>
              <w:rPr>
                <w:rFonts w:hint="eastAsia"/>
              </w:rPr>
              <w:t>第二步：发现式学习（7分钟）</w:t>
            </w:r>
          </w:p>
          <w:p w14:paraId="6E9018C0">
            <w:pPr>
              <w:spacing w:line="240" w:lineRule="atLeast"/>
              <w:ind w:firstLine="435"/>
              <w:rPr>
                <w:rFonts w:hint="eastAsia"/>
              </w:rPr>
            </w:pPr>
            <w:r>
              <w:rPr>
                <w:rFonts w:hint="eastAsia"/>
              </w:rPr>
              <w:t>教师根据各小组的关键词及动力电池基本认知</w:t>
            </w:r>
            <w:r>
              <w:rPr>
                <w:rFonts w:hint="eastAsia"/>
                <w:lang w:eastAsia="zh-CN"/>
              </w:rPr>
              <w:t>的内容</w:t>
            </w:r>
            <w:r>
              <w:rPr>
                <w:rFonts w:hint="eastAsia"/>
              </w:rPr>
              <w:t>，逐步给出相应的关键词，再由各小组在相应的动力电池基本认知内容中找出上述关键词所涵盖的内容。</w:t>
            </w:r>
          </w:p>
          <w:p w14:paraId="63949BF9">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63232A34">
            <w:pPr>
              <w:ind w:firstLine="422" w:firstLineChars="200"/>
              <w:rPr>
                <w:rFonts w:hint="eastAsia"/>
                <w:b/>
                <w:bCs/>
                <w:lang w:eastAsia="zh-CN"/>
              </w:rPr>
            </w:pPr>
            <w:r>
              <w:rPr>
                <w:rFonts w:hint="eastAsia"/>
                <w:b/>
                <w:bCs/>
                <w:lang w:eastAsia="zh-CN"/>
              </w:rPr>
              <w:t>任务导入</w:t>
            </w:r>
          </w:p>
          <w:p w14:paraId="0ABF1BD1">
            <w:pPr>
              <w:ind w:firstLine="420" w:firstLineChars="200"/>
              <w:rPr>
                <w:rFonts w:hint="eastAsia"/>
              </w:rPr>
            </w:pPr>
            <w:r>
              <w:rPr>
                <w:rFonts w:hint="eastAsia"/>
              </w:rPr>
              <w:t>某职业院校新能源汽车技术专业的学生，在课间讨论“哪种动力电池更适合电动汽车”这一问题。一部分同学认为镍氢电池的寿命长、价格适中，所以非常适合电动汽车使用；另一部分同学认为锂电池的使用寿命也很长、充电方便、安全性高，所以其比镍氢电池更适合电动汽车。请学习有关动力电池的基本知识，整理出适合不同电动汽车的多种动力电池的性能特点。</w:t>
            </w:r>
          </w:p>
          <w:p w14:paraId="7CFD27FE">
            <w:pPr>
              <w:ind w:firstLine="422" w:firstLineChars="200"/>
              <w:rPr>
                <w:rFonts w:hint="eastAsia"/>
                <w:b/>
              </w:rPr>
            </w:pPr>
            <w:r>
              <w:rPr>
                <w:rFonts w:hint="eastAsia"/>
                <w:b/>
              </w:rPr>
              <w:t>主要内容讲授</w:t>
            </w:r>
          </w:p>
          <w:p w14:paraId="0BC5BCBE">
            <w:pPr>
              <w:ind w:firstLine="420" w:firstLineChars="200"/>
              <w:rPr>
                <w:rFonts w:hint="eastAsia"/>
              </w:rPr>
            </w:pPr>
            <w:r>
              <w:rPr>
                <w:rFonts w:hint="eastAsia"/>
              </w:rPr>
              <w:t>对于动力电池，目前仍无统一的定义。动力电池的名称来源于动力机械应用领域（如雪艇等），此后一直沿用至今。目前习惯将用于电动汽车的电池称为“动力电池”。在国家标准《电动汽车术语》（GB/T 19596-2017）中，动力蓄电池（traction battery）的定义为：为电动汽车动力系统提供能量的蓄电池。</w:t>
            </w:r>
          </w:p>
          <w:p w14:paraId="1E161006">
            <w:pPr>
              <w:ind w:firstLine="420" w:firstLineChars="200"/>
              <w:rPr>
                <w:rFonts w:hint="eastAsia"/>
              </w:rPr>
            </w:pPr>
            <w:r>
              <w:rPr>
                <w:rFonts w:hint="eastAsia"/>
              </w:rPr>
              <w:t>一、动力电池类型</w:t>
            </w:r>
          </w:p>
          <w:p w14:paraId="2DCEEF8E">
            <w:pPr>
              <w:ind w:firstLine="420" w:firstLineChars="200"/>
              <w:rPr>
                <w:rFonts w:hint="eastAsia"/>
              </w:rPr>
            </w:pPr>
            <w:r>
              <w:rPr>
                <w:rFonts w:hint="eastAsia"/>
              </w:rPr>
              <w:t>动力电池是电动汽车的储能装置。电池从问世发展至今，种类繁多，分类方法也不相同。</w:t>
            </w:r>
          </w:p>
          <w:p w14:paraId="31C998D1">
            <w:pPr>
              <w:ind w:firstLine="420" w:firstLineChars="200"/>
              <w:rPr>
                <w:rFonts w:hint="eastAsia"/>
              </w:rPr>
            </w:pPr>
            <w:r>
              <w:rPr>
                <w:rFonts w:hint="eastAsia"/>
              </w:rPr>
              <w:t>（一）按照电池的工作性质及使用特征</w:t>
            </w:r>
          </w:p>
          <w:p w14:paraId="1302CBD1">
            <w:pPr>
              <w:ind w:firstLine="420" w:firstLineChars="200"/>
              <w:rPr>
                <w:rFonts w:hint="eastAsia"/>
              </w:rPr>
            </w:pPr>
            <w:r>
              <w:rPr>
                <w:rFonts w:hint="eastAsia"/>
              </w:rPr>
              <w:t>按照电池的工作性质及使用特征的不同，动力电池主要分为：一次电池、二次电池、储备电池和燃料电池。</w:t>
            </w:r>
          </w:p>
          <w:p w14:paraId="7D455094">
            <w:pPr>
              <w:rPr>
                <w:rFonts w:hint="eastAsia"/>
              </w:rPr>
            </w:pPr>
            <w:r>
              <w:rPr>
                <w:rFonts w:hint="eastAsia"/>
              </w:rPr>
              <w:t xml:space="preserve">    1. 一次电池</w:t>
            </w:r>
          </w:p>
          <w:p w14:paraId="0A78605F">
            <w:pPr>
              <w:ind w:firstLine="420" w:firstLineChars="200"/>
              <w:rPr>
                <w:rFonts w:hint="eastAsia"/>
              </w:rPr>
            </w:pPr>
            <w:r>
              <w:rPr>
                <w:rFonts w:hint="eastAsia"/>
              </w:rPr>
              <w:t>一次电池也称为原电池或干电池，只能进行一次放电，不能进行充电再利用，放电后电池只能被遗弃。例如：干电池、碱性电池、锌汞电池和氧化银电池等。这类电池不能再利用的原因是电池反应本身不可逆，或者条件限制使可逆反应很难进行。</w:t>
            </w:r>
          </w:p>
          <w:p w14:paraId="2DDDD085">
            <w:pPr>
              <w:rPr>
                <w:rFonts w:hint="eastAsia"/>
              </w:rPr>
            </w:pPr>
            <w:r>
              <w:rPr>
                <w:rFonts w:hint="eastAsia"/>
              </w:rPr>
              <w:t xml:space="preserve">    2. 二次电池</w:t>
            </w:r>
          </w:p>
          <w:p w14:paraId="2A30B3A1">
            <w:pPr>
              <w:ind w:firstLine="420" w:firstLineChars="200"/>
              <w:rPr>
                <w:rFonts w:hint="eastAsia"/>
              </w:rPr>
            </w:pPr>
            <w:r>
              <w:rPr>
                <w:rFonts w:hint="eastAsia"/>
              </w:rPr>
              <w:t>二次电池也称为充电电池或蓄电池，是可重复进行充电、放电使用的电池。例如：铅酸电池、镍镉电池、锂离子电池和锌空气电池等。这类电池实际上是一个化学能量储存装置，先用直流电将电池充满，这时电能以化学能的形式储存在电池中，放电时，化学能再转换为电能。</w:t>
            </w:r>
          </w:p>
          <w:p w14:paraId="21E52F4A">
            <w:pPr>
              <w:rPr>
                <w:rFonts w:hint="eastAsia"/>
              </w:rPr>
            </w:pPr>
            <w:r>
              <w:rPr>
                <w:rFonts w:hint="eastAsia"/>
              </w:rPr>
              <w:t xml:space="preserve">    3. 储备电池</w:t>
            </w:r>
          </w:p>
          <w:p w14:paraId="1FAC75A8">
            <w:pPr>
              <w:ind w:firstLine="420" w:firstLineChars="200"/>
              <w:rPr>
                <w:rFonts w:hint="eastAsia"/>
              </w:rPr>
            </w:pPr>
            <w:r>
              <w:rPr>
                <w:rFonts w:hint="eastAsia"/>
              </w:rPr>
              <w:t>储备电池是正、负极活性物质不与电解液直接接触的电池，需要在使用前临时注入电解液或用其他方法使电池激活。传统电池的正、负极活性物质与电解液直接接触易发生变质或自放电，而储备电池因正、负极活性物质与电解液的隔离避免了这种现象的发生，从而使其能够长时间储存。例如：镁银电池、钙热电池和铅高氯酸电池等。</w:t>
            </w:r>
          </w:p>
          <w:p w14:paraId="2A3DB627">
            <w:pPr>
              <w:rPr>
                <w:rFonts w:hint="eastAsia"/>
              </w:rPr>
            </w:pPr>
            <w:r>
              <w:rPr>
                <w:rFonts w:hint="eastAsia"/>
              </w:rPr>
              <w:t xml:space="preserve">    4. 燃料电池</w:t>
            </w:r>
          </w:p>
          <w:p w14:paraId="2E6EC496">
            <w:pPr>
              <w:ind w:firstLine="420" w:firstLineChars="200"/>
              <w:rPr>
                <w:rFonts w:hint="eastAsia"/>
              </w:rPr>
            </w:pPr>
            <w:r>
              <w:rPr>
                <w:rFonts w:hint="eastAsia"/>
              </w:rPr>
              <w:t>燃料电池是一种将化学能直接转化成电能的装置，只要有活性物质连续注入，这种电池就能长期不断地进行放电。如氢燃料电池的正极是氧化极，负极是氢或碳氢化合物或乙醇等燃料电极。</w:t>
            </w:r>
          </w:p>
          <w:p w14:paraId="5C00C908">
            <w:pPr>
              <w:ind w:firstLine="420" w:firstLineChars="200"/>
              <w:rPr>
                <w:rFonts w:hint="eastAsia"/>
              </w:rPr>
            </w:pPr>
            <w:r>
              <w:rPr>
                <w:rFonts w:hint="eastAsia"/>
              </w:rPr>
              <w:t xml:space="preserve">燃料电池发电效率高、比能量高、环境污染少，但成本高、技术门槛高，所以目前没有普遍应用于新能源汽车，只应用于部分示范车，如本田的FCX Clarity、丰田的FCHV-ADV、梅赛德斯-奔驰的F-CELL等。 </w:t>
            </w:r>
          </w:p>
          <w:p w14:paraId="31818AFF">
            <w:pPr>
              <w:ind w:firstLine="420" w:firstLineChars="200"/>
              <w:rPr>
                <w:rFonts w:hint="eastAsia"/>
              </w:rPr>
            </w:pPr>
            <w:r>
              <w:rPr>
                <w:rFonts w:hint="eastAsia"/>
              </w:rPr>
              <w:t>（二）按照电池的应用原理</w:t>
            </w:r>
          </w:p>
          <w:p w14:paraId="6901EC19">
            <w:pPr>
              <w:ind w:firstLine="420" w:firstLineChars="200"/>
              <w:rPr>
                <w:rFonts w:hint="eastAsia"/>
              </w:rPr>
            </w:pPr>
            <w:r>
              <w:rPr>
                <w:rFonts w:hint="eastAsia"/>
              </w:rPr>
              <w:t>按照电池的应用原理，电池主要分为：化学电池、物理电池和生物电池三大类，其中化学电池和物理电池已经应用于量产的新能源汽车，而生物电池被视为未来新能源汽车动力电池的重要发展方向之一。</w:t>
            </w:r>
          </w:p>
          <w:p w14:paraId="1978DD31">
            <w:pPr>
              <w:rPr>
                <w:rFonts w:hint="eastAsia"/>
              </w:rPr>
            </w:pPr>
            <w:r>
              <w:rPr>
                <w:rFonts w:hint="eastAsia"/>
              </w:rPr>
              <w:t xml:space="preserve">    1. 化学电池</w:t>
            </w:r>
          </w:p>
          <w:p w14:paraId="4CDBACDC">
            <w:pPr>
              <w:ind w:firstLine="420" w:firstLineChars="200"/>
              <w:rPr>
                <w:rFonts w:hint="eastAsia"/>
              </w:rPr>
            </w:pPr>
            <w:r>
              <w:rPr>
                <w:rFonts w:hint="eastAsia"/>
              </w:rPr>
              <w:t>化学电池是利用物质的化学反应发电的电池，主要由电解质溶液、浸在溶液中的正负电极和连接电极的导线组成。常见的化学电池有：镍镉电池、镍氢电池、锂离子电池等。化学电池广泛应用于通信、交通、文化、办公及家用电子产品，在军事、高科技生产行业也有特殊应用。</w:t>
            </w:r>
          </w:p>
          <w:p w14:paraId="10D0ABB3">
            <w:pPr>
              <w:rPr>
                <w:rFonts w:hint="eastAsia"/>
              </w:rPr>
            </w:pPr>
            <w:r>
              <w:rPr>
                <w:rFonts w:hint="eastAsia"/>
              </w:rPr>
              <w:t xml:space="preserve">    2. 物理电池</w:t>
            </w:r>
          </w:p>
          <w:p w14:paraId="47CEF9CA">
            <w:pPr>
              <w:ind w:firstLine="420" w:firstLineChars="200"/>
              <w:rPr>
                <w:rFonts w:hint="eastAsia"/>
              </w:rPr>
            </w:pPr>
            <w:r>
              <w:rPr>
                <w:rFonts w:hint="eastAsia"/>
              </w:rPr>
              <w:t>物理电池是利用光、热、物理吸附等物理能量发电的电池，如太阳能电池、超级电容和超高速飞轮电池等。在物理电池领域中，超级电容器也应用于纯电动汽车和混合动力电动汽车中。</w:t>
            </w:r>
          </w:p>
          <w:p w14:paraId="38B87F30">
            <w:pPr>
              <w:rPr>
                <w:rFonts w:hint="eastAsia"/>
              </w:rPr>
            </w:pPr>
            <w:r>
              <w:rPr>
                <w:rFonts w:hint="eastAsia"/>
              </w:rPr>
              <w:t xml:space="preserve">    3. 生物电池</w:t>
            </w:r>
          </w:p>
          <w:p w14:paraId="31D775DA">
            <w:pPr>
              <w:ind w:firstLine="420" w:firstLineChars="200"/>
              <w:rPr>
                <w:rFonts w:hint="eastAsia"/>
              </w:rPr>
            </w:pPr>
            <w:r>
              <w:rPr>
                <w:rFonts w:hint="eastAsia"/>
              </w:rPr>
              <w:t>生物电池是利用生物化学反应发电的电池。如微生物电池、酶电池、生物太阳电池等。从原理上来讲，生物质能能够直接转化为电能主要是因为生物体内存在与能量代谢关系密切的氧化还原反应。这些氧化还原反应彼此影响、互相依存，形成网络，进行生物的能量代谢。</w:t>
            </w:r>
          </w:p>
          <w:p w14:paraId="608FDD6E">
            <w:pPr>
              <w:rPr>
                <w:rFonts w:hint="eastAsia"/>
              </w:rPr>
            </w:pPr>
            <w:r>
              <w:rPr>
                <w:rFonts w:hint="eastAsia"/>
              </w:rPr>
              <w:t xml:space="preserve">    （三）按照电池所用正负极材料</w:t>
            </w:r>
          </w:p>
          <w:p w14:paraId="39B7C0A6">
            <w:pPr>
              <w:ind w:firstLine="420" w:firstLineChars="200"/>
              <w:rPr>
                <w:rFonts w:hint="eastAsia"/>
              </w:rPr>
            </w:pPr>
            <w:r>
              <w:rPr>
                <w:rFonts w:hint="eastAsia"/>
              </w:rPr>
              <w:t>按照所用正负极材料划分，电池可以分为：锌系列电池、镍系列电池、铅系列电池、锂系列电池、二氧化锰系列电池、空气（氧气）系列电池等。</w:t>
            </w:r>
          </w:p>
          <w:p w14:paraId="2091B84A">
            <w:pPr>
              <w:rPr>
                <w:rFonts w:hint="eastAsia"/>
              </w:rPr>
            </w:pPr>
            <w:r>
              <w:rPr>
                <w:rFonts w:hint="eastAsia"/>
              </w:rPr>
              <w:t xml:space="preserve">    1. 锌系列电池</w:t>
            </w:r>
          </w:p>
          <w:p w14:paraId="4B2D9143">
            <w:pPr>
              <w:ind w:firstLine="420" w:firstLineChars="200"/>
              <w:rPr>
                <w:rFonts w:hint="eastAsia"/>
              </w:rPr>
            </w:pPr>
            <w:r>
              <w:rPr>
                <w:rFonts w:hint="eastAsia"/>
              </w:rPr>
              <w:t>以金属锌为负极材料的化学电源称为锌系列电池。金属锌具有容量高、资源丰富等优点。目前已广泛应用的锌系列电池有锌锰电池、锌银电池等。锌系列电池的主要特征如下。</w:t>
            </w:r>
          </w:p>
          <w:p w14:paraId="75516AA9">
            <w:pPr>
              <w:ind w:firstLine="420" w:firstLineChars="200"/>
              <w:rPr>
                <w:rFonts w:hint="eastAsia"/>
              </w:rPr>
            </w:pPr>
            <w:r>
              <w:rPr>
                <w:rFonts w:hint="eastAsia"/>
              </w:rPr>
              <w:t>（1）锌负极活性物质的组成特征：一次电池、储备电池、锌空气燃料电池直接采用单质或合金锌这种充电态负极形式；蓄电池多采用氧化锌这种放电态负极形式。</w:t>
            </w:r>
          </w:p>
          <w:p w14:paraId="4A3F6494">
            <w:pPr>
              <w:ind w:firstLine="420" w:firstLineChars="200"/>
              <w:rPr>
                <w:rFonts w:hint="eastAsia"/>
              </w:rPr>
            </w:pPr>
            <w:r>
              <w:rPr>
                <w:rFonts w:hint="eastAsia"/>
              </w:rPr>
              <w:t>（2）锌负极的电极结构特征：一次电池采用锌箔和锌粒，储备电池采用电沉积锌粉干压或湿压成箔式，或直接电沉积锌箔；蓄电池多采用黏结式氧化锌负极结构。</w:t>
            </w:r>
          </w:p>
          <w:p w14:paraId="59BCD957">
            <w:pPr>
              <w:ind w:firstLine="420" w:firstLineChars="200"/>
              <w:rPr>
                <w:rFonts w:hint="eastAsia"/>
              </w:rPr>
            </w:pPr>
            <w:r>
              <w:rPr>
                <w:rFonts w:hint="eastAsia"/>
              </w:rPr>
              <w:t>金属锌作为中低功率原电池负极材料已经广泛应用于酸性、中性、碱性锰锌干电池，其作为高中低功率蓄电池负极材料，虽然循环寿命有限，但已经在锌银蓄电池中实现工业化应用。</w:t>
            </w:r>
          </w:p>
          <w:p w14:paraId="68711399">
            <w:pPr>
              <w:rPr>
                <w:rFonts w:hint="eastAsia"/>
              </w:rPr>
            </w:pPr>
            <w:r>
              <w:rPr>
                <w:rFonts w:hint="eastAsia"/>
              </w:rPr>
              <w:t xml:space="preserve">    2. 镍系列电池</w:t>
            </w:r>
          </w:p>
          <w:p w14:paraId="51FAB715">
            <w:pPr>
              <w:ind w:firstLine="420" w:firstLineChars="200"/>
              <w:rPr>
                <w:rFonts w:hint="eastAsia"/>
              </w:rPr>
            </w:pPr>
            <w:r>
              <w:rPr>
                <w:rFonts w:hint="eastAsia"/>
              </w:rPr>
              <w:t>镍系电池是碱性电池。这种电池是以氢氧化钾（KOH）等碱性水溶液为电解液的二次电池的总称。根据极板活性物质材料的不同，镍系电池可分为镍镉电池、镍氢电池、铁镍电池等。</w:t>
            </w:r>
          </w:p>
          <w:p w14:paraId="3D926D7F">
            <w:pPr>
              <w:ind w:firstLine="420" w:firstLineChars="200"/>
              <w:rPr>
                <w:rFonts w:hint="eastAsia"/>
              </w:rPr>
            </w:pPr>
            <w:r>
              <w:rPr>
                <w:rFonts w:hint="eastAsia"/>
              </w:rPr>
              <w:t>目前新能源汽车上常用的镍系列电池是镍氢电池，这是一种正极活性物质使用氢氧化镍、负极活性物质使用金属的碱性蓄电池。其正、负极材料分别填充在穿孔的附镍钢带（镍带）中，经拉浆、滚压、烧结、化成或涂膏、烘干、压片等方法制成极板；用聚酰胺非织布等材料作隔离层；用氢氧化钾水溶液作电解质溶液；电极卷绕或叠合组装在塑料或镀镍钢壳内。</w:t>
            </w:r>
          </w:p>
          <w:p w14:paraId="2CB32B33">
            <w:pPr>
              <w:ind w:firstLine="420" w:firstLineChars="200"/>
              <w:rPr>
                <w:rFonts w:hint="eastAsia"/>
              </w:rPr>
            </w:pPr>
            <w:r>
              <w:rPr>
                <w:rFonts w:hint="eastAsia"/>
              </w:rPr>
              <w:t>镍氢电池具有无污染、无记忆效应、能量密度较高、输出功率大、质量小等优点。但其自放电率高，月放电率为30%～40%，且单体电池工作电压较低，仅为1.2V。这类电池不适用于用电量较大、续驶里程较高的纯电动汽车，所以主要应用于混合动力电动汽车，尤其在日系车型中应用广泛，如丰田凯美瑞混合动力车、丰田普锐斯混合动力汽车等。</w:t>
            </w:r>
          </w:p>
          <w:p w14:paraId="05DDEC3F">
            <w:pPr>
              <w:rPr>
                <w:rFonts w:hint="eastAsia"/>
              </w:rPr>
            </w:pPr>
            <w:r>
              <w:rPr>
                <w:rFonts w:hint="eastAsia"/>
              </w:rPr>
              <w:t xml:space="preserve">    3. 铅系列电池</w:t>
            </w:r>
          </w:p>
          <w:p w14:paraId="2178B006">
            <w:pPr>
              <w:ind w:firstLine="420" w:firstLineChars="200"/>
              <w:rPr>
                <w:rFonts w:hint="eastAsia"/>
              </w:rPr>
            </w:pPr>
            <w:r>
              <w:rPr>
                <w:rFonts w:hint="eastAsia"/>
              </w:rPr>
              <w:t>铅系列电池主要是指铅酸电池，这是一种以铅及其氧化物作为电极、以硫酸溶液作为电解液的蓄电池。在放电状态下，铅酸电池的正极活性物质为二氧化铅，负极活性物质为海绵状铅；在充电状态下，铅酸电池的正负极均为硫酸铅。</w:t>
            </w:r>
          </w:p>
          <w:p w14:paraId="72DFA25D">
            <w:pPr>
              <w:ind w:firstLine="420" w:firstLineChars="200"/>
              <w:rPr>
                <w:rFonts w:hint="eastAsia"/>
              </w:rPr>
            </w:pPr>
            <w:r>
              <w:rPr>
                <w:rFonts w:hint="eastAsia"/>
              </w:rPr>
              <w:t>铅酸电池具有工作电压平稳、可靠性好、使用温度及电流范围宽、充放电循环次数多、储存性能好（尤其适于干式荷电储存）、造价较低的优点，比功率也基本上能满足电动汽车的动力性要求，目前广泛应用于电动摩托车、电动自行车、低速纯电动类观光车等领域。但其缺点是比能量（单位重量所蓄电能）小，而且会对环境造成污染。</w:t>
            </w:r>
          </w:p>
          <w:p w14:paraId="74EECCC3">
            <w:pPr>
              <w:rPr>
                <w:rFonts w:hint="eastAsia"/>
              </w:rPr>
            </w:pPr>
            <w:r>
              <w:rPr>
                <w:rFonts w:hint="eastAsia"/>
              </w:rPr>
              <w:t xml:space="preserve">    4. 锂系列电池</w:t>
            </w:r>
          </w:p>
          <w:p w14:paraId="02AE6470">
            <w:pPr>
              <w:ind w:firstLine="420" w:firstLineChars="200"/>
              <w:rPr>
                <w:rFonts w:hint="eastAsia"/>
              </w:rPr>
            </w:pPr>
            <w:r>
              <w:rPr>
                <w:rFonts w:hint="eastAsia"/>
              </w:rPr>
              <w:t>锂电池可分为锂金属电池和锂离子电池两类。</w:t>
            </w:r>
          </w:p>
          <w:p w14:paraId="494E89D6">
            <w:pPr>
              <w:ind w:firstLine="420" w:firstLineChars="200"/>
              <w:rPr>
                <w:rFonts w:hint="eastAsia"/>
              </w:rPr>
            </w:pPr>
            <w:r>
              <w:rPr>
                <w:rFonts w:hint="eastAsia"/>
              </w:rPr>
              <w:t>锂金属电池一般是指使用二氧化锰为正极材料、金属锂或其合金金属为负极材料，使用非水电解质溶液的电池。可充电的第五代锂金属电池，其安全性、比容量、自放电率和性能价格比均优于锂离子电池。但由于自身的高技术要求限制，现在只有少数几个国家的公司在生产这种锂金属电池，所以其应用也很少。</w:t>
            </w:r>
          </w:p>
          <w:p w14:paraId="44014A94">
            <w:pPr>
              <w:ind w:firstLine="420" w:firstLineChars="200"/>
              <w:rPr>
                <w:rFonts w:hint="eastAsia"/>
              </w:rPr>
            </w:pPr>
            <w:r>
              <w:rPr>
                <w:rFonts w:hint="eastAsia"/>
              </w:rPr>
              <w:t>锂离子电池一般是指使用锂合金金属氧化物为正极材料、石墨为负极材料，使用非水电解质的二次电池。锂离子电池具有工作电压高、比能量大、体积小、质量小、循环寿命长、自放电率低等优点，是现代高性能电池的代表，目前在新能源汽车上的应用比较普遍。但是其生产成本高、使用条件有限制，且高低温使用危险性较大，所以要严格遵守使用规范，并利用电池冷却系统控制其工作温度。</w:t>
            </w:r>
          </w:p>
          <w:p w14:paraId="29EFAC8D">
            <w:pPr>
              <w:ind w:firstLine="420" w:firstLineChars="200"/>
              <w:rPr>
                <w:rFonts w:hint="eastAsia"/>
              </w:rPr>
            </w:pPr>
            <w:r>
              <w:rPr>
                <w:rFonts w:hint="eastAsia"/>
              </w:rPr>
              <w:t>根据锂离子电池正极所用材料不同，锂电池可以分为磷酸铁锂电池、锰酸锂电池、钴酸锂电池、三元锂电池等。在实际使用中，磷酸铁锂电池具有耐高温、安全稳定性强、价格便宜、循环性能更好的优势。比亚迪E6、比亚迪秦等使用的就是磷酸铁锂电池。与磷酸铁锂电池不同，三元锂电池的比能量、比功率更大。除此之外，在大倍率充电和耐低温性能等方面，三元锂电池也有很大的优势。特斯拉的Model S采用的就是三元锂电池。近几年，锂离子动力电池装机量占动力电池装机量的90%以上。如2020年动力电池装机量达到63.3GW·h，其中三元锂电池装机量为39.7GW·h，占比近62.8%；磷酸铁锂电池装机量为23.2GW·h，占比为36.7%。</w:t>
            </w:r>
          </w:p>
          <w:p w14:paraId="05A02E7C">
            <w:pPr>
              <w:rPr>
                <w:rFonts w:hint="eastAsia"/>
              </w:rPr>
            </w:pPr>
            <w:r>
              <w:rPr>
                <w:rFonts w:hint="eastAsia"/>
              </w:rPr>
              <w:t xml:space="preserve">    5. 二氧化锰系列电池</w:t>
            </w:r>
          </w:p>
          <w:p w14:paraId="096B910C">
            <w:pPr>
              <w:ind w:firstLine="420" w:firstLineChars="200"/>
              <w:rPr>
                <w:rFonts w:hint="eastAsia"/>
              </w:rPr>
            </w:pPr>
            <w:r>
              <w:rPr>
                <w:rFonts w:hint="eastAsia"/>
              </w:rPr>
              <w:t>二氧化锰电池是以锌、镁、锂等金属为负极、二氧化锰为正极的电池系列。电解液采用碱性的氢氧化钾（KOH）水溶液，所以叫做碱性二氧化锰电池。由于该系列电池电解液与中性电池不同，电池反应也不同，其综合性能比中性电池更好，而且既可以做成一次电池，也可以做成二次电池。</w:t>
            </w:r>
          </w:p>
          <w:p w14:paraId="066C800D">
            <w:pPr>
              <w:ind w:firstLine="420" w:firstLineChars="200"/>
              <w:rPr>
                <w:rFonts w:hint="eastAsia"/>
              </w:rPr>
            </w:pPr>
            <w:r>
              <w:rPr>
                <w:rFonts w:hint="eastAsia"/>
              </w:rPr>
              <w:t>二氧化锰电池结构简单，所使用的原材料来源丰富，所以其成本低、价格便宜，而且使用方便，不需维护，便于携带。由于这些优点，与其他电池系列相比，碱性二氧化锰电池在民用方面具有很强的竞争力，被广泛地应用于信号装置、仪器仪表、计算器、照相机闪光灯、收音机、电动玩具及钟表、照明等各种电器用具的直流电源。</w:t>
            </w:r>
          </w:p>
          <w:p w14:paraId="4D74608B">
            <w:pPr>
              <w:rPr>
                <w:rFonts w:hint="eastAsia"/>
              </w:rPr>
            </w:pPr>
            <w:r>
              <w:rPr>
                <w:rFonts w:hint="eastAsia"/>
              </w:rPr>
              <w:t xml:space="preserve">    6. 空气（氧气）系列电池</w:t>
            </w:r>
          </w:p>
          <w:p w14:paraId="5F089506">
            <w:pPr>
              <w:ind w:firstLine="420" w:firstLineChars="200"/>
              <w:rPr>
                <w:rFonts w:hint="eastAsia"/>
              </w:rPr>
            </w:pPr>
            <w:r>
              <w:rPr>
                <w:rFonts w:hint="eastAsia"/>
              </w:rPr>
              <w:t>空气（氧气）电池是新一代绿色二次电池的代表之一，包括锌空气电池、铝空气电池、锂空气电池和镁空气电池等，具有成本低、无毒、无污染、比功率高、比能量高等优点，是替代传统电池的理想产品。但目前大多数的金属空气电池都存在电极的腐蚀及自放电现象，直接影响电极的电势。为解决这一问题，需要注意：①选用合理的电极材料和制造工艺；②合理地配置电解液，金属电极的腐蚀与所处的环境有关，选择合适的电解液能够提高电极的活性，防止电极的钝化和腐蚀；③开发高效的催化剂，提高氧空气电极活性。</w:t>
            </w:r>
          </w:p>
          <w:p w14:paraId="37B5DEB9">
            <w:pPr>
              <w:ind w:firstLine="420" w:firstLineChars="200"/>
              <w:rPr>
                <w:rFonts w:hint="eastAsia"/>
              </w:rPr>
            </w:pPr>
            <w:r>
              <w:rPr>
                <w:rFonts w:hint="eastAsia"/>
              </w:rPr>
              <w:t>目前，在新能源汽车上应用较多的动力电池类型主要有铅酸电池、镍氢电池、锂离子电池和燃料电池。</w:t>
            </w:r>
          </w:p>
          <w:p w14:paraId="6AF0F887">
            <w:pPr>
              <w:rPr>
                <w:rFonts w:hint="eastAsia"/>
              </w:rPr>
            </w:pPr>
            <w:r>
              <w:rPr>
                <w:rFonts w:hint="eastAsia"/>
              </w:rPr>
              <w:t xml:space="preserve">    二、动力电池基本参数</w:t>
            </w:r>
          </w:p>
          <w:p w14:paraId="3353D5F4">
            <w:pPr>
              <w:ind w:firstLine="420" w:firstLineChars="200"/>
              <w:rPr>
                <w:rFonts w:hint="eastAsia"/>
              </w:rPr>
            </w:pPr>
            <w:r>
              <w:rPr>
                <w:rFonts w:hint="eastAsia"/>
              </w:rPr>
              <w:t>随着人们生活质量的不断提升及科技的发展，长续驶里程的纯电动汽车将是新能源汽车发展的方向。目前，电池能量密度的不足，使得有限体积的电池系统不足以满足更高的续驶里程要求，因此高能量密度的动力电池将是未来发展的主要目标。</w:t>
            </w:r>
          </w:p>
          <w:p w14:paraId="38C4FAD7">
            <w:pPr>
              <w:ind w:firstLine="420" w:firstLineChars="200"/>
              <w:rPr>
                <w:rFonts w:hint="eastAsia"/>
              </w:rPr>
            </w:pPr>
            <w:r>
              <w:rPr>
                <w:rFonts w:hint="eastAsia"/>
              </w:rPr>
              <w:t>动力电池的种类很多，性能各异。电池的技术参数关系到整车的续驶里程、加速和爬坡等主要性能。作为表征动力电池性能的参数，主要包括电压参数、容量参数、内阻、能量参数、功率参数、充电参数、放电参数、寿命参数、利用率、记忆效应、荷电状态、化成等。</w:t>
            </w:r>
          </w:p>
          <w:p w14:paraId="7210153D">
            <w:pPr>
              <w:rPr>
                <w:rFonts w:hint="eastAsia"/>
              </w:rPr>
            </w:pPr>
            <w:r>
              <w:rPr>
                <w:rFonts w:hint="eastAsia"/>
              </w:rPr>
              <w:t xml:space="preserve">    （一）电压参数</w:t>
            </w:r>
          </w:p>
          <w:p w14:paraId="1D9FF8C8">
            <w:pPr>
              <w:rPr>
                <w:rFonts w:hint="eastAsia"/>
              </w:rPr>
            </w:pPr>
            <w:r>
              <w:rPr>
                <w:rFonts w:hint="eastAsia"/>
              </w:rPr>
              <w:t xml:space="preserve">    1. 电动势</w:t>
            </w:r>
          </w:p>
          <w:p w14:paraId="2BC99FD1">
            <w:pPr>
              <w:ind w:firstLine="420" w:firstLineChars="200"/>
              <w:rPr>
                <w:rFonts w:hint="eastAsia"/>
              </w:rPr>
            </w:pPr>
            <w:r>
              <w:rPr>
                <w:rFonts w:hint="eastAsia"/>
              </w:rPr>
              <w:t>电动势是反映电源把其他形式的能转换成电能的物理量，电动势使电源两端产生电压。电池的电动势是热力学的两极平衡电极电位之差，常用E表示，单位是伏（V）。电动势是电池在理论上输出能量大小的度量之一。如果其他条件相同，那么电动势越高，理论上能输出的能量就越大。</w:t>
            </w:r>
          </w:p>
          <w:p w14:paraId="561B05EE">
            <w:pPr>
              <w:ind w:firstLine="420" w:firstLineChars="200"/>
              <w:rPr>
                <w:rFonts w:hint="eastAsia"/>
              </w:rPr>
            </w:pPr>
            <w:r>
              <w:rPr>
                <w:rFonts w:hint="eastAsia"/>
              </w:rPr>
              <w:t>实际上，电池的开路电压在数值上接近电池的电动势。所以在工程应用上，常常认为电池在开路条件下，正负极间的平衡电势之差即为电池的电动势。</w:t>
            </w:r>
          </w:p>
          <w:p w14:paraId="7A7AD417">
            <w:pPr>
              <w:rPr>
                <w:rFonts w:hint="eastAsia"/>
              </w:rPr>
            </w:pPr>
            <w:r>
              <w:rPr>
                <w:rFonts w:hint="eastAsia"/>
              </w:rPr>
              <w:t xml:space="preserve">    2. 开路电压</w:t>
            </w:r>
          </w:p>
          <w:p w14:paraId="1E292648">
            <w:pPr>
              <w:ind w:firstLine="420" w:firstLineChars="200"/>
              <w:rPr>
                <w:rFonts w:hint="eastAsia"/>
              </w:rPr>
            </w:pPr>
            <w:r>
              <w:rPr>
                <w:rFonts w:hint="eastAsia"/>
              </w:rPr>
              <w:t>开路电压是指在开路即断路状态下，电池的正极电极电位与负极电极电位之差。电池的开路电压取决于电池正负极材料的活性、电解质和温度条件等，而与电池的几何结构和尺寸大小无关。例如，无论铅酸电池的大小尺寸如何，其单体开路电压都是近似一致的。一般情况下，电池的开路电压要小于（但接近）它的电动势，因此人们一般近似认为电池的开路电压就是电池的电动势。</w:t>
            </w:r>
          </w:p>
          <w:p w14:paraId="356C84D8">
            <w:pPr>
              <w:rPr>
                <w:rFonts w:hint="eastAsia"/>
              </w:rPr>
            </w:pPr>
            <w:r>
              <w:rPr>
                <w:rFonts w:hint="eastAsia"/>
              </w:rPr>
              <w:t xml:space="preserve">    3. 额定电压</w:t>
            </w:r>
          </w:p>
          <w:p w14:paraId="60CE0BF5">
            <w:pPr>
              <w:ind w:firstLine="420" w:firstLineChars="200"/>
              <w:rPr>
                <w:rFonts w:hint="eastAsia"/>
              </w:rPr>
            </w:pPr>
            <w:r>
              <w:rPr>
                <w:rFonts w:hint="eastAsia"/>
              </w:rPr>
              <w:t>额定电压也称公称电压或标称电压，是指在规定条件下电池工作的标准电压。不同电化学类型的电池单体额定电压是不同的，根据额定电压也能区分电池的化学体系。</w:t>
            </w:r>
          </w:p>
          <w:p w14:paraId="70219B76">
            <w:pPr>
              <w:rPr>
                <w:rFonts w:hint="eastAsia"/>
              </w:rPr>
            </w:pPr>
            <w:r>
              <w:rPr>
                <w:rFonts w:hint="eastAsia"/>
              </w:rPr>
              <w:t xml:space="preserve">    4. 工作电压</w:t>
            </w:r>
          </w:p>
          <w:p w14:paraId="76ABC668">
            <w:pPr>
              <w:ind w:firstLine="420" w:firstLineChars="200"/>
              <w:rPr>
                <w:rFonts w:hint="eastAsia"/>
              </w:rPr>
            </w:pPr>
            <w:r>
              <w:rPr>
                <w:rFonts w:hint="eastAsia"/>
              </w:rPr>
              <w:t>工作电压是指电池在接通负载放电过程中所显示出的电压，又称负荷（载）电压或放电电压。在电池放电初始时刻，即开始有工作电流时的电压称为初始电压。</w:t>
            </w:r>
          </w:p>
          <w:p w14:paraId="77CE18F2">
            <w:pPr>
              <w:ind w:firstLine="420" w:firstLineChars="200"/>
              <w:rPr>
                <w:rFonts w:hint="eastAsia"/>
              </w:rPr>
            </w:pPr>
            <w:r>
              <w:rPr>
                <w:rFonts w:hint="eastAsia"/>
              </w:rPr>
              <w:t>电池在接通负载后，由于欧姆内阻和极化内阻的存在，电池的工作电压低于开路电压。其电压计算公式为：</w:t>
            </w:r>
          </w:p>
          <w:p w14:paraId="442F683B">
            <w:pPr>
              <w:jc w:val="center"/>
              <w:rPr>
                <w:rFonts w:hint="eastAsia"/>
              </w:rPr>
            </w:pPr>
            <w:r>
              <w:rPr>
                <w:rFonts w:hint="eastAsia"/>
              </w:rPr>
              <w:t>V=E-IR=E-I（R</w:t>
            </w:r>
            <w:r>
              <w:rPr>
                <w:rFonts w:hint="eastAsia"/>
                <w:sz w:val="21"/>
                <w:vertAlign w:val="subscript"/>
              </w:rPr>
              <w:t>Ω</w:t>
            </w:r>
            <w:r>
              <w:rPr>
                <w:rFonts w:hint="eastAsia"/>
              </w:rPr>
              <w:t>+R</w:t>
            </w:r>
            <w:r>
              <w:rPr>
                <w:rFonts w:hint="eastAsia"/>
                <w:sz w:val="21"/>
                <w:vertAlign w:val="subscript"/>
              </w:rPr>
              <w:t>f</w:t>
            </w:r>
            <w:r>
              <w:rPr>
                <w:rFonts w:hint="eastAsia"/>
              </w:rPr>
              <w:t>）</w:t>
            </w:r>
          </w:p>
          <w:p w14:paraId="3746A224">
            <w:pPr>
              <w:rPr>
                <w:rFonts w:hint="eastAsia"/>
              </w:rPr>
            </w:pPr>
            <w:r>
              <w:rPr>
                <w:rFonts w:hint="eastAsia"/>
              </w:rPr>
              <w:t>式中：I—电池的工作电流；E—电池的电动势；R</w:t>
            </w:r>
            <w:r>
              <w:rPr>
                <w:rFonts w:hint="eastAsia"/>
                <w:sz w:val="21"/>
                <w:vertAlign w:val="subscript"/>
              </w:rPr>
              <w:t>Ω</w:t>
            </w:r>
            <w:r>
              <w:rPr>
                <w:rFonts w:hint="eastAsia"/>
              </w:rPr>
              <w:t>—欧姆内阻；R</w:t>
            </w:r>
            <w:r>
              <w:rPr>
                <w:rFonts w:hint="eastAsia"/>
                <w:sz w:val="21"/>
                <w:vertAlign w:val="subscript"/>
              </w:rPr>
              <w:t>f</w:t>
            </w:r>
            <w:r>
              <w:rPr>
                <w:rFonts w:hint="eastAsia"/>
              </w:rPr>
              <w:t>—极化内阻。</w:t>
            </w:r>
          </w:p>
          <w:p w14:paraId="715D89E8">
            <w:pPr>
              <w:rPr>
                <w:rFonts w:hint="eastAsia"/>
              </w:rPr>
            </w:pPr>
            <w:r>
              <w:rPr>
                <w:rFonts w:hint="eastAsia"/>
              </w:rPr>
              <w:t xml:space="preserve">    5. 放电终止电压</w:t>
            </w:r>
          </w:p>
          <w:p w14:paraId="11DC4A57">
            <w:pPr>
              <w:ind w:firstLine="420" w:firstLineChars="200"/>
              <w:rPr>
                <w:rFonts w:hint="eastAsia"/>
              </w:rPr>
            </w:pPr>
            <w:r>
              <w:rPr>
                <w:rFonts w:hint="eastAsia"/>
              </w:rPr>
              <w:t>放电终止电压也称为放电截止电压，是指电池在放电时，电压下降到不宜再继续放电的最低工作电压值。</w:t>
            </w:r>
          </w:p>
          <w:p w14:paraId="766650D6">
            <w:pPr>
              <w:ind w:firstLine="420" w:firstLineChars="200"/>
              <w:rPr>
                <w:rFonts w:hint="eastAsia"/>
              </w:rPr>
            </w:pPr>
            <w:r>
              <w:rPr>
                <w:rFonts w:hint="eastAsia"/>
              </w:rPr>
              <w:t>由于对电池的容量和寿命要求的不同，以及不同的电池类型和放电条件，各种电池规定的放电终止电压也不同。一般而言，在低温或大电流放电时，终止电压规定得低些：小电流长时间或间歇放电时，终止电压值规定得高些。对于所有蓄电池（即充电电池）而言，放电终止电压都是必须严格规定的重要指标。</w:t>
            </w:r>
          </w:p>
          <w:p w14:paraId="06CA0AB4">
            <w:pPr>
              <w:rPr>
                <w:rFonts w:hint="eastAsia"/>
              </w:rPr>
            </w:pPr>
            <w:r>
              <w:rPr>
                <w:rFonts w:hint="eastAsia"/>
              </w:rPr>
              <w:t xml:space="preserve">    （二）容量参数</w:t>
            </w:r>
          </w:p>
          <w:p w14:paraId="409F19CB">
            <w:pPr>
              <w:ind w:firstLine="420" w:firstLineChars="200"/>
              <w:rPr>
                <w:rFonts w:hint="eastAsia"/>
              </w:rPr>
            </w:pPr>
            <w:r>
              <w:rPr>
                <w:rFonts w:hint="eastAsia"/>
              </w:rPr>
              <w:t>电池在一定的放电条件下所能放出的电量称为电池容量，以符号C表示，其单位常用A·h或mA·h表示。</w:t>
            </w:r>
          </w:p>
          <w:p w14:paraId="4D22D504">
            <w:pPr>
              <w:rPr>
                <w:rFonts w:hint="eastAsia"/>
              </w:rPr>
            </w:pPr>
            <w:r>
              <w:rPr>
                <w:rFonts w:hint="eastAsia"/>
              </w:rPr>
              <w:t xml:space="preserve">    1. 理论容量</w:t>
            </w:r>
          </w:p>
          <w:p w14:paraId="04F508A2">
            <w:pPr>
              <w:ind w:firstLine="420" w:firstLineChars="200"/>
              <w:rPr>
                <w:rFonts w:hint="eastAsia"/>
              </w:rPr>
            </w:pPr>
            <w:r>
              <w:rPr>
                <w:rFonts w:hint="eastAsia"/>
              </w:rPr>
              <w:t>理论容量是假定全部活性物质参加电池的成流反应所能提供的电量。理论容量可根据电池反应式中电极活性物质的数量，按照法拉第定律计算的活性物质的电化学当量求出。</w:t>
            </w:r>
          </w:p>
          <w:p w14:paraId="7DEBA3B6">
            <w:pPr>
              <w:rPr>
                <w:rFonts w:hint="eastAsia"/>
              </w:rPr>
            </w:pPr>
            <w:r>
              <w:rPr>
                <w:rFonts w:hint="eastAsia"/>
              </w:rPr>
              <w:t xml:space="preserve">    2. 额定容量</w:t>
            </w:r>
          </w:p>
          <w:p w14:paraId="20DC7CB8">
            <w:pPr>
              <w:ind w:firstLine="420" w:firstLineChars="200"/>
              <w:rPr>
                <w:rFonts w:hint="eastAsia"/>
              </w:rPr>
            </w:pPr>
            <w:r>
              <w:rPr>
                <w:rFonts w:hint="eastAsia"/>
              </w:rPr>
              <w:t>额定容量即按照国家或有关部门规定的标准，保证电池在一定的放电条件（如温度、放电率、终止电压等）下放出的最低限度容量。</w:t>
            </w:r>
          </w:p>
          <w:p w14:paraId="1F92A626">
            <w:pPr>
              <w:rPr>
                <w:rFonts w:hint="eastAsia"/>
              </w:rPr>
            </w:pPr>
            <w:r>
              <w:rPr>
                <w:rFonts w:hint="eastAsia"/>
              </w:rPr>
              <w:t xml:space="preserve">    3. 实际容量</w:t>
            </w:r>
          </w:p>
          <w:p w14:paraId="1D3C4B33">
            <w:pPr>
              <w:ind w:firstLine="420" w:firstLineChars="200"/>
              <w:rPr>
                <w:rFonts w:hint="eastAsia"/>
              </w:rPr>
            </w:pPr>
            <w:r>
              <w:rPr>
                <w:rFonts w:hint="eastAsia"/>
              </w:rPr>
              <w:t>实际容量是指在实际应用情况下电池放出的电量，它等于放电电流与放电时间的积分。实际放电容量受放电率的影响较大，所以常在字母C的右下角以阿拉伯数字标明放电率，如C</w:t>
            </w:r>
            <w:r>
              <w:rPr>
                <w:rFonts w:hint="eastAsia"/>
                <w:sz w:val="21"/>
                <w:vertAlign w:val="subscript"/>
              </w:rPr>
              <w:t>20</w:t>
            </w:r>
            <w:r>
              <w:rPr>
                <w:rFonts w:hint="eastAsia"/>
              </w:rPr>
              <w:t>=50A·h，标明在20h放电率下的容量为50A·h。其计算方式为：恒定电流放电时，C=IT；变电流放电时，</w:t>
            </w:r>
          </w:p>
          <w:p w14:paraId="587B5183">
            <w:pPr>
              <w:jc w:val="center"/>
              <w:rPr>
                <w:rFonts w:hint="eastAsia" w:eastAsia="宋体"/>
                <w:lang w:val="en-US" w:eastAsia="zh-CN"/>
              </w:rPr>
            </w:pPr>
            <w:r>
              <w:rPr>
                <w:rFonts w:hint="eastAsia" w:eastAsia="宋体"/>
                <w:position w:val="-18"/>
                <w:lang w:val="en-US" w:eastAsia="zh-CN"/>
              </w:rPr>
              <w:object>
                <v:shape id="_x0000_i1025" o:spt="75" type="#_x0000_t75" style="height:26pt;width:63pt;" o:ole="t" filled="f" o:preferrelative="t" stroked="f" coordsize="21600,21600">
                  <v:path/>
                  <v:fill on="f" focussize="0,0"/>
                  <v:stroke on="f"/>
                  <v:imagedata r:id="rId10" o:title=""/>
                  <o:lock v:ext="edit" aspectratio="t"/>
                  <w10:wrap type="none"/>
                  <w10:anchorlock/>
                </v:shape>
                <o:OLEObject Type="Embed" ProgID="Equation.KSEE3" ShapeID="_x0000_i1025" DrawAspect="Content" ObjectID="_1468075725" r:id="rId9">
                  <o:LockedField>false</o:LockedField>
                </o:OLEObject>
              </w:object>
            </w:r>
          </w:p>
          <w:p w14:paraId="16AD8829">
            <w:pPr>
              <w:rPr>
                <w:rFonts w:hint="eastAsia"/>
              </w:rPr>
            </w:pPr>
            <w:r>
              <w:rPr>
                <w:rFonts w:hint="eastAsia"/>
              </w:rPr>
              <w:t>式中：I—放电电流，是放电时间t的函数；T—放电至终止电压所用的时间。</w:t>
            </w:r>
          </w:p>
          <w:p w14:paraId="6BFD945E">
            <w:pPr>
              <w:ind w:firstLine="420" w:firstLineChars="200"/>
              <w:rPr>
                <w:rFonts w:hint="eastAsia"/>
              </w:rPr>
            </w:pPr>
            <w:r>
              <w:rPr>
                <w:rFonts w:hint="eastAsia"/>
              </w:rPr>
              <w:t>电池的实际容量与放电电流密切相关，大电流放电时，电极的极化增强，内阻增大，放电电压下降很快，电池的能量效率降低，因此实际放出的容量降低。相应地，在低倍率放电条件下，放电电压下降缓慢，电池实际放出的容量常常高于额定容量。</w:t>
            </w:r>
          </w:p>
          <w:p w14:paraId="0D7B07F2">
            <w:pPr>
              <w:rPr>
                <w:rFonts w:hint="eastAsia"/>
              </w:rPr>
            </w:pPr>
            <w:r>
              <w:rPr>
                <w:rFonts w:hint="eastAsia"/>
              </w:rPr>
              <w:t xml:space="preserve">    4. 剩余容量</w:t>
            </w:r>
          </w:p>
          <w:p w14:paraId="2DE02DC8">
            <w:pPr>
              <w:ind w:firstLine="420" w:firstLineChars="200"/>
              <w:rPr>
                <w:rFonts w:hint="eastAsia"/>
              </w:rPr>
            </w:pPr>
            <w:r>
              <w:rPr>
                <w:rFonts w:hint="eastAsia"/>
              </w:rPr>
              <w:t>剩余容量是指在一定放电倍率下放电后，电池剩余的可用容量。剩余容量的估计和计算受到电池前期应用的放电率、放电时间，以及电池老化程度、应用环境等多种因素影响，所以在准确计算上存在一定的困难。</w:t>
            </w:r>
          </w:p>
          <w:p w14:paraId="0BE80434">
            <w:pPr>
              <w:ind w:firstLine="420" w:firstLineChars="200"/>
              <w:rPr>
                <w:rFonts w:hint="eastAsia"/>
              </w:rPr>
            </w:pPr>
            <w:r>
              <w:rPr>
                <w:rFonts w:hint="eastAsia"/>
              </w:rPr>
              <w:t>（三）内阻</w:t>
            </w:r>
          </w:p>
          <w:p w14:paraId="036DDAC5">
            <w:pPr>
              <w:ind w:firstLine="420" w:firstLineChars="200"/>
              <w:rPr>
                <w:rFonts w:hint="eastAsia"/>
              </w:rPr>
            </w:pPr>
            <w:r>
              <w:rPr>
                <w:rFonts w:hint="eastAsia"/>
              </w:rPr>
              <w:t>电流通过电池内部时会受到阻碍，使电池的工作电压降低，该阻碍作用的大小称为电池内阻。电池内阻不是一个常数，而是在放电过程中随着活性物质的组成、电解液的密度和温度以及放电时间的变化而变化。电池内阻包括欧姆内阻和电极在电化学反应时所表现出的极化内阻。欧姆内阻主要由电极材料、电解液、隔膜的内阻及各部分零件的接触电阻组成。极化内阻是指化学电池的正极与负极在电化学反应进行时由于极化所引起的内阻。</w:t>
            </w:r>
          </w:p>
          <w:p w14:paraId="14B4B191">
            <w:pPr>
              <w:ind w:firstLine="420" w:firstLineChars="200"/>
              <w:rPr>
                <w:rFonts w:hint="eastAsia"/>
              </w:rPr>
            </w:pPr>
            <w:r>
              <w:rPr>
                <w:rFonts w:hint="eastAsia"/>
              </w:rPr>
              <w:t>由于内阻的存在，当电池放电时，电流经过内阻要产生热量，消耗能量。电流越大，消耗能量越多。所以内阻越小，电池的性能越好，不仅电池的实际工作电压高，消耗在内阻上的能量也少。</w:t>
            </w:r>
          </w:p>
          <w:p w14:paraId="3AE7799B">
            <w:pPr>
              <w:ind w:firstLine="420" w:firstLineChars="200"/>
              <w:rPr>
                <w:rFonts w:hint="eastAsia"/>
              </w:rPr>
            </w:pPr>
            <w:r>
              <w:rPr>
                <w:rFonts w:hint="eastAsia"/>
              </w:rPr>
              <w:t>（四）能量参数</w:t>
            </w:r>
          </w:p>
          <w:p w14:paraId="61E56878">
            <w:pPr>
              <w:rPr>
                <w:rFonts w:hint="eastAsia"/>
              </w:rPr>
            </w:pPr>
            <w:r>
              <w:rPr>
                <w:rFonts w:hint="eastAsia"/>
              </w:rPr>
              <w:t xml:space="preserve">    1. 电池能量</w:t>
            </w:r>
          </w:p>
          <w:p w14:paraId="5EFFBD4D">
            <w:pPr>
              <w:ind w:firstLine="420" w:firstLineChars="200"/>
              <w:rPr>
                <w:rFonts w:hint="eastAsia"/>
              </w:rPr>
            </w:pPr>
            <w:r>
              <w:rPr>
                <w:rFonts w:hint="eastAsia"/>
              </w:rPr>
              <w:t>电池的能量是指在一定放电制度下，电池所能释放出的能量，通常用W·h或kW·h表示。电池能量（W·h）=额定电压（V）×工作电流（A）×工作时间（h）。例如：3.2V×15A·h电池单体的能量为48W·h。电池能量是衡量电池带动设备做功的重要指标，但电池容量不能决定做功的多少。电池的能量分为理论能量和实际能量。</w:t>
            </w:r>
          </w:p>
          <w:p w14:paraId="291AAA80">
            <w:pPr>
              <w:ind w:firstLine="420" w:firstLineChars="200"/>
              <w:rPr>
                <w:rFonts w:hint="eastAsia"/>
              </w:rPr>
            </w:pPr>
            <w:r>
              <w:rPr>
                <w:rFonts w:hint="eastAsia"/>
              </w:rPr>
              <w:t>（1）理论能量。假设电池在放电过程中始终处于平衡状态，其放电电压保持电动势（E）的数值，而且活性物质的利用率为100%，即放电容量为理论容量，则在此条件下电池所输出的能量为理论能量W0，即</w:t>
            </w:r>
          </w:p>
          <w:p w14:paraId="00634385">
            <w:pPr>
              <w:jc w:val="center"/>
              <w:rPr>
                <w:rFonts w:hint="default" w:eastAsia="宋体"/>
                <w:lang w:val="en-US" w:eastAsia="zh-CN"/>
              </w:rPr>
            </w:pPr>
            <w:r>
              <w:rPr>
                <w:rFonts w:hint="eastAsia"/>
                <w:lang w:val="en-US" w:eastAsia="zh-CN"/>
              </w:rPr>
              <w:t>W</w:t>
            </w:r>
            <w:r>
              <w:rPr>
                <w:rFonts w:hint="eastAsia"/>
                <w:sz w:val="21"/>
                <w:vertAlign w:val="subscript"/>
                <w:lang w:val="en-US" w:eastAsia="zh-CN"/>
              </w:rPr>
              <w:t>0</w:t>
            </w:r>
            <w:r>
              <w:rPr>
                <w:rFonts w:hint="eastAsia"/>
                <w:lang w:val="en-US" w:eastAsia="zh-CN"/>
              </w:rPr>
              <w:t>=C</w:t>
            </w:r>
            <w:r>
              <w:rPr>
                <w:rFonts w:hint="eastAsia"/>
                <w:sz w:val="21"/>
                <w:vertAlign w:val="subscript"/>
                <w:lang w:val="en-US" w:eastAsia="zh-CN"/>
              </w:rPr>
              <w:t>0</w:t>
            </w:r>
            <w:r>
              <w:rPr>
                <w:rFonts w:hint="eastAsia"/>
                <w:lang w:val="en-US" w:eastAsia="zh-CN"/>
              </w:rPr>
              <w:t>E</w:t>
            </w:r>
          </w:p>
          <w:p w14:paraId="77AA030B">
            <w:pPr>
              <w:ind w:firstLine="420" w:firstLineChars="200"/>
              <w:rPr>
                <w:rFonts w:hint="eastAsia"/>
              </w:rPr>
            </w:pPr>
            <w:r>
              <w:rPr>
                <w:rFonts w:hint="eastAsia"/>
              </w:rPr>
              <w:t>（2）实际能量。实际能量是指电池放电时实际输出的能量。它在数值上等于电池实际放电电压、放电电流与放电时间的积分，即</w:t>
            </w:r>
          </w:p>
          <w:p w14:paraId="156F547D">
            <w:pPr>
              <w:jc w:val="center"/>
              <w:rPr>
                <w:rFonts w:hint="eastAsia" w:eastAsia="宋体"/>
                <w:lang w:eastAsia="zh-CN"/>
              </w:rPr>
            </w:pPr>
            <w:r>
              <w:rPr>
                <w:rFonts w:hint="eastAsia" w:eastAsia="宋体"/>
                <w:position w:val="-16"/>
                <w:lang w:eastAsia="zh-CN"/>
              </w:rPr>
              <w:object>
                <v:shape id="_x0000_i1026" o:spt="75" type="#_x0000_t75" style="height:22pt;width:82pt;" o:ole="t" filled="f" o:preferrelative="t" stroked="f" coordsize="21600,21600">
                  <v:path/>
                  <v:fill on="f" focussize="0,0"/>
                  <v:stroke on="f"/>
                  <v:imagedata r:id="rId12" o:title=""/>
                  <o:lock v:ext="edit" aspectratio="t"/>
                  <w10:wrap type="none"/>
                  <w10:anchorlock/>
                </v:shape>
                <o:OLEObject Type="Embed" ProgID="Equation.KSEE3" ShapeID="_x0000_i1026" DrawAspect="Content" ObjectID="_1468075726" r:id="rId11">
                  <o:LockedField>false</o:LockedField>
                </o:OLEObject>
              </w:object>
            </w:r>
          </w:p>
          <w:p w14:paraId="538288E2">
            <w:pPr>
              <w:ind w:firstLine="420" w:firstLineChars="200"/>
              <w:rPr>
                <w:rFonts w:hint="eastAsia"/>
              </w:rPr>
            </w:pPr>
            <w:r>
              <w:rPr>
                <w:rFonts w:hint="eastAsia"/>
              </w:rPr>
              <w:t>在实际工程应用中，作为实际能量的估算，经常采用电池组额定容量与电池放电平均电压乘积进行电池实际能量的计算。</w:t>
            </w:r>
          </w:p>
          <w:p w14:paraId="313B5472">
            <w:pPr>
              <w:ind w:firstLine="420" w:firstLineChars="200"/>
              <w:rPr>
                <w:rFonts w:hint="eastAsia"/>
              </w:rPr>
            </w:pPr>
            <w:r>
              <w:rPr>
                <w:rFonts w:hint="eastAsia"/>
              </w:rPr>
              <w:t>由于活性物质不可能完全被利用，电池的工作电压总是小于电动势，电池的实际能量总是小于理论能量。</w:t>
            </w:r>
          </w:p>
          <w:p w14:paraId="1ABB369D">
            <w:pPr>
              <w:rPr>
                <w:rFonts w:hint="eastAsia"/>
              </w:rPr>
            </w:pPr>
            <w:r>
              <w:rPr>
                <w:rFonts w:hint="eastAsia"/>
              </w:rPr>
              <w:t xml:space="preserve">    2. 能量密度</w:t>
            </w:r>
          </w:p>
          <w:p w14:paraId="73EE0112">
            <w:pPr>
              <w:ind w:firstLine="420" w:firstLineChars="200"/>
              <w:rPr>
                <w:rFonts w:hint="eastAsia"/>
              </w:rPr>
            </w:pPr>
            <w:r>
              <w:rPr>
                <w:rFonts w:hint="eastAsia"/>
              </w:rPr>
              <w:t>能量密度又称为比能量，是指单位质量或体积所能释放的能量，即质量比能量或体积比能量。通常用体积能量密度（W·h/L）或质量能量密度（W·h/kg）表示。在动力电池应用方面，动力电池质量比能量将影响电动汽车的整车质量和续驶里程，而体积比能量会影响动力电池的布置空间。因而比能量是评价动力电池能否满足电动汽车应用需要的重要指标。同时，比能量也是比较不同类型电池性能的一项重要指标。</w:t>
            </w:r>
          </w:p>
          <w:p w14:paraId="414AB046">
            <w:pPr>
              <w:ind w:firstLine="420" w:firstLineChars="200"/>
              <w:rPr>
                <w:rFonts w:hint="eastAsia"/>
              </w:rPr>
            </w:pPr>
            <w:r>
              <w:rPr>
                <w:rFonts w:hint="eastAsia"/>
              </w:rPr>
              <w:t>例：某品牌的电池工作电压为324V，实际容量为280A·h，大小为1800mm×900mm×200mm，能量密度是多少？</w:t>
            </w:r>
          </w:p>
          <w:p w14:paraId="16A2863E">
            <w:pPr>
              <w:ind w:firstLine="420" w:firstLineChars="200"/>
              <w:rPr>
                <w:rFonts w:hint="eastAsia"/>
              </w:rPr>
            </w:pPr>
            <w:r>
              <w:rPr>
                <w:rFonts w:hint="eastAsia"/>
              </w:rPr>
              <w:t>解：能量密度=能量÷体积=324V×280A·h÷（1800×900×200×10</w:t>
            </w:r>
            <w:r>
              <w:rPr>
                <w:rFonts w:hint="eastAsia"/>
                <w:sz w:val="21"/>
                <w:vertAlign w:val="superscript"/>
              </w:rPr>
              <w:t>-6</w:t>
            </w:r>
            <w:r>
              <w:rPr>
                <w:rFonts w:hint="eastAsia"/>
              </w:rPr>
              <w:t>）L=280W·h/L。</w:t>
            </w:r>
          </w:p>
          <w:p w14:paraId="3D498FDA">
            <w:pPr>
              <w:rPr>
                <w:rFonts w:hint="eastAsia"/>
              </w:rPr>
            </w:pPr>
            <w:r>
              <w:rPr>
                <w:rFonts w:hint="eastAsia"/>
              </w:rPr>
              <w:t xml:space="preserve">    （五）功率参数</w:t>
            </w:r>
          </w:p>
          <w:p w14:paraId="210A7052">
            <w:pPr>
              <w:rPr>
                <w:rFonts w:hint="eastAsia"/>
              </w:rPr>
            </w:pPr>
            <w:r>
              <w:rPr>
                <w:rFonts w:hint="eastAsia"/>
              </w:rPr>
              <w:t xml:space="preserve">    1. 电池功率</w:t>
            </w:r>
          </w:p>
          <w:p w14:paraId="29381C3B">
            <w:pPr>
              <w:ind w:firstLine="420" w:firstLineChars="200"/>
              <w:rPr>
                <w:rFonts w:hint="eastAsia"/>
              </w:rPr>
            </w:pPr>
            <w:r>
              <w:rPr>
                <w:rFonts w:hint="eastAsia"/>
              </w:rPr>
              <w:t>电池功率是指在一定的放电制度下，单位时间内电池输出的能量，单位为W或kW。理论上电池的功率可以表示为：</w:t>
            </w:r>
          </w:p>
          <w:p w14:paraId="51C4472E">
            <w:pPr>
              <w:jc w:val="center"/>
              <w:rPr>
                <w:rFonts w:hint="eastAsia" w:eastAsia="宋体"/>
                <w:lang w:eastAsia="zh-CN"/>
              </w:rPr>
            </w:pPr>
            <w:r>
              <w:rPr>
                <w:rFonts w:hint="eastAsia" w:eastAsia="宋体"/>
                <w:position w:val="-24"/>
                <w:lang w:eastAsia="zh-CN"/>
              </w:rPr>
              <w:object>
                <v:shape id="_x0000_i1027" o:spt="75" type="#_x0000_t75" style="height:31pt;width:100pt;" o:ole="t" filled="f" o:preferrelative="t" stroked="f" coordsize="21600,21600">
                  <v:path/>
                  <v:fill on="f" focussize="0,0"/>
                  <v:stroke on="f"/>
                  <v:imagedata r:id="rId14" o:title=""/>
                  <o:lock v:ext="edit" aspectratio="t"/>
                  <w10:wrap type="none"/>
                  <w10:anchorlock/>
                </v:shape>
                <o:OLEObject Type="Embed" ProgID="Equation.KSEE3" ShapeID="_x0000_i1027" DrawAspect="Content" ObjectID="_1468075727" r:id="rId13">
                  <o:LockedField>false</o:LockedField>
                </o:OLEObject>
              </w:object>
            </w:r>
          </w:p>
          <w:p w14:paraId="4383AD3F">
            <w:pPr>
              <w:rPr>
                <w:rFonts w:hint="eastAsia"/>
              </w:rPr>
            </w:pPr>
            <w:r>
              <w:rPr>
                <w:rFonts w:hint="eastAsia"/>
              </w:rPr>
              <w:t>式中：t—放电时间；C</w:t>
            </w:r>
            <w:r>
              <w:rPr>
                <w:rFonts w:hint="eastAsia"/>
                <w:sz w:val="21"/>
                <w:vertAlign w:val="subscript"/>
              </w:rPr>
              <w:t>0</w:t>
            </w:r>
            <w:r>
              <w:rPr>
                <w:rFonts w:hint="eastAsia"/>
              </w:rPr>
              <w:t>—电池的理论容量；I—恒定的放电电流。</w:t>
            </w:r>
          </w:p>
          <w:p w14:paraId="208CF934">
            <w:pPr>
              <w:rPr>
                <w:rFonts w:hint="eastAsia"/>
              </w:rPr>
            </w:pPr>
            <w:r>
              <w:rPr>
                <w:rFonts w:hint="eastAsia"/>
              </w:rPr>
              <w:t>电池的实际功率应为：</w:t>
            </w:r>
          </w:p>
          <w:p w14:paraId="5773E048">
            <w:pPr>
              <w:jc w:val="center"/>
              <w:rPr>
                <w:rFonts w:hint="eastAsia"/>
              </w:rPr>
            </w:pPr>
            <w:r>
              <w:rPr>
                <w:rFonts w:hint="eastAsia"/>
              </w:rPr>
              <w:t>P</w:t>
            </w:r>
            <w:r>
              <w:rPr>
                <w:rFonts w:hint="eastAsia"/>
                <w:sz w:val="21"/>
                <w:vertAlign w:val="subscript"/>
              </w:rPr>
              <w:t>0</w:t>
            </w:r>
            <w:r>
              <w:rPr>
                <w:rFonts w:hint="eastAsia"/>
              </w:rPr>
              <w:t>=IV=I（E-IR</w:t>
            </w:r>
            <w:r>
              <w:rPr>
                <w:rFonts w:hint="eastAsia"/>
                <w:sz w:val="21"/>
                <w:vertAlign w:val="subscript"/>
              </w:rPr>
              <w:t>W</w:t>
            </w:r>
            <w:r>
              <w:rPr>
                <w:rFonts w:hint="eastAsia"/>
              </w:rPr>
              <w:t>）=IE-I</w:t>
            </w:r>
            <w:r>
              <w:rPr>
                <w:rFonts w:hint="eastAsia"/>
                <w:sz w:val="21"/>
                <w:vertAlign w:val="superscript"/>
              </w:rPr>
              <w:t>2</w:t>
            </w:r>
            <w:r>
              <w:rPr>
                <w:rFonts w:hint="eastAsia"/>
              </w:rPr>
              <w:t>R</w:t>
            </w:r>
            <w:r>
              <w:rPr>
                <w:rFonts w:hint="eastAsia"/>
                <w:sz w:val="21"/>
                <w:vertAlign w:val="subscript"/>
              </w:rPr>
              <w:t>W</w:t>
            </w:r>
          </w:p>
          <w:p w14:paraId="30976655">
            <w:pPr>
              <w:rPr>
                <w:rFonts w:hint="eastAsia"/>
              </w:rPr>
            </w:pPr>
            <w:r>
              <w:rPr>
                <w:rFonts w:hint="eastAsia"/>
              </w:rPr>
              <w:t>式中：I</w:t>
            </w:r>
            <w:r>
              <w:rPr>
                <w:rFonts w:hint="eastAsia"/>
                <w:sz w:val="21"/>
                <w:vertAlign w:val="superscript"/>
              </w:rPr>
              <w:t>2</w:t>
            </w:r>
            <w:r>
              <w:rPr>
                <w:rFonts w:hint="eastAsia"/>
              </w:rPr>
              <w:t>R</w:t>
            </w:r>
            <w:r>
              <w:rPr>
                <w:rFonts w:hint="eastAsia"/>
                <w:sz w:val="21"/>
                <w:vertAlign w:val="subscript"/>
              </w:rPr>
              <w:t>W</w:t>
            </w:r>
            <w:r>
              <w:rPr>
                <w:rFonts w:hint="eastAsia"/>
              </w:rPr>
              <w:t>—消耗于电池内阻上的功率，这部分功率对负载是无用的。</w:t>
            </w:r>
          </w:p>
          <w:p w14:paraId="1C8DF09C">
            <w:pPr>
              <w:rPr>
                <w:rFonts w:hint="eastAsia"/>
              </w:rPr>
            </w:pPr>
            <w:r>
              <w:rPr>
                <w:rFonts w:hint="eastAsia"/>
              </w:rPr>
              <w:t xml:space="preserve">    2. 比功率</w:t>
            </w:r>
          </w:p>
          <w:p w14:paraId="7C2BAB3C">
            <w:pPr>
              <w:ind w:firstLine="420" w:firstLineChars="200"/>
              <w:rPr>
                <w:rFonts w:hint="eastAsia"/>
              </w:rPr>
            </w:pPr>
            <w:r>
              <w:rPr>
                <w:rFonts w:hint="eastAsia"/>
              </w:rPr>
              <w:t>单位质量或单位体积电池输出的功率称为功率密度，又称比功率，单位为kW/kg或W/g。功率密度的大小，表征电池所能承受的工作电流的大小。电池功率密度大，表示它可以承受大电流放电。功率密度是评价电池及电池组是否满足电动汽车加速和爬坡能力的重要指标。</w:t>
            </w:r>
          </w:p>
          <w:p w14:paraId="3A298303">
            <w:pPr>
              <w:ind w:firstLine="420" w:firstLineChars="200"/>
              <w:rPr>
                <w:rFonts w:hint="eastAsia"/>
              </w:rPr>
            </w:pPr>
            <w:r>
              <w:rPr>
                <w:rFonts w:hint="eastAsia"/>
              </w:rPr>
              <w:t>（六）充电参数</w:t>
            </w:r>
          </w:p>
          <w:p w14:paraId="2EAB20AC">
            <w:pPr>
              <w:rPr>
                <w:rFonts w:hint="eastAsia"/>
              </w:rPr>
            </w:pPr>
            <w:r>
              <w:rPr>
                <w:rFonts w:hint="eastAsia"/>
              </w:rPr>
              <w:t xml:space="preserve">    1. 充电</w:t>
            </w:r>
          </w:p>
          <w:p w14:paraId="56D7D966">
            <w:pPr>
              <w:ind w:firstLine="420" w:firstLineChars="200"/>
              <w:rPr>
                <w:rFonts w:hint="eastAsia"/>
              </w:rPr>
            </w:pPr>
            <w:r>
              <w:rPr>
                <w:rFonts w:hint="eastAsia"/>
              </w:rPr>
              <w:t>利用外部电源使电池的电压和容量上升的过程称为充电，此时电能转化为化学能。</w:t>
            </w:r>
          </w:p>
          <w:p w14:paraId="7805C255">
            <w:pPr>
              <w:rPr>
                <w:rFonts w:hint="eastAsia"/>
              </w:rPr>
            </w:pPr>
            <w:r>
              <w:rPr>
                <w:rFonts w:hint="eastAsia"/>
              </w:rPr>
              <w:t xml:space="preserve">    2. 充电特性</w:t>
            </w:r>
          </w:p>
          <w:p w14:paraId="790B8113">
            <w:pPr>
              <w:ind w:firstLine="420" w:firstLineChars="200"/>
              <w:rPr>
                <w:rFonts w:hint="eastAsia"/>
              </w:rPr>
            </w:pPr>
            <w:r>
              <w:rPr>
                <w:rFonts w:hint="eastAsia"/>
              </w:rPr>
              <w:t>电池充电时所表现出来的特性称为充电特性，例如充电曲线、充电容量、充电率、充电深度、充电时间等。</w:t>
            </w:r>
          </w:p>
          <w:p w14:paraId="174312AD">
            <w:pPr>
              <w:rPr>
                <w:rFonts w:hint="eastAsia"/>
              </w:rPr>
            </w:pPr>
            <w:r>
              <w:rPr>
                <w:rFonts w:hint="eastAsia"/>
              </w:rPr>
              <w:t xml:space="preserve">    3. 充电曲线</w:t>
            </w:r>
          </w:p>
          <w:p w14:paraId="6D00E90E">
            <w:pPr>
              <w:ind w:firstLine="420" w:firstLineChars="200"/>
              <w:rPr>
                <w:rFonts w:hint="eastAsia"/>
              </w:rPr>
            </w:pPr>
            <w:r>
              <w:rPr>
                <w:rFonts w:hint="eastAsia"/>
              </w:rPr>
              <w:t>电池充电时其电压随时间的变化曲线称为充电曲线。</w:t>
            </w:r>
          </w:p>
          <w:p w14:paraId="13CF20C5">
            <w:pPr>
              <w:rPr>
                <w:rFonts w:hint="eastAsia"/>
              </w:rPr>
            </w:pPr>
            <w:r>
              <w:rPr>
                <w:rFonts w:hint="eastAsia"/>
              </w:rPr>
              <w:t xml:space="preserve">    4. 恒流充电</w:t>
            </w:r>
          </w:p>
          <w:p w14:paraId="03B34826">
            <w:pPr>
              <w:ind w:firstLine="420" w:firstLineChars="200"/>
              <w:rPr>
                <w:rFonts w:hint="eastAsia"/>
              </w:rPr>
            </w:pPr>
            <w:r>
              <w:rPr>
                <w:rFonts w:hint="eastAsia"/>
              </w:rPr>
              <w:t>在恒定的电流下，对充电电池进行充电的过程称为恒流充电。一般应设置终止电压，当电压达到该值时，充电过程结束。</w:t>
            </w:r>
          </w:p>
          <w:p w14:paraId="0344CB8C">
            <w:pPr>
              <w:rPr>
                <w:rFonts w:hint="eastAsia"/>
              </w:rPr>
            </w:pPr>
            <w:r>
              <w:rPr>
                <w:rFonts w:hint="eastAsia"/>
              </w:rPr>
              <w:t xml:space="preserve">    5. 恒压充电</w:t>
            </w:r>
          </w:p>
          <w:p w14:paraId="19D710DA">
            <w:pPr>
              <w:ind w:firstLine="420" w:firstLineChars="200"/>
              <w:rPr>
                <w:rFonts w:hint="eastAsia"/>
              </w:rPr>
            </w:pPr>
            <w:r>
              <w:rPr>
                <w:rFonts w:hint="eastAsia"/>
              </w:rPr>
              <w:t>在恒定的电压下，对充电电池进行充电的过程称为恒压充电。一般而言，该恒定电压为充电终止电压。一般应设置终止电流，当电流小于该值时，充电过程结束。</w:t>
            </w:r>
          </w:p>
          <w:p w14:paraId="6ACEF540">
            <w:pPr>
              <w:rPr>
                <w:rFonts w:hint="eastAsia"/>
              </w:rPr>
            </w:pPr>
            <w:r>
              <w:rPr>
                <w:rFonts w:hint="eastAsia"/>
              </w:rPr>
              <w:t xml:space="preserve">    6. 涓流充电</w:t>
            </w:r>
          </w:p>
          <w:p w14:paraId="640760EA">
            <w:pPr>
              <w:ind w:firstLine="420" w:firstLineChars="200"/>
              <w:rPr>
                <w:rFonts w:hint="eastAsia"/>
              </w:rPr>
            </w:pPr>
            <w:r>
              <w:rPr>
                <w:rFonts w:hint="eastAsia"/>
              </w:rPr>
              <w:t>涓流充电指以小于0.1C电流对电池进行充电，一般在电池接近充满电时，进行补充充电时采用。若电池对充电时间没有严格要求的话，建议采用涓流充电方式充电。</w:t>
            </w:r>
          </w:p>
          <w:p w14:paraId="72DE67A8">
            <w:pPr>
              <w:rPr>
                <w:rFonts w:hint="eastAsia"/>
              </w:rPr>
            </w:pPr>
            <w:r>
              <w:rPr>
                <w:rFonts w:hint="eastAsia"/>
              </w:rPr>
              <w:t xml:space="preserve">    7. 浮充电</w:t>
            </w:r>
          </w:p>
          <w:p w14:paraId="27BFB157">
            <w:pPr>
              <w:ind w:firstLine="420" w:firstLineChars="200"/>
              <w:rPr>
                <w:rFonts w:hint="eastAsia"/>
              </w:rPr>
            </w:pPr>
            <w:r>
              <w:rPr>
                <w:rFonts w:hint="eastAsia"/>
              </w:rPr>
              <w:t>浮充电指将充足电的蓄电池组与充电设备并列运行，主要由充电设备供给恒定负荷，蓄电池平时不供电，充电设备以不大的电流来补充蓄电池的自放电，以及由于负载在短路时突然增大所引起的少量放电。</w:t>
            </w:r>
          </w:p>
          <w:p w14:paraId="39A8E0A0">
            <w:pPr>
              <w:rPr>
                <w:rFonts w:hint="eastAsia"/>
              </w:rPr>
            </w:pPr>
            <w:r>
              <w:rPr>
                <w:rFonts w:hint="eastAsia"/>
              </w:rPr>
              <w:t xml:space="preserve">    8. 过充电</w:t>
            </w:r>
          </w:p>
          <w:p w14:paraId="3F381FBB">
            <w:pPr>
              <w:ind w:firstLine="420" w:firstLineChars="200"/>
              <w:rPr>
                <w:rFonts w:hint="eastAsia"/>
              </w:rPr>
            </w:pPr>
            <w:r>
              <w:rPr>
                <w:rFonts w:hint="eastAsia"/>
              </w:rPr>
              <w:t>超过规定的充电终止电压而继续充电的过程称为过充电。过充电会导致电池的使用寿命及安全性等受到影响。</w:t>
            </w:r>
          </w:p>
          <w:p w14:paraId="7B5C473C">
            <w:pPr>
              <w:ind w:firstLine="420" w:firstLineChars="200"/>
              <w:rPr>
                <w:rFonts w:hint="eastAsia"/>
              </w:rPr>
            </w:pPr>
            <w:r>
              <w:rPr>
                <w:rFonts w:hint="eastAsia"/>
              </w:rPr>
              <w:t>（七）放电参数</w:t>
            </w:r>
          </w:p>
          <w:p w14:paraId="09731EF1">
            <w:pPr>
              <w:rPr>
                <w:rFonts w:hint="eastAsia"/>
              </w:rPr>
            </w:pPr>
            <w:r>
              <w:rPr>
                <w:rFonts w:hint="eastAsia"/>
              </w:rPr>
              <w:t xml:space="preserve">    1. 放电</w:t>
            </w:r>
          </w:p>
          <w:p w14:paraId="2A7CFA08">
            <w:pPr>
              <w:ind w:firstLine="420" w:firstLineChars="200"/>
              <w:rPr>
                <w:rFonts w:hint="eastAsia"/>
              </w:rPr>
            </w:pPr>
            <w:r>
              <w:rPr>
                <w:rFonts w:hint="eastAsia"/>
              </w:rPr>
              <w:t>电流从电池流经外部电路的过程称为放电，此时化学能转换为电能。</w:t>
            </w:r>
          </w:p>
          <w:p w14:paraId="27DD7768">
            <w:pPr>
              <w:rPr>
                <w:rFonts w:hint="eastAsia"/>
              </w:rPr>
            </w:pPr>
            <w:r>
              <w:rPr>
                <w:rFonts w:hint="eastAsia"/>
              </w:rPr>
              <w:t xml:space="preserve">    2. 放电特性</w:t>
            </w:r>
          </w:p>
          <w:p w14:paraId="55B37BAC">
            <w:pPr>
              <w:ind w:firstLine="420" w:firstLineChars="200"/>
              <w:rPr>
                <w:rFonts w:hint="eastAsia"/>
              </w:rPr>
            </w:pPr>
            <w:r>
              <w:rPr>
                <w:rFonts w:hint="eastAsia"/>
              </w:rPr>
              <w:t>电池放电时所表现出来的特性称为放电特性，例如放电曲线、放电容量、放电率、放电深度、放电时间等。</w:t>
            </w:r>
          </w:p>
          <w:p w14:paraId="2050A4DE">
            <w:pPr>
              <w:rPr>
                <w:rFonts w:hint="eastAsia"/>
              </w:rPr>
            </w:pPr>
            <w:r>
              <w:rPr>
                <w:rFonts w:hint="eastAsia"/>
              </w:rPr>
              <w:t xml:space="preserve">    3. 放电曲线</w:t>
            </w:r>
          </w:p>
          <w:p w14:paraId="4B0BD64E">
            <w:pPr>
              <w:ind w:firstLine="420" w:firstLineChars="200"/>
              <w:rPr>
                <w:rFonts w:hint="eastAsia"/>
              </w:rPr>
            </w:pPr>
            <w:r>
              <w:rPr>
                <w:rFonts w:hint="eastAsia"/>
              </w:rPr>
              <w:t>电池放电时其电压随时间的变化曲线称为放电曲线。</w:t>
            </w:r>
          </w:p>
          <w:p w14:paraId="16378806">
            <w:pPr>
              <w:rPr>
                <w:rFonts w:hint="eastAsia"/>
              </w:rPr>
            </w:pPr>
            <w:r>
              <w:rPr>
                <w:rFonts w:hint="eastAsia"/>
              </w:rPr>
              <w:t xml:space="preserve">    4. 放电容量</w:t>
            </w:r>
          </w:p>
          <w:p w14:paraId="4B51997E">
            <w:pPr>
              <w:ind w:firstLine="420" w:firstLineChars="200"/>
              <w:rPr>
                <w:rFonts w:hint="eastAsia"/>
              </w:rPr>
            </w:pPr>
            <w:r>
              <w:rPr>
                <w:rFonts w:hint="eastAsia"/>
              </w:rPr>
              <w:t>电池放电时释放出来的电荷量称为放电容量，一般用时间与电流的乘积表示，例如A·h，mA·h（1A·h=3600C）。</w:t>
            </w:r>
          </w:p>
          <w:p w14:paraId="2E4058D6">
            <w:pPr>
              <w:rPr>
                <w:rFonts w:hint="eastAsia"/>
              </w:rPr>
            </w:pPr>
            <w:r>
              <w:rPr>
                <w:rFonts w:hint="eastAsia"/>
              </w:rPr>
              <w:t xml:space="preserve">    5. 放电速率</w:t>
            </w:r>
          </w:p>
          <w:p w14:paraId="349420C1">
            <w:pPr>
              <w:ind w:firstLine="420" w:firstLineChars="200"/>
              <w:rPr>
                <w:rFonts w:hint="eastAsia"/>
              </w:rPr>
            </w:pPr>
            <w:r>
              <w:rPr>
                <w:rFonts w:hint="eastAsia"/>
              </w:rPr>
              <w:t>放电速率是表示放电快慢的一种量度。</w:t>
            </w:r>
          </w:p>
          <w:p w14:paraId="0D3D80B6">
            <w:pPr>
              <w:rPr>
                <w:rFonts w:hint="eastAsia"/>
              </w:rPr>
            </w:pPr>
            <w:r>
              <w:rPr>
                <w:rFonts w:hint="eastAsia"/>
              </w:rPr>
              <w:t xml:space="preserve">    6. 放电深度</w:t>
            </w:r>
          </w:p>
          <w:p w14:paraId="3B38597E">
            <w:pPr>
              <w:ind w:firstLine="420" w:firstLineChars="200"/>
              <w:rPr>
                <w:rFonts w:hint="eastAsia"/>
              </w:rPr>
            </w:pPr>
            <w:r>
              <w:rPr>
                <w:rFonts w:hint="eastAsia"/>
              </w:rPr>
              <w:t>放电深度是表示电池放电程度的一种量度（depth of discharge， DOD），为放电容量与额定容量的比值，单位为%。例如，80%DOD是指放电时放出额定容量的80%停止。</w:t>
            </w:r>
          </w:p>
          <w:p w14:paraId="57851387">
            <w:pPr>
              <w:rPr>
                <w:rFonts w:hint="eastAsia"/>
              </w:rPr>
            </w:pPr>
            <w:r>
              <w:rPr>
                <w:rFonts w:hint="eastAsia"/>
              </w:rPr>
              <w:t xml:space="preserve">    7. 深度放电</w:t>
            </w:r>
          </w:p>
          <w:p w14:paraId="21D1956C">
            <w:pPr>
              <w:ind w:firstLine="420" w:firstLineChars="200"/>
              <w:rPr>
                <w:rFonts w:hint="eastAsia"/>
              </w:rPr>
            </w:pPr>
            <w:r>
              <w:rPr>
                <w:rFonts w:hint="eastAsia"/>
              </w:rPr>
              <w:t>深度放电表示蓄电池放出额定容量的50%或超过50%电量的放电。</w:t>
            </w:r>
          </w:p>
          <w:p w14:paraId="0D6672FD">
            <w:pPr>
              <w:rPr>
                <w:rFonts w:hint="eastAsia"/>
              </w:rPr>
            </w:pPr>
            <w:r>
              <w:rPr>
                <w:rFonts w:hint="eastAsia"/>
              </w:rPr>
              <w:t xml:space="preserve">    8. 持续放电时间</w:t>
            </w:r>
          </w:p>
          <w:p w14:paraId="4AFAD317">
            <w:pPr>
              <w:ind w:firstLine="420" w:firstLineChars="200"/>
              <w:rPr>
                <w:rFonts w:hint="eastAsia"/>
              </w:rPr>
            </w:pPr>
            <w:r>
              <w:rPr>
                <w:rFonts w:hint="eastAsia"/>
              </w:rPr>
              <w:t>电池在一定的外部负荷下，在规定的终止电压前的放电时间之和称为持续放电时间。</w:t>
            </w:r>
          </w:p>
          <w:p w14:paraId="066901FF">
            <w:pPr>
              <w:rPr>
                <w:rFonts w:hint="eastAsia"/>
              </w:rPr>
            </w:pPr>
            <w:r>
              <w:rPr>
                <w:rFonts w:hint="eastAsia"/>
              </w:rPr>
              <w:t xml:space="preserve">    9. 过放电</w:t>
            </w:r>
          </w:p>
          <w:p w14:paraId="1B335C5D">
            <w:pPr>
              <w:ind w:firstLine="420" w:firstLineChars="200"/>
              <w:rPr>
                <w:rFonts w:hint="eastAsia"/>
              </w:rPr>
            </w:pPr>
            <w:r>
              <w:rPr>
                <w:rFonts w:hint="eastAsia"/>
              </w:rPr>
              <w:t>过放电是指在低于终止电压时继续放电。此时容易发生漏液或电池的使用寿命受到影响。</w:t>
            </w:r>
          </w:p>
          <w:p w14:paraId="445FC1D2">
            <w:pPr>
              <w:rPr>
                <w:rFonts w:hint="eastAsia"/>
              </w:rPr>
            </w:pPr>
            <w:r>
              <w:rPr>
                <w:rFonts w:hint="eastAsia"/>
              </w:rPr>
              <w:t xml:space="preserve">    10. 放电平台</w:t>
            </w:r>
          </w:p>
          <w:p w14:paraId="7EFC6995">
            <w:pPr>
              <w:ind w:firstLine="420" w:firstLineChars="200"/>
              <w:rPr>
                <w:rFonts w:hint="eastAsia" w:eastAsia="宋体"/>
                <w:lang w:eastAsia="zh-CN"/>
              </w:rPr>
            </w:pPr>
            <w:r>
              <w:rPr>
                <w:rFonts w:hint="eastAsia"/>
              </w:rPr>
              <w:t>放电平台是指放电曲线中电压基本保持水平的部分。放电平台越高、越长、越平稳，电池的放电性能越好</w:t>
            </w:r>
            <w:r>
              <w:rPr>
                <w:rFonts w:hint="eastAsia"/>
                <w:lang w:eastAsia="zh-CN"/>
              </w:rPr>
              <w:t>。</w:t>
            </w:r>
          </w:p>
          <w:p w14:paraId="21130B90">
            <w:pPr>
              <w:rPr>
                <w:rFonts w:hint="eastAsia"/>
              </w:rPr>
            </w:pPr>
            <w:r>
              <w:rPr>
                <w:rFonts w:hint="eastAsia"/>
              </w:rPr>
              <w:t xml:space="preserve">    11. 自放电</w:t>
            </w:r>
          </w:p>
          <w:p w14:paraId="373E0932">
            <w:pPr>
              <w:ind w:firstLine="420" w:firstLineChars="200"/>
              <w:rPr>
                <w:rFonts w:hint="eastAsia"/>
              </w:rPr>
            </w:pPr>
            <w:r>
              <w:rPr>
                <w:rFonts w:hint="eastAsia"/>
              </w:rPr>
              <w:t>电池在搁置过程中，没有与外部负荷相连接而产生容量损失的过程称为自放电。</w:t>
            </w:r>
          </w:p>
          <w:p w14:paraId="418B50FF">
            <w:pPr>
              <w:rPr>
                <w:rFonts w:hint="eastAsia"/>
              </w:rPr>
            </w:pPr>
            <w:r>
              <w:rPr>
                <w:rFonts w:hint="eastAsia"/>
              </w:rPr>
              <w:t xml:space="preserve">    12. 自放电率</w:t>
            </w:r>
          </w:p>
          <w:p w14:paraId="44D88D86">
            <w:pPr>
              <w:ind w:firstLine="420" w:firstLineChars="200"/>
              <w:rPr>
                <w:rFonts w:hint="eastAsia"/>
              </w:rPr>
            </w:pPr>
            <w:r>
              <w:rPr>
                <w:rFonts w:hint="eastAsia"/>
              </w:rPr>
              <w:t>电池在储存过程中，容量会逐渐下降，其减少的容量与电池容量的比例，称为自放电率，又称为荷电保持能力。由于电极在电解液中的不稳定性，电池的两个电极发生了化学反应，活性物质被消耗，转为电能的化学能减少，电池容量下降。环境温度对自放电影响较大，温度过高会加速电池的自放电。</w:t>
            </w:r>
          </w:p>
          <w:p w14:paraId="251AF027">
            <w:pPr>
              <w:ind w:firstLine="420" w:firstLineChars="200"/>
              <w:rPr>
                <w:rFonts w:hint="eastAsia"/>
              </w:rPr>
            </w:pPr>
            <w:r>
              <w:rPr>
                <w:rFonts w:hint="eastAsia"/>
              </w:rPr>
              <w:t>电池容量衰减（自放电率）的单位为%/月。电池自放电将直接降低电池的容量，自放电率直接影响电池的储存性能，自放电率越低，储存性能越好。</w:t>
            </w:r>
          </w:p>
          <w:p w14:paraId="534F5527">
            <w:pPr>
              <w:rPr>
                <w:rFonts w:hint="eastAsia"/>
              </w:rPr>
            </w:pPr>
            <w:r>
              <w:rPr>
                <w:rFonts w:hint="eastAsia"/>
              </w:rPr>
              <w:t xml:space="preserve">    13. 放电制度</w:t>
            </w:r>
          </w:p>
          <w:p w14:paraId="43C0DF07">
            <w:pPr>
              <w:ind w:firstLine="420" w:firstLineChars="200"/>
              <w:rPr>
                <w:rFonts w:hint="eastAsia"/>
              </w:rPr>
            </w:pPr>
            <w:r>
              <w:rPr>
                <w:rFonts w:hint="eastAsia"/>
              </w:rPr>
              <w:t>放电制度就是电池放电时所规定的各种条件，主要包括放电速率（电流）、终止电压和温度等。</w:t>
            </w:r>
          </w:p>
          <w:p w14:paraId="2103A430">
            <w:pPr>
              <w:ind w:firstLine="420" w:firstLineChars="200"/>
              <w:rPr>
                <w:rFonts w:hint="eastAsia"/>
              </w:rPr>
            </w:pPr>
            <w:r>
              <w:rPr>
                <w:rFonts w:hint="eastAsia"/>
              </w:rPr>
              <w:t>（1）放电电流。放电电流是指电池放电时的电流大小。放电电流的大小直接影响电池的各项性能指标，因此，介绍电池的容量或能量时，必须说明放电电流的大小，指出放电的条件。</w:t>
            </w:r>
          </w:p>
          <w:p w14:paraId="225F8DA7">
            <w:pPr>
              <w:ind w:firstLine="420" w:firstLineChars="200"/>
              <w:rPr>
                <w:rFonts w:hint="eastAsia"/>
              </w:rPr>
            </w:pPr>
            <w:r>
              <w:rPr>
                <w:rFonts w:hint="eastAsia"/>
              </w:rPr>
              <w:t>（2）放电终止电压。终止电压值与电池材料直接相关，并受到电池结构、放电率、环境温度等多种因素的影响。一般来说，低温大电流（高倍率）放电时，电极的极化大，活性物质不能充分利用，电池的电压下降较快。因此，在低温或大电流放电时，终止电压可规定得低些；小电流放电时，电极的极化小，活性物质能够得到充分利用，终止电压可规定得高些。</w:t>
            </w:r>
          </w:p>
          <w:p w14:paraId="2DE8652F">
            <w:pPr>
              <w:ind w:firstLine="420" w:firstLineChars="200"/>
              <w:rPr>
                <w:rFonts w:hint="eastAsia"/>
              </w:rPr>
            </w:pPr>
            <w:r>
              <w:rPr>
                <w:rFonts w:hint="eastAsia"/>
              </w:rPr>
              <w:t>除上述主要性能指标外，还要求电池无毒性，不对周围环境造成污染或腐蚀，使用安全，有良好的充电性能，充电操作方便，耐振动，无记忆性，对环境温度变化不敏感，易于调整和维护等。</w:t>
            </w:r>
          </w:p>
          <w:p w14:paraId="5B69D58B">
            <w:pPr>
              <w:ind w:firstLine="420" w:firstLineChars="200"/>
              <w:rPr>
                <w:rFonts w:hint="eastAsia"/>
              </w:rPr>
            </w:pPr>
            <w:r>
              <w:rPr>
                <w:rFonts w:hint="eastAsia"/>
              </w:rPr>
              <w:t>（八）寿命参数</w:t>
            </w:r>
          </w:p>
          <w:p w14:paraId="5CEF1C7A">
            <w:pPr>
              <w:rPr>
                <w:rFonts w:hint="eastAsia"/>
              </w:rPr>
            </w:pPr>
            <w:r>
              <w:rPr>
                <w:rFonts w:hint="eastAsia"/>
              </w:rPr>
              <w:t xml:space="preserve">    1. 循环寿命</w:t>
            </w:r>
          </w:p>
          <w:p w14:paraId="006AEC10">
            <w:pPr>
              <w:ind w:firstLine="420" w:firstLineChars="200"/>
              <w:rPr>
                <w:rFonts w:hint="eastAsia"/>
              </w:rPr>
            </w:pPr>
            <w:r>
              <w:rPr>
                <w:rFonts w:hint="eastAsia"/>
              </w:rPr>
              <w:t>在一定条件下，将充电电池进行反复充放电，当容量等电池性能达到规定的要求以下时所能发生的充放电次数称为循环寿命。蓄电池经历一次充放电过程称为一个周期或一次循环。电池在反复充放电后，容量会逐渐下降，在一定的放电条件下，电池容量降至80%时，电池所经受的循环次数就是循环寿命。使用电池的方式、电池材料、电解质的组成和浓度、充放电倍率、放电深度（DOD）、温度、制作工艺等都对电池的循环寿命有影响。</w:t>
            </w:r>
          </w:p>
          <w:p w14:paraId="0AD2DD41">
            <w:pPr>
              <w:rPr>
                <w:rFonts w:hint="eastAsia"/>
              </w:rPr>
            </w:pPr>
            <w:r>
              <w:rPr>
                <w:rFonts w:hint="eastAsia"/>
              </w:rPr>
              <w:t xml:space="preserve">    2. 存储寿命</w:t>
            </w:r>
          </w:p>
          <w:p w14:paraId="6B925C29">
            <w:pPr>
              <w:ind w:firstLine="420" w:firstLineChars="200"/>
              <w:rPr>
                <w:rFonts w:hint="eastAsia"/>
              </w:rPr>
            </w:pPr>
            <w:r>
              <w:rPr>
                <w:rFonts w:hint="eastAsia"/>
              </w:rPr>
              <w:t>电池在没有负荷的一定条件下进行放置，直到达到规定的性能劣化程度所能放置的时间称为存储寿命。</w:t>
            </w:r>
          </w:p>
          <w:p w14:paraId="23D89FAD">
            <w:pPr>
              <w:rPr>
                <w:rFonts w:hint="eastAsia"/>
              </w:rPr>
            </w:pPr>
            <w:r>
              <w:rPr>
                <w:rFonts w:hint="eastAsia"/>
              </w:rPr>
              <w:t xml:space="preserve">    3. 日历寿命</w:t>
            </w:r>
          </w:p>
          <w:p w14:paraId="3D2B86E7">
            <w:pPr>
              <w:ind w:firstLine="420" w:firstLineChars="200"/>
              <w:rPr>
                <w:rFonts w:hint="eastAsia"/>
              </w:rPr>
            </w:pPr>
            <w:r>
              <w:rPr>
                <w:rFonts w:hint="eastAsia"/>
              </w:rPr>
              <w:t>电池在使用及搁置条件下达到规定的性能劣化程度时所需要的时间称为日历寿命。</w:t>
            </w:r>
          </w:p>
          <w:p w14:paraId="5A989CAD">
            <w:pPr>
              <w:ind w:firstLine="420" w:firstLineChars="200"/>
              <w:rPr>
                <w:rFonts w:hint="eastAsia"/>
              </w:rPr>
            </w:pPr>
            <w:r>
              <w:rPr>
                <w:rFonts w:hint="eastAsia"/>
              </w:rPr>
              <w:t>（九）利用率</w:t>
            </w:r>
          </w:p>
          <w:p w14:paraId="265154A3">
            <w:pPr>
              <w:ind w:firstLine="420" w:firstLineChars="200"/>
              <w:rPr>
                <w:rFonts w:hint="eastAsia"/>
              </w:rPr>
            </w:pPr>
            <w:r>
              <w:rPr>
                <w:rFonts w:hint="eastAsia"/>
              </w:rPr>
              <w:t>实际放电容量与理论容量的百分比称为利用率。</w:t>
            </w:r>
          </w:p>
          <w:p w14:paraId="7E0802B2">
            <w:pPr>
              <w:rPr>
                <w:rFonts w:hint="eastAsia"/>
              </w:rPr>
            </w:pPr>
            <w:r>
              <w:rPr>
                <w:rFonts w:hint="eastAsia"/>
              </w:rPr>
              <w:t xml:space="preserve">    （十）记忆效应</w:t>
            </w:r>
          </w:p>
          <w:p w14:paraId="0042D6E3">
            <w:pPr>
              <w:ind w:firstLine="420" w:firstLineChars="200"/>
              <w:rPr>
                <w:rFonts w:hint="eastAsia"/>
              </w:rPr>
            </w:pPr>
            <w:r>
              <w:rPr>
                <w:rFonts w:hint="eastAsia"/>
              </w:rPr>
              <w:t>电池长时间经受特定的工作循环后，自动保持这一特定的电性能倾向，称为记忆效应。电池出现明显的容量损失、放电电压下降通常是由长时间的浅充浅放循环从而引发记忆效应造成的，经过数次恢复性的全充全放循环后，电池性能得到恢复，记忆效应可以消除。</w:t>
            </w:r>
          </w:p>
          <w:p w14:paraId="7E4410B5">
            <w:pPr>
              <w:ind w:firstLine="420" w:firstLineChars="200"/>
              <w:rPr>
                <w:rFonts w:hint="eastAsia"/>
              </w:rPr>
            </w:pPr>
            <w:r>
              <w:rPr>
                <w:rFonts w:hint="eastAsia"/>
              </w:rPr>
              <w:t>镍氢电池有记忆效应，但表现得不明显，可以忽略。锂离子电池不存在记忆效应。</w:t>
            </w:r>
          </w:p>
          <w:p w14:paraId="4A49EFBD">
            <w:pPr>
              <w:rPr>
                <w:rFonts w:hint="eastAsia"/>
              </w:rPr>
            </w:pPr>
            <w:r>
              <w:rPr>
                <w:rFonts w:hint="eastAsia"/>
              </w:rPr>
              <w:t xml:space="preserve">    （十一）荷电状态</w:t>
            </w:r>
          </w:p>
          <w:p w14:paraId="55C14ED6">
            <w:pPr>
              <w:ind w:firstLine="420" w:firstLineChars="200"/>
              <w:rPr>
                <w:rFonts w:hint="eastAsia"/>
              </w:rPr>
            </w:pPr>
            <w:r>
              <w:rPr>
                <w:rFonts w:hint="eastAsia"/>
              </w:rPr>
              <w:t>电池荷电状态（state of charge， SOC）用于描述电池的剩余电量，是电池使用过程中的重要参数。此参数与电池的充放电历史和充放电电流大小有关。</w:t>
            </w:r>
          </w:p>
          <w:p w14:paraId="6BD75F5E">
            <w:pPr>
              <w:ind w:firstLine="420" w:firstLineChars="200"/>
              <w:rPr>
                <w:rFonts w:hint="eastAsia"/>
              </w:rPr>
            </w:pPr>
            <w:r>
              <w:rPr>
                <w:rFonts w:hint="eastAsia"/>
              </w:rPr>
              <w:t>荷电状态值是个相对量，一般用百分比的方式来表示。SOC的取值为：0≤SOC≤100%。目前较统一的是从电量角度定义SOC，如美国先进电池联合会（USABC）在其《电动汽车电池实验手册》中定义SOC为：电池在一定放电倍率下，剩余电量与相同条件下额定容量的比值。</w:t>
            </w:r>
          </w:p>
          <w:p w14:paraId="13F58639">
            <w:pPr>
              <w:rPr>
                <w:rFonts w:hint="eastAsia"/>
              </w:rPr>
            </w:pPr>
            <w:r>
              <w:rPr>
                <w:rFonts w:hint="eastAsia"/>
              </w:rPr>
              <w:t xml:space="preserve">    （十二）化成</w:t>
            </w:r>
          </w:p>
          <w:p w14:paraId="61BBA29B">
            <w:pPr>
              <w:ind w:firstLine="420" w:firstLineChars="200"/>
              <w:rPr>
                <w:rFonts w:hint="eastAsia"/>
              </w:rPr>
            </w:pPr>
            <w:r>
              <w:rPr>
                <w:rFonts w:hint="eastAsia"/>
              </w:rPr>
              <w:t>电池制成后，通过一定的充放电方式将其内部正负极活性物质激活，以改善电池的充放电性能及自放电、储存等综合性能的过程称为化成。电池经过化成后才能体现其真实的性能。同时化成过程中的分选过程能够提高电池组的一致性，最终使电池组的性能提高。</w:t>
            </w:r>
          </w:p>
          <w:p w14:paraId="357E335D">
            <w:pPr>
              <w:ind w:firstLine="420" w:firstLineChars="200"/>
              <w:rPr>
                <w:rFonts w:hint="eastAsia"/>
              </w:rPr>
            </w:pPr>
            <w:r>
              <w:rPr>
                <w:rFonts w:hint="eastAsia"/>
              </w:rPr>
              <w:t>三、新能源汽车动力电池要求及性能参数</w:t>
            </w:r>
          </w:p>
          <w:p w14:paraId="123168C4">
            <w:pPr>
              <w:ind w:firstLine="420" w:firstLineChars="200"/>
              <w:rPr>
                <w:rFonts w:hint="eastAsia"/>
              </w:rPr>
            </w:pPr>
            <w:r>
              <w:rPr>
                <w:rFonts w:hint="eastAsia"/>
              </w:rPr>
              <w:t>动力电池是为混合动力汽车和电动汽车提供动力的电池，其最重要的特点就是高功率和高能量。高功率意味着更大的充放电强度，高能量表示更高的质量比能量和体积比能量。这里主要介绍动力电池的基本要求和性能参数。</w:t>
            </w:r>
          </w:p>
          <w:p w14:paraId="45C7092E">
            <w:pPr>
              <w:rPr>
                <w:rFonts w:hint="eastAsia"/>
              </w:rPr>
            </w:pPr>
            <w:r>
              <w:rPr>
                <w:rFonts w:hint="eastAsia"/>
              </w:rPr>
              <w:t xml:space="preserve">    （一）动力电池要求</w:t>
            </w:r>
          </w:p>
          <w:p w14:paraId="1CB4BCFE">
            <w:pPr>
              <w:ind w:firstLine="420" w:firstLineChars="200"/>
              <w:rPr>
                <w:rFonts w:hint="eastAsia"/>
              </w:rPr>
            </w:pPr>
            <w:r>
              <w:rPr>
                <w:rFonts w:hint="eastAsia"/>
              </w:rPr>
              <w:t>动力电池系统需要按照最优化的整车设计应用指标去设计，但从使用角度而言，电动汽车对动力电池的性能要求主要有以下七个方面。</w:t>
            </w:r>
          </w:p>
          <w:p w14:paraId="7374C489">
            <w:pPr>
              <w:rPr>
                <w:rFonts w:hint="eastAsia"/>
              </w:rPr>
            </w:pPr>
            <w:r>
              <w:rPr>
                <w:rFonts w:hint="eastAsia"/>
              </w:rPr>
              <w:t xml:space="preserve">    1. 比能量高</w:t>
            </w:r>
          </w:p>
          <w:p w14:paraId="2B6B1008">
            <w:pPr>
              <w:ind w:firstLine="420" w:firstLineChars="200"/>
              <w:rPr>
                <w:rFonts w:hint="eastAsia"/>
              </w:rPr>
            </w:pPr>
            <w:r>
              <w:rPr>
                <w:rFonts w:hint="eastAsia"/>
              </w:rPr>
              <w:t>为了提高电动汽车的续驶里程，要求电动汽车上的动力电池尽可能储存较多的能量，但是鉴于电动汽车的重量和空间，要求动力电池具有较高的质量比能量和体积比能量。</w:t>
            </w:r>
          </w:p>
          <w:p w14:paraId="188CB4F0">
            <w:pPr>
              <w:rPr>
                <w:rFonts w:hint="eastAsia"/>
              </w:rPr>
            </w:pPr>
            <w:r>
              <w:rPr>
                <w:rFonts w:hint="eastAsia"/>
              </w:rPr>
              <w:t xml:space="preserve">    2. 比功率大</w:t>
            </w:r>
          </w:p>
          <w:p w14:paraId="23B77BA7">
            <w:pPr>
              <w:ind w:firstLine="420" w:firstLineChars="200"/>
              <w:rPr>
                <w:rFonts w:hint="eastAsia"/>
              </w:rPr>
            </w:pPr>
            <w:r>
              <w:rPr>
                <w:rFonts w:hint="eastAsia"/>
              </w:rPr>
              <w:t>为了使电动汽车在加速性能、爬坡能力和负载行驶等方面能与燃油汽车竞争，要求电池具有较高的比功率。</w:t>
            </w:r>
          </w:p>
          <w:p w14:paraId="181E7A8D">
            <w:pPr>
              <w:rPr>
                <w:rFonts w:hint="eastAsia"/>
              </w:rPr>
            </w:pPr>
            <w:r>
              <w:rPr>
                <w:rFonts w:hint="eastAsia"/>
              </w:rPr>
              <w:t xml:space="preserve">    3. 充电技术成熟、时间短</w:t>
            </w:r>
          </w:p>
          <w:p w14:paraId="74E15937">
            <w:pPr>
              <w:ind w:firstLine="420" w:firstLineChars="200"/>
              <w:rPr>
                <w:rFonts w:hint="eastAsia"/>
              </w:rPr>
            </w:pPr>
            <w:r>
              <w:rPr>
                <w:rFonts w:hint="eastAsia"/>
              </w:rPr>
              <w:t>充电技术要有通用性，能够实现无线充电，在充电时间上能够实现快速充电。</w:t>
            </w:r>
          </w:p>
          <w:p w14:paraId="4F5A8F0A">
            <w:pPr>
              <w:rPr>
                <w:rFonts w:hint="eastAsia"/>
              </w:rPr>
            </w:pPr>
            <w:r>
              <w:rPr>
                <w:rFonts w:hint="eastAsia"/>
              </w:rPr>
              <w:t xml:space="preserve">    4. 连续放电率高、自放电率低</w:t>
            </w:r>
          </w:p>
          <w:p w14:paraId="76B5F063">
            <w:pPr>
              <w:ind w:firstLine="420" w:firstLineChars="200"/>
              <w:rPr>
                <w:rFonts w:hint="eastAsia"/>
              </w:rPr>
            </w:pPr>
            <w:r>
              <w:rPr>
                <w:rFonts w:hint="eastAsia"/>
              </w:rPr>
              <w:t>电池能够适应快速放电的要求，自放电率要低，电池能够长期存放。</w:t>
            </w:r>
          </w:p>
          <w:p w14:paraId="68ED3C42">
            <w:pPr>
              <w:rPr>
                <w:rFonts w:hint="eastAsia"/>
              </w:rPr>
            </w:pPr>
            <w:r>
              <w:rPr>
                <w:rFonts w:hint="eastAsia"/>
              </w:rPr>
              <w:t xml:space="preserve">    5. 适应车辆运行环境</w:t>
            </w:r>
          </w:p>
          <w:p w14:paraId="5CA4ED42">
            <w:pPr>
              <w:ind w:firstLine="420" w:firstLineChars="200"/>
              <w:rPr>
                <w:rFonts w:hint="eastAsia"/>
              </w:rPr>
            </w:pPr>
            <w:r>
              <w:rPr>
                <w:rFonts w:hint="eastAsia"/>
              </w:rPr>
              <w:t>电池能够在常温条件下正常稳定地工作，不受环境温度的影响，不需要特殊的加热、保温系统，能够适应电动汽车行驶时的振动。</w:t>
            </w:r>
          </w:p>
          <w:p w14:paraId="2AF8686B">
            <w:pPr>
              <w:rPr>
                <w:rFonts w:hint="eastAsia"/>
              </w:rPr>
            </w:pPr>
            <w:r>
              <w:rPr>
                <w:rFonts w:hint="eastAsia"/>
              </w:rPr>
              <w:t xml:space="preserve">    6. 安全可靠</w:t>
            </w:r>
          </w:p>
          <w:p w14:paraId="1615DE61">
            <w:pPr>
              <w:ind w:firstLine="420" w:firstLineChars="200"/>
              <w:rPr>
                <w:rFonts w:hint="eastAsia"/>
              </w:rPr>
            </w:pPr>
            <w:r>
              <w:rPr>
                <w:rFonts w:hint="eastAsia"/>
              </w:rPr>
              <w:t>电池应干燥、洁净，电解质不会渗漏腐蚀接线柱、外壳；不会引起自燃或者燃烧，在发生碰撞等事故时，不会对乘员造成损伤。废电池能够回收处理和再生利用，电池中有害金属能够集中回收处理。电池组可以采用机械装置进行整体快速更换，线路连接方便。</w:t>
            </w:r>
          </w:p>
          <w:p w14:paraId="6D6DE474">
            <w:pPr>
              <w:rPr>
                <w:rFonts w:hint="eastAsia"/>
              </w:rPr>
            </w:pPr>
            <w:r>
              <w:rPr>
                <w:rFonts w:hint="eastAsia"/>
              </w:rPr>
              <w:t xml:space="preserve">    7. 寿命长，免维护</w:t>
            </w:r>
          </w:p>
          <w:p w14:paraId="699C88FE">
            <w:pPr>
              <w:ind w:firstLine="420" w:firstLineChars="200"/>
              <w:rPr>
                <w:rFonts w:hint="eastAsia"/>
              </w:rPr>
            </w:pPr>
            <w:r>
              <w:rPr>
                <w:rFonts w:hint="eastAsia"/>
              </w:rPr>
              <w:t>电池的循环寿命不应低于1000次，在使用寿命限定时间内，不需要进行维护和修理。相应地，随着我国新能源汽车行业的不断发展，新能源汽车电池的标准也在不断更新。</w:t>
            </w:r>
          </w:p>
          <w:p w14:paraId="37D14119">
            <w:pPr>
              <w:ind w:firstLine="420" w:firstLineChars="200"/>
              <w:rPr>
                <w:rFonts w:hint="eastAsia"/>
              </w:rPr>
            </w:pPr>
            <w:r>
              <w:rPr>
                <w:rFonts w:hint="eastAsia"/>
              </w:rPr>
              <w:t>（二）动力电池包性能参数</w:t>
            </w:r>
          </w:p>
          <w:p w14:paraId="4E803766">
            <w:pPr>
              <w:ind w:firstLine="420" w:firstLineChars="200"/>
              <w:rPr>
                <w:rFonts w:hint="eastAsia"/>
              </w:rPr>
            </w:pPr>
            <w:r>
              <w:rPr>
                <w:rFonts w:hint="eastAsia"/>
              </w:rPr>
              <w:t>装备有电动驱动装置车辆的动力电池包相当于内燃机驱动车辆的燃油箱。它是电动驱动装置的蓄能器。为使电动驱动车辆达到预期的续驶里程，需要相应储存较多能量，因此蓄能器的体积和重量都比较大。选用不同性能的动力电池包，汽车具有不同的使用性能。影响新能源汽车使用的动力电池包的参数主要有额定电压、额定容量、能量密度、功率密度、荷电状态（SOC）、健康度（SOH）、循环寿命和成本等参数。</w:t>
            </w:r>
          </w:p>
          <w:p w14:paraId="4D09BC67">
            <w:pPr>
              <w:spacing w:line="240" w:lineRule="atLeast"/>
              <w:rPr>
                <w:rFonts w:hint="eastAsia"/>
                <w:b/>
                <w:color w:val="000000"/>
              </w:rPr>
            </w:pPr>
            <w:r>
              <w:rPr>
                <w:rFonts w:hint="eastAsia"/>
                <w:b/>
                <w:color w:val="000000"/>
              </w:rPr>
              <w:t>（五）</w:t>
            </w:r>
            <w:r>
              <w:rPr>
                <w:rFonts w:hint="eastAsia"/>
                <w:b/>
                <w:color w:val="000000"/>
                <w:lang w:eastAsia="zh-CN"/>
              </w:rPr>
              <w:t>任务练习与小组展示</w:t>
            </w:r>
            <w:r>
              <w:rPr>
                <w:rFonts w:hint="eastAsia"/>
                <w:b/>
                <w:color w:val="000000"/>
              </w:rPr>
              <w:t>（</w:t>
            </w:r>
            <w:r>
              <w:rPr>
                <w:rFonts w:hint="eastAsia"/>
                <w:b/>
                <w:color w:val="000000"/>
                <w:lang w:val="en-US" w:eastAsia="zh-CN"/>
              </w:rPr>
              <w:t>6</w:t>
            </w:r>
            <w:r>
              <w:rPr>
                <w:rFonts w:hint="eastAsia"/>
                <w:b/>
                <w:color w:val="000000"/>
              </w:rPr>
              <w:t>0分钟）</w:t>
            </w:r>
          </w:p>
          <w:p w14:paraId="5A802527">
            <w:pPr>
              <w:ind w:firstLine="422" w:firstLineChars="200"/>
              <w:rPr>
                <w:rFonts w:hint="eastAsia"/>
                <w:b/>
                <w:lang w:eastAsia="zh-CN"/>
              </w:rPr>
            </w:pPr>
            <w:r>
              <w:rPr>
                <w:rFonts w:hint="eastAsia"/>
                <w:b/>
                <w:lang w:eastAsia="zh-CN"/>
              </w:rPr>
              <w:t>任务练习</w:t>
            </w:r>
          </w:p>
          <w:p w14:paraId="16D44D0B">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365F5D5E">
            <w:pPr>
              <w:spacing w:line="240" w:lineRule="atLeast"/>
              <w:ind w:firstLine="422" w:firstLineChars="200"/>
              <w:rPr>
                <w:rFonts w:hint="eastAsia"/>
                <w:b/>
              </w:rPr>
            </w:pPr>
            <w:r>
              <w:rPr>
                <w:rFonts w:hint="eastAsia"/>
                <w:b/>
              </w:rPr>
              <w:t>小组展示</w:t>
            </w:r>
          </w:p>
          <w:p w14:paraId="6ADB2F6B">
            <w:pPr>
              <w:spacing w:line="240" w:lineRule="atLeast"/>
              <w:ind w:firstLine="420" w:firstLineChars="200"/>
              <w:rPr>
                <w:rFonts w:hint="eastAsia"/>
              </w:rPr>
            </w:pPr>
            <w:r>
              <w:rPr>
                <w:rFonts w:hint="eastAsia"/>
              </w:rPr>
              <w:t>小组中选出优秀的同学进行展示。</w:t>
            </w:r>
          </w:p>
          <w:p w14:paraId="409D0A90">
            <w:pPr>
              <w:spacing w:line="240" w:lineRule="atLeast"/>
              <w:rPr>
                <w:rFonts w:hint="eastAsia"/>
                <w:b/>
              </w:rPr>
            </w:pPr>
            <w:r>
              <w:rPr>
                <w:rFonts w:hint="eastAsia"/>
                <w:b/>
              </w:rPr>
              <w:t>（六）教学评价（10分钟）</w:t>
            </w:r>
          </w:p>
          <w:p w14:paraId="5113EC6E">
            <w:pPr>
              <w:spacing w:line="240" w:lineRule="atLeast"/>
              <w:ind w:firstLine="435"/>
              <w:rPr>
                <w:rFonts w:hint="eastAsia"/>
                <w:kern w:val="0"/>
              </w:rPr>
            </w:pPr>
            <w:r>
              <w:rPr>
                <w:rFonts w:hint="eastAsia"/>
                <w:kern w:val="0"/>
              </w:rPr>
              <w:t>1、教学评价</w:t>
            </w:r>
          </w:p>
          <w:p w14:paraId="286FCF0E">
            <w:pPr>
              <w:spacing w:line="240" w:lineRule="atLeast"/>
              <w:ind w:firstLine="435"/>
              <w:rPr>
                <w:rFonts w:hint="eastAsia"/>
                <w:kern w:val="0"/>
              </w:rPr>
            </w:pPr>
            <w:r>
              <w:rPr>
                <w:rFonts w:hint="eastAsia"/>
                <w:kern w:val="0"/>
              </w:rPr>
              <w:t>学生按要求进行互评和自评</w:t>
            </w:r>
          </w:p>
          <w:p w14:paraId="40FC71D5">
            <w:pPr>
              <w:spacing w:line="240" w:lineRule="atLeast"/>
              <w:ind w:firstLine="435"/>
              <w:rPr>
                <w:rFonts w:hint="eastAsia"/>
                <w:kern w:val="0"/>
              </w:rPr>
            </w:pPr>
            <w:r>
              <w:rPr>
                <w:rFonts w:hint="eastAsia"/>
                <w:kern w:val="0"/>
              </w:rPr>
              <w:t>2、教师评价</w:t>
            </w:r>
          </w:p>
          <w:p w14:paraId="5ADE0CD2">
            <w:pPr>
              <w:spacing w:line="240" w:lineRule="atLeast"/>
              <w:rPr>
                <w:rFonts w:hint="eastAsia"/>
                <w:b/>
              </w:rPr>
            </w:pPr>
            <w:r>
              <w:rPr>
                <w:rFonts w:hint="eastAsia"/>
                <w:b/>
                <w:kern w:val="0"/>
              </w:rPr>
              <w:t>（七）课堂小结</w:t>
            </w:r>
            <w:r>
              <w:rPr>
                <w:rFonts w:hint="eastAsia"/>
                <w:b/>
              </w:rPr>
              <w:t>（5分钟）</w:t>
            </w:r>
          </w:p>
          <w:p w14:paraId="4B2630BB">
            <w:pPr>
              <w:ind w:firstLine="420" w:firstLineChars="200"/>
              <w:rPr>
                <w:rFonts w:hint="eastAsia"/>
              </w:rPr>
            </w:pPr>
            <w:r>
              <w:rPr>
                <w:rFonts w:hint="eastAsia"/>
              </w:rPr>
              <w:t>本任务介绍了动力电池的类型、基本参数及新能源汽车动力电池要求等。</w:t>
            </w:r>
          </w:p>
          <w:p w14:paraId="15A7508C">
            <w:pPr>
              <w:ind w:firstLine="420" w:firstLineChars="200"/>
              <w:rPr>
                <w:rFonts w:hint="eastAsia"/>
              </w:rPr>
            </w:pPr>
            <w:r>
              <w:rPr>
                <w:rFonts w:hint="eastAsia"/>
              </w:rPr>
              <w:t>动力电池是电动汽车的主要储能装置。电池从问世发展至今，种类繁多，分类方法也不相同。目前常见的动力电池主要有铅酸电池、镍氢电池、锂离子电池和燃料电池。</w:t>
            </w:r>
          </w:p>
          <w:p w14:paraId="23934032">
            <w:pPr>
              <w:ind w:firstLine="420" w:firstLineChars="200"/>
              <w:rPr>
                <w:rFonts w:hint="eastAsia"/>
              </w:rPr>
            </w:pPr>
            <w:r>
              <w:rPr>
                <w:rFonts w:hint="eastAsia"/>
              </w:rPr>
              <w:t>电池的技术参数关系到整车的续驶里程、加速和爬坡等主要性能。作为表征动力电池性能的参数，主要包括电压参数、容量参数、内阻、能量参数、功率参数、充电参数、放电参数、寿命参数、利用率、记忆效应、荷电状态、化成等。</w:t>
            </w:r>
          </w:p>
          <w:p w14:paraId="3041A766">
            <w:pPr>
              <w:ind w:firstLine="420" w:firstLineChars="200"/>
              <w:rPr>
                <w:rFonts w:hint="eastAsia"/>
              </w:rPr>
            </w:pPr>
            <w:r>
              <w:rPr>
                <w:rFonts w:hint="eastAsia"/>
              </w:rPr>
              <w:t>从使用角度而言，电动汽车对动力电池的性能要求主要有七个方面：比能量高；比功率大；充电技术成熟、时间短；连续放电率高、自放电率低；适应车辆运行环境；安全可靠；寿命长，免维护。</w:t>
            </w:r>
          </w:p>
          <w:p w14:paraId="6F4B3FA2">
            <w:pPr>
              <w:rPr>
                <w:rFonts w:hint="eastAsia"/>
                <w:b/>
              </w:rPr>
            </w:pPr>
            <w:r>
              <w:rPr>
                <w:rFonts w:hint="eastAsia"/>
                <w:b/>
                <w:color w:val="000000"/>
              </w:rPr>
              <w:t>（八）作业布置和预习安排</w:t>
            </w:r>
            <w:r>
              <w:rPr>
                <w:rFonts w:hint="eastAsia"/>
                <w:b/>
              </w:rPr>
              <w:t>（5分钟）</w:t>
            </w:r>
          </w:p>
          <w:p w14:paraId="772AF834">
            <w:pPr>
              <w:ind w:firstLine="420"/>
              <w:rPr>
                <w:rFonts w:hint="eastAsia"/>
              </w:rPr>
            </w:pPr>
            <w:r>
              <w:rPr>
                <w:rFonts w:hint="eastAsia"/>
              </w:rPr>
              <w:t>1、作业布置</w:t>
            </w:r>
          </w:p>
          <w:p w14:paraId="2AE333A5">
            <w:pPr>
              <w:spacing w:line="240" w:lineRule="atLeast"/>
              <w:ind w:left="1365" w:leftChars="200" w:hanging="945" w:hangingChars="450"/>
              <w:rPr>
                <w:rFonts w:hint="eastAsia"/>
              </w:rPr>
            </w:pPr>
            <w:r>
              <w:rPr>
                <w:rFonts w:hint="eastAsia"/>
              </w:rPr>
              <w:t>动力电池的分类？</w:t>
            </w:r>
          </w:p>
          <w:p w14:paraId="4EA8793E">
            <w:pPr>
              <w:ind w:firstLine="420"/>
              <w:rPr>
                <w:rFonts w:hint="eastAsia"/>
              </w:rPr>
            </w:pPr>
            <w:r>
              <w:rPr>
                <w:rFonts w:hint="eastAsia"/>
              </w:rPr>
              <w:t>2、预习安排</w:t>
            </w:r>
          </w:p>
          <w:p w14:paraId="1C7DDA4B">
            <w:pPr>
              <w:ind w:firstLine="420"/>
              <w:rPr>
                <w:rFonts w:hint="eastAsia" w:eastAsia="宋体"/>
                <w:lang w:eastAsia="zh-CN"/>
              </w:rPr>
            </w:pPr>
            <w:r>
              <w:rPr>
                <w:rFonts w:hint="eastAsia"/>
              </w:rPr>
              <w:t>动力电池基本组成与原理</w:t>
            </w:r>
          </w:p>
        </w:tc>
        <w:tc>
          <w:tcPr>
            <w:tcW w:w="1832" w:type="dxa"/>
            <w:noWrap w:val="0"/>
            <w:vAlign w:val="top"/>
          </w:tcPr>
          <w:p w14:paraId="2FEDF2E7">
            <w:pPr>
              <w:spacing w:line="240" w:lineRule="atLeast"/>
              <w:rPr>
                <w:rFonts w:hint="eastAsia"/>
              </w:rPr>
            </w:pPr>
            <w:r>
              <w:rPr>
                <w:rFonts w:hint="eastAsia"/>
              </w:rPr>
              <w:t>由于本次课是本课程的首次授课，课前准备工作难度相对较大，可以借助班主任资源事先布置，包括学习空间的建立、学习小组的安排、学习任务的布置等</w:t>
            </w:r>
          </w:p>
          <w:p w14:paraId="679E48F2">
            <w:pPr>
              <w:spacing w:line="240" w:lineRule="atLeast"/>
              <w:rPr>
                <w:rFonts w:hint="eastAsia"/>
              </w:rPr>
            </w:pPr>
            <w:r>
              <w:rPr>
                <w:rFonts w:hint="eastAsia"/>
              </w:rPr>
              <w:t>对探究性学习要加强引导。</w:t>
            </w:r>
          </w:p>
          <w:p w14:paraId="165937CD">
            <w:pPr>
              <w:spacing w:line="240" w:lineRule="atLeast"/>
              <w:rPr>
                <w:rFonts w:hint="eastAsia"/>
              </w:rPr>
            </w:pPr>
            <w:r>
              <w:rPr>
                <w:rFonts w:hint="eastAsia"/>
              </w:rPr>
              <w:t>首次开展学生互评和自评，要明确要求，同时要求学生客观、公正、公平。</w:t>
            </w:r>
          </w:p>
          <w:p w14:paraId="19FC8D35">
            <w:pPr>
              <w:spacing w:line="240" w:lineRule="atLeast"/>
              <w:rPr>
                <w:rFonts w:hint="eastAsia"/>
                <w:szCs w:val="21"/>
              </w:rPr>
            </w:pPr>
            <w:r>
              <w:rPr>
                <w:rFonts w:hint="eastAsia"/>
              </w:rPr>
              <w:t>教师在讲解知识和技能操作时，一定要立足于学生已有的经验和体会，在具体的过程设计时，可以根据知识、技能操作的难易程度，采取不同的顺序，可以是按照先讲解后讨论再技能操作的顺序进行，也可以按照先技能操作示范、再交流讨论，然后讲解的顺序展开。</w:t>
            </w:r>
          </w:p>
        </w:tc>
      </w:tr>
    </w:tbl>
    <w:p w14:paraId="073B87D3">
      <w:pPr>
        <w:spacing w:line="375" w:lineRule="atLeast"/>
        <w:jc w:val="center"/>
        <w:sectPr>
          <w:footerReference r:id="rId5" w:type="default"/>
          <w:pgSz w:w="11906" w:h="16838"/>
          <w:pgMar w:top="1440" w:right="1800" w:bottom="1440" w:left="1800" w:header="851" w:footer="992" w:gutter="0"/>
          <w:pgNumType w:start="1"/>
          <w:cols w:space="720" w:num="1"/>
          <w:docGrid w:type="lines" w:linePitch="312" w:charSpace="0"/>
        </w:sectPr>
      </w:pPr>
    </w:p>
    <w:p w14:paraId="77F3675F">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0A259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4EC0273C">
            <w:pPr>
              <w:spacing w:line="240" w:lineRule="atLeast"/>
              <w:jc w:val="center"/>
              <w:rPr>
                <w:rFonts w:hint="eastAsia"/>
              </w:rPr>
            </w:pPr>
            <w:r>
              <w:rPr>
                <w:rFonts w:hint="eastAsia"/>
              </w:rPr>
              <w:t>单元/章节名称</w:t>
            </w:r>
          </w:p>
        </w:tc>
        <w:tc>
          <w:tcPr>
            <w:tcW w:w="6059" w:type="dxa"/>
            <w:gridSpan w:val="4"/>
            <w:noWrap w:val="0"/>
            <w:vAlign w:val="center"/>
          </w:tcPr>
          <w:p w14:paraId="491ACBEE">
            <w:pPr>
              <w:spacing w:line="240" w:lineRule="atLeast"/>
              <w:ind w:firstLine="1054" w:firstLineChars="500"/>
              <w:jc w:val="both"/>
              <w:rPr>
                <w:rFonts w:hint="default" w:ascii="黑体" w:hAnsi="黑体" w:eastAsia="黑体"/>
                <w:b/>
                <w:lang w:val="en-US" w:eastAsia="zh-CN"/>
              </w:rPr>
            </w:pPr>
            <w:r>
              <w:rPr>
                <w:rFonts w:hint="eastAsia" w:ascii="黑体" w:hAnsi="黑体" w:eastAsia="黑体"/>
                <w:b/>
              </w:rPr>
              <w:t>项目</w:t>
            </w:r>
            <w:r>
              <w:rPr>
                <w:rFonts w:hint="eastAsia" w:ascii="黑体" w:hAnsi="黑体" w:eastAsia="黑体"/>
                <w:b/>
                <w:lang w:val="en-US" w:eastAsia="zh-CN"/>
              </w:rPr>
              <w:t>二</w:t>
            </w:r>
            <w:r>
              <w:rPr>
                <w:rFonts w:hint="eastAsia" w:ascii="黑体" w:hAnsi="黑体" w:eastAsia="黑体"/>
                <w:b/>
              </w:rPr>
              <w:t xml:space="preserve">   </w:t>
            </w:r>
            <w:r>
              <w:rPr>
                <w:rFonts w:hint="eastAsia" w:ascii="黑体" w:hAnsi="黑体" w:eastAsia="黑体"/>
                <w:b/>
                <w:lang w:val="en-US" w:eastAsia="zh-CN"/>
              </w:rPr>
              <w:t>动力电池包结构原理与检修</w:t>
            </w:r>
          </w:p>
          <w:p w14:paraId="209B11ED">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w:t>
            </w:r>
            <w:r>
              <w:rPr>
                <w:rFonts w:hint="eastAsia" w:ascii="黑体" w:hAnsi="黑体" w:eastAsia="黑体"/>
                <w:b/>
                <w:lang w:val="en-US" w:eastAsia="zh-CN"/>
              </w:rPr>
              <w:t>二  动力电池基本组成与原理</w:t>
            </w:r>
          </w:p>
        </w:tc>
        <w:tc>
          <w:tcPr>
            <w:tcW w:w="720" w:type="dxa"/>
            <w:noWrap w:val="0"/>
            <w:vAlign w:val="center"/>
          </w:tcPr>
          <w:p w14:paraId="4E01E01E">
            <w:pPr>
              <w:spacing w:line="240" w:lineRule="atLeast"/>
              <w:jc w:val="center"/>
              <w:rPr>
                <w:rFonts w:hint="eastAsia"/>
              </w:rPr>
            </w:pPr>
            <w:r>
              <w:rPr>
                <w:rFonts w:hint="eastAsia"/>
              </w:rPr>
              <w:t>学时</w:t>
            </w:r>
          </w:p>
        </w:tc>
        <w:tc>
          <w:tcPr>
            <w:tcW w:w="734" w:type="dxa"/>
            <w:noWrap w:val="0"/>
            <w:vAlign w:val="center"/>
          </w:tcPr>
          <w:p w14:paraId="2F482B11">
            <w:pPr>
              <w:spacing w:line="240" w:lineRule="atLeast"/>
              <w:jc w:val="center"/>
              <w:rPr>
                <w:rFonts w:hint="default" w:eastAsia="宋体"/>
                <w:lang w:val="en-US" w:eastAsia="zh-CN"/>
              </w:rPr>
            </w:pPr>
            <w:r>
              <w:rPr>
                <w:rFonts w:hint="eastAsia"/>
                <w:lang w:val="en-US" w:eastAsia="zh-CN"/>
              </w:rPr>
              <w:t>6</w:t>
            </w:r>
          </w:p>
        </w:tc>
      </w:tr>
      <w:tr w14:paraId="6ECB6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08497865">
            <w:pPr>
              <w:spacing w:line="240" w:lineRule="atLeast"/>
              <w:jc w:val="center"/>
              <w:rPr>
                <w:rFonts w:hint="eastAsia"/>
              </w:rPr>
            </w:pPr>
            <w:r>
              <w:rPr>
                <w:rFonts w:hint="eastAsia"/>
              </w:rPr>
              <w:t>学期总课次</w:t>
            </w:r>
          </w:p>
        </w:tc>
        <w:tc>
          <w:tcPr>
            <w:tcW w:w="821" w:type="dxa"/>
            <w:noWrap w:val="0"/>
            <w:vAlign w:val="center"/>
          </w:tcPr>
          <w:p w14:paraId="44A500FC">
            <w:pPr>
              <w:spacing w:line="240" w:lineRule="atLeast"/>
              <w:jc w:val="center"/>
              <w:rPr>
                <w:rFonts w:hint="default" w:eastAsia="宋体"/>
                <w:lang w:val="en-US" w:eastAsia="zh-CN"/>
              </w:rPr>
            </w:pPr>
            <w:r>
              <w:rPr>
                <w:rFonts w:hint="eastAsia"/>
                <w:lang w:val="en-US" w:eastAsia="zh-CN"/>
              </w:rPr>
              <w:t>92</w:t>
            </w:r>
          </w:p>
        </w:tc>
        <w:tc>
          <w:tcPr>
            <w:tcW w:w="1237" w:type="dxa"/>
            <w:noWrap w:val="0"/>
            <w:vAlign w:val="center"/>
          </w:tcPr>
          <w:p w14:paraId="364EFB78">
            <w:pPr>
              <w:spacing w:line="240" w:lineRule="atLeast"/>
              <w:jc w:val="center"/>
              <w:rPr>
                <w:rFonts w:hint="eastAsia"/>
              </w:rPr>
            </w:pPr>
            <w:r>
              <w:rPr>
                <w:rFonts w:hint="eastAsia"/>
              </w:rPr>
              <w:t>授课时间</w:t>
            </w:r>
          </w:p>
        </w:tc>
        <w:tc>
          <w:tcPr>
            <w:tcW w:w="5455" w:type="dxa"/>
            <w:gridSpan w:val="4"/>
            <w:noWrap w:val="0"/>
            <w:vAlign w:val="center"/>
          </w:tcPr>
          <w:p w14:paraId="00F71A50">
            <w:pPr>
              <w:tabs>
                <w:tab w:val="left" w:pos="-67"/>
              </w:tabs>
              <w:spacing w:line="240" w:lineRule="atLeast"/>
              <w:jc w:val="center"/>
              <w:rPr>
                <w:rFonts w:hint="eastAsia"/>
              </w:rPr>
            </w:pPr>
            <w:r>
              <w:rPr>
                <w:rFonts w:hint="eastAsia"/>
              </w:rPr>
              <w:t>第      周，星期      ，第        节</w:t>
            </w:r>
          </w:p>
        </w:tc>
      </w:tr>
      <w:tr w14:paraId="5D7BD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12D77AE3">
            <w:pPr>
              <w:spacing w:line="240" w:lineRule="atLeast"/>
              <w:jc w:val="center"/>
              <w:rPr>
                <w:rFonts w:hint="eastAsia"/>
              </w:rPr>
            </w:pPr>
            <w:r>
              <w:rPr>
                <w:rFonts w:hint="eastAsia"/>
              </w:rPr>
              <w:t>学习目标</w:t>
            </w:r>
          </w:p>
        </w:tc>
        <w:tc>
          <w:tcPr>
            <w:tcW w:w="7513" w:type="dxa"/>
            <w:gridSpan w:val="6"/>
            <w:noWrap w:val="0"/>
            <w:vAlign w:val="center"/>
          </w:tcPr>
          <w:p w14:paraId="74ECB3D1">
            <w:pPr>
              <w:spacing w:line="240" w:lineRule="atLeast"/>
              <w:rPr>
                <w:rFonts w:hint="eastAsia"/>
                <w:color w:val="000000"/>
              </w:rPr>
            </w:pPr>
            <w:r>
              <w:rPr>
                <w:rFonts w:hint="eastAsia"/>
                <w:color w:val="000000"/>
              </w:rPr>
              <w:t>知识目标：</w:t>
            </w:r>
          </w:p>
          <w:p w14:paraId="45A8C995">
            <w:pPr>
              <w:ind w:firstLine="420" w:firstLineChars="200"/>
              <w:rPr>
                <w:rFonts w:hint="eastAsia" w:eastAsia="宋体"/>
                <w:color w:val="auto"/>
                <w:lang w:eastAsia="zh-CN"/>
              </w:rPr>
            </w:pPr>
            <w:r>
              <w:rPr>
                <w:rFonts w:hint="eastAsia"/>
                <w:color w:val="auto"/>
              </w:rPr>
              <w:t>1、</w:t>
            </w:r>
            <w:r>
              <w:rPr>
                <w:rFonts w:hint="eastAsia"/>
                <w:color w:val="auto"/>
                <w:lang w:eastAsia="zh-CN"/>
              </w:rPr>
              <w:t>掌握</w:t>
            </w:r>
            <w:r>
              <w:rPr>
                <w:rFonts w:hint="eastAsia"/>
              </w:rPr>
              <w:t>锂离子动力电池分类</w:t>
            </w:r>
            <w:r>
              <w:rPr>
                <w:rFonts w:hint="eastAsia"/>
                <w:color w:val="auto"/>
                <w:lang w:eastAsia="zh-CN"/>
              </w:rPr>
              <w:t>；</w:t>
            </w:r>
          </w:p>
          <w:p w14:paraId="58A6724E">
            <w:pPr>
              <w:ind w:firstLine="420" w:firstLineChars="200"/>
              <w:rPr>
                <w:rFonts w:hint="eastAsia" w:eastAsia="宋体"/>
                <w:lang w:eastAsia="zh-CN"/>
              </w:rPr>
            </w:pPr>
            <w:r>
              <w:rPr>
                <w:rFonts w:hint="eastAsia"/>
                <w:lang w:val="en-US" w:eastAsia="zh-CN"/>
              </w:rPr>
              <w:t>2、掌握</w:t>
            </w:r>
            <w:r>
              <w:rPr>
                <w:rFonts w:hint="eastAsia"/>
              </w:rPr>
              <w:t>三元锂电池的组成和原理</w:t>
            </w:r>
            <w:r>
              <w:rPr>
                <w:rFonts w:hint="eastAsia"/>
                <w:lang w:eastAsia="zh-CN"/>
              </w:rPr>
              <w:t>。</w:t>
            </w:r>
          </w:p>
          <w:p w14:paraId="51B490E4">
            <w:pPr>
              <w:spacing w:line="240" w:lineRule="atLeast"/>
              <w:ind w:left="1365" w:hanging="1365" w:hangingChars="650"/>
              <w:rPr>
                <w:rFonts w:hint="eastAsia"/>
              </w:rPr>
            </w:pPr>
            <w:r>
              <w:rPr>
                <w:rFonts w:hint="eastAsia"/>
              </w:rPr>
              <w:t>技能目标：</w:t>
            </w:r>
          </w:p>
          <w:p w14:paraId="68EDA996">
            <w:pPr>
              <w:spacing w:line="240" w:lineRule="atLeast"/>
              <w:ind w:left="1365" w:hanging="1365" w:hangingChars="650"/>
              <w:rPr>
                <w:rFonts w:hint="eastAsia" w:eastAsia="宋体"/>
                <w:lang w:eastAsia="zh-CN"/>
              </w:rPr>
            </w:pPr>
            <w:r>
              <w:rPr>
                <w:rFonts w:hint="eastAsia"/>
              </w:rPr>
              <w:t xml:space="preserve">    1、</w:t>
            </w:r>
            <w:r>
              <w:rPr>
                <w:rFonts w:hint="eastAsia"/>
                <w:lang w:eastAsia="zh-CN"/>
              </w:rPr>
              <w:t>能够说出</w:t>
            </w:r>
            <w:r>
              <w:rPr>
                <w:rFonts w:hint="eastAsia"/>
              </w:rPr>
              <w:t>磷酸铁锂电池的组成和原理</w:t>
            </w:r>
            <w:r>
              <w:rPr>
                <w:rFonts w:hint="eastAsia"/>
                <w:lang w:eastAsia="zh-CN"/>
              </w:rPr>
              <w:t>；</w:t>
            </w:r>
          </w:p>
          <w:p w14:paraId="30D1DFF7">
            <w:pPr>
              <w:spacing w:line="240" w:lineRule="atLeast"/>
              <w:ind w:left="1365" w:leftChars="200" w:hanging="945" w:hangingChars="450"/>
              <w:rPr>
                <w:rFonts w:hint="eastAsia" w:eastAsia="宋体"/>
                <w:lang w:val="en-US" w:eastAsia="zh-CN"/>
              </w:rPr>
            </w:pPr>
            <w:r>
              <w:rPr>
                <w:rFonts w:hint="eastAsia"/>
                <w:lang w:val="en-US" w:eastAsia="zh-CN"/>
              </w:rPr>
              <w:t>2、</w:t>
            </w:r>
            <w:r>
              <w:rPr>
                <w:rFonts w:hint="eastAsia"/>
                <w:lang w:eastAsia="zh-CN"/>
              </w:rPr>
              <w:t>能够说出</w:t>
            </w:r>
            <w:r>
              <w:rPr>
                <w:rFonts w:hint="eastAsia"/>
              </w:rPr>
              <w:t>其他类型动力电池组成和基本原理</w:t>
            </w:r>
            <w:r>
              <w:rPr>
                <w:rFonts w:hint="eastAsia"/>
                <w:lang w:eastAsia="zh-CN"/>
              </w:rPr>
              <w:t>。</w:t>
            </w:r>
          </w:p>
          <w:p w14:paraId="754E8DD8">
            <w:pPr>
              <w:spacing w:line="240" w:lineRule="atLeast"/>
              <w:rPr>
                <w:rFonts w:hint="eastAsia"/>
              </w:rPr>
            </w:pPr>
            <w:r>
              <w:rPr>
                <w:rFonts w:hint="eastAsia"/>
              </w:rPr>
              <w:t>素养目标：</w:t>
            </w:r>
          </w:p>
          <w:p w14:paraId="4AA3B4E3">
            <w:pPr>
              <w:ind w:firstLine="420" w:firstLineChars="200"/>
              <w:rPr>
                <w:rFonts w:hint="eastAsia" w:eastAsia="宋体"/>
                <w:lang w:eastAsia="zh-CN"/>
              </w:rPr>
            </w:pPr>
            <w:r>
              <w:rPr>
                <w:rFonts w:hint="eastAsia"/>
              </w:rPr>
              <w:t>1、了解安全操作要求，养成安全文明操作的习惯</w:t>
            </w:r>
            <w:r>
              <w:rPr>
                <w:rFonts w:hint="eastAsia"/>
                <w:lang w:eastAsia="zh-CN"/>
              </w:rPr>
              <w:t>；</w:t>
            </w:r>
          </w:p>
          <w:p w14:paraId="4B6A17FF">
            <w:pPr>
              <w:ind w:firstLine="420" w:firstLineChars="200"/>
              <w:rPr>
                <w:rFonts w:hint="eastAsia" w:eastAsia="宋体"/>
                <w:lang w:eastAsia="zh-CN"/>
              </w:rPr>
            </w:pPr>
            <w:r>
              <w:rPr>
                <w:rFonts w:hint="eastAsia"/>
              </w:rPr>
              <w:t>2、养成组员之间互相协作的习惯</w:t>
            </w:r>
            <w:r>
              <w:rPr>
                <w:rFonts w:hint="eastAsia"/>
                <w:lang w:eastAsia="zh-CN"/>
              </w:rPr>
              <w:t>；</w:t>
            </w:r>
          </w:p>
          <w:p w14:paraId="7C72C5AC">
            <w:pPr>
              <w:spacing w:line="240" w:lineRule="atLeast"/>
              <w:ind w:firstLine="420" w:firstLineChars="200"/>
              <w:rPr>
                <w:rFonts w:hint="eastAsia"/>
              </w:rPr>
            </w:pPr>
            <w:r>
              <w:rPr>
                <w:rFonts w:hint="eastAsia"/>
              </w:rPr>
              <w:t>3、实施操作结束后，清洁工具，并将工具设备归位，清洁场地。</w:t>
            </w:r>
          </w:p>
        </w:tc>
      </w:tr>
      <w:tr w14:paraId="4EEB9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16B9E917">
            <w:pPr>
              <w:spacing w:line="240" w:lineRule="atLeast"/>
              <w:jc w:val="center"/>
              <w:rPr>
                <w:rFonts w:hint="eastAsia"/>
              </w:rPr>
            </w:pPr>
            <w:r>
              <w:rPr>
                <w:rFonts w:hint="eastAsia"/>
              </w:rPr>
              <w:t>教学重点</w:t>
            </w:r>
          </w:p>
          <w:p w14:paraId="4620039F">
            <w:pPr>
              <w:spacing w:line="240" w:lineRule="atLeast"/>
              <w:jc w:val="center"/>
              <w:rPr>
                <w:rFonts w:hint="eastAsia"/>
              </w:rPr>
            </w:pPr>
            <w:r>
              <w:rPr>
                <w:rFonts w:hint="eastAsia"/>
              </w:rPr>
              <w:t>及解决措施</w:t>
            </w:r>
          </w:p>
        </w:tc>
        <w:tc>
          <w:tcPr>
            <w:tcW w:w="7513" w:type="dxa"/>
            <w:gridSpan w:val="6"/>
            <w:noWrap w:val="0"/>
            <w:vAlign w:val="top"/>
          </w:tcPr>
          <w:p w14:paraId="3A8437F3">
            <w:pPr>
              <w:spacing w:line="240" w:lineRule="atLeast"/>
              <w:rPr>
                <w:rFonts w:hint="eastAsia"/>
              </w:rPr>
            </w:pPr>
            <w:r>
              <w:rPr>
                <w:rFonts w:hint="eastAsia"/>
              </w:rPr>
              <w:t>教学重点：</w:t>
            </w:r>
          </w:p>
          <w:p w14:paraId="09BCB530">
            <w:pPr>
              <w:spacing w:line="240" w:lineRule="atLeast"/>
              <w:ind w:left="735" w:leftChars="200" w:hanging="315" w:hangingChars="150"/>
              <w:rPr>
                <w:rFonts w:hint="eastAsia"/>
              </w:rPr>
            </w:pPr>
            <w:r>
              <w:rPr>
                <w:rFonts w:hint="eastAsia"/>
              </w:rPr>
              <w:t>1、三元锂电池的组成和原理</w:t>
            </w:r>
          </w:p>
          <w:p w14:paraId="45272F2F">
            <w:pPr>
              <w:spacing w:line="240" w:lineRule="atLeast"/>
              <w:ind w:left="1365" w:hanging="1365" w:hangingChars="650"/>
              <w:rPr>
                <w:rFonts w:hint="eastAsia"/>
                <w:color w:val="000000"/>
              </w:rPr>
            </w:pPr>
            <w:r>
              <w:rPr>
                <w:rFonts w:hint="eastAsia"/>
                <w:color w:val="000000"/>
              </w:rPr>
              <w:t>解决措施：</w:t>
            </w:r>
          </w:p>
          <w:p w14:paraId="7DF11EC8">
            <w:pPr>
              <w:spacing w:line="240" w:lineRule="atLeast"/>
              <w:ind w:firstLine="420" w:firstLineChars="200"/>
              <w:rPr>
                <w:rFonts w:hint="eastAsia"/>
              </w:rPr>
            </w:pPr>
            <w:r>
              <w:rPr>
                <w:rFonts w:hint="eastAsia"/>
              </w:rPr>
              <w:t>1、通过作品展示、交流与分享来提高自己的学习能力；</w:t>
            </w:r>
          </w:p>
          <w:p w14:paraId="29B3B2CA">
            <w:pPr>
              <w:spacing w:line="240" w:lineRule="atLeast"/>
              <w:ind w:firstLine="420" w:firstLineChars="200"/>
              <w:rPr>
                <w:rFonts w:hint="eastAsia"/>
              </w:rPr>
            </w:pPr>
            <w:r>
              <w:rPr>
                <w:rFonts w:hint="eastAsia"/>
              </w:rPr>
              <w:t>2、通过对比和反复实践的方式来学习三元锂电池的组成和原理；</w:t>
            </w:r>
          </w:p>
          <w:p w14:paraId="23030C9B">
            <w:pPr>
              <w:spacing w:line="240" w:lineRule="atLeast"/>
              <w:ind w:firstLine="420" w:firstLineChars="200"/>
              <w:rPr>
                <w:rFonts w:hint="eastAsia"/>
              </w:rPr>
            </w:pPr>
            <w:r>
              <w:rPr>
                <w:rFonts w:hint="eastAsia"/>
              </w:rPr>
              <w:t>3、通过事例和创设情境来掌握三元锂电池的组成和原理；</w:t>
            </w:r>
          </w:p>
          <w:p w14:paraId="389E77DA">
            <w:pPr>
              <w:spacing w:line="240" w:lineRule="atLeast"/>
              <w:ind w:firstLine="420" w:firstLineChars="200"/>
              <w:rPr>
                <w:rFonts w:hint="eastAsia"/>
              </w:rPr>
            </w:pPr>
            <w:r>
              <w:rPr>
                <w:rFonts w:hint="eastAsia"/>
              </w:rPr>
              <w:t>4、通过网络搜集资料、集体交流讨论和个性化展示等方法来掌握三元锂电池的组成和原理。</w:t>
            </w:r>
          </w:p>
        </w:tc>
      </w:tr>
      <w:tr w14:paraId="77B25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B79FECA">
            <w:pPr>
              <w:spacing w:line="240" w:lineRule="atLeast"/>
              <w:jc w:val="center"/>
              <w:rPr>
                <w:rFonts w:hint="eastAsia"/>
              </w:rPr>
            </w:pPr>
            <w:r>
              <w:rPr>
                <w:rFonts w:hint="eastAsia"/>
              </w:rPr>
              <w:t>教学难点</w:t>
            </w:r>
          </w:p>
          <w:p w14:paraId="2ACCD8BC">
            <w:pPr>
              <w:spacing w:line="240" w:lineRule="atLeast"/>
              <w:jc w:val="center"/>
              <w:rPr>
                <w:rFonts w:hint="eastAsia"/>
              </w:rPr>
            </w:pPr>
            <w:r>
              <w:rPr>
                <w:rFonts w:hint="eastAsia"/>
              </w:rPr>
              <w:t>及解决措施</w:t>
            </w:r>
          </w:p>
        </w:tc>
        <w:tc>
          <w:tcPr>
            <w:tcW w:w="7513" w:type="dxa"/>
            <w:gridSpan w:val="6"/>
            <w:noWrap w:val="0"/>
            <w:vAlign w:val="top"/>
          </w:tcPr>
          <w:p w14:paraId="46C91FF3">
            <w:pPr>
              <w:spacing w:line="240" w:lineRule="atLeast"/>
              <w:rPr>
                <w:rFonts w:hint="eastAsia"/>
              </w:rPr>
            </w:pPr>
            <w:r>
              <w:rPr>
                <w:rFonts w:hint="eastAsia"/>
              </w:rPr>
              <w:t>教学难点：</w:t>
            </w:r>
          </w:p>
          <w:p w14:paraId="5BFC53E0">
            <w:pPr>
              <w:spacing w:line="240" w:lineRule="atLeast"/>
              <w:ind w:left="735" w:leftChars="200" w:hanging="315" w:hangingChars="150"/>
              <w:rPr>
                <w:rFonts w:hint="eastAsia"/>
              </w:rPr>
            </w:pPr>
            <w:r>
              <w:rPr>
                <w:rFonts w:hint="eastAsia"/>
              </w:rPr>
              <w:t>1、磷酸铁锂电池的组成和原理</w:t>
            </w:r>
          </w:p>
          <w:p w14:paraId="047B6450">
            <w:pPr>
              <w:spacing w:line="240" w:lineRule="atLeast"/>
              <w:ind w:left="1365" w:hanging="1365" w:hangingChars="650"/>
              <w:rPr>
                <w:rFonts w:hint="eastAsia"/>
                <w:color w:val="000000"/>
              </w:rPr>
            </w:pPr>
            <w:r>
              <w:rPr>
                <w:rFonts w:hint="eastAsia"/>
                <w:color w:val="000000"/>
              </w:rPr>
              <w:t>解决措施：</w:t>
            </w:r>
          </w:p>
          <w:p w14:paraId="59F390F9">
            <w:pPr>
              <w:spacing w:line="240" w:lineRule="atLeast"/>
              <w:ind w:firstLine="420" w:firstLineChars="200"/>
              <w:rPr>
                <w:rFonts w:hint="eastAsia"/>
              </w:rPr>
            </w:pPr>
            <w:r>
              <w:rPr>
                <w:rFonts w:hint="eastAsia"/>
              </w:rPr>
              <w:t>1、通过作品展示、交流与分享来提高自己的学习能力；</w:t>
            </w:r>
          </w:p>
          <w:p w14:paraId="6131B81D">
            <w:pPr>
              <w:spacing w:line="240" w:lineRule="atLeast"/>
              <w:ind w:firstLine="420" w:firstLineChars="200"/>
              <w:rPr>
                <w:rFonts w:hint="eastAsia"/>
              </w:rPr>
            </w:pPr>
            <w:r>
              <w:rPr>
                <w:rFonts w:hint="eastAsia"/>
              </w:rPr>
              <w:t>2、通过对比和反复实践的方式来学习磷酸铁锂电池的组成和原理；</w:t>
            </w:r>
          </w:p>
          <w:p w14:paraId="2F56DCC9">
            <w:pPr>
              <w:spacing w:line="240" w:lineRule="atLeast"/>
              <w:ind w:firstLine="420" w:firstLineChars="200"/>
              <w:rPr>
                <w:rFonts w:hint="eastAsia"/>
              </w:rPr>
            </w:pPr>
            <w:r>
              <w:rPr>
                <w:rFonts w:hint="eastAsia"/>
              </w:rPr>
              <w:t>3、通过事例和创设情境来掌握磷酸铁锂电池的组成和原理；</w:t>
            </w:r>
          </w:p>
          <w:p w14:paraId="5015DBCD">
            <w:pPr>
              <w:spacing w:line="240" w:lineRule="atLeast"/>
              <w:ind w:firstLine="420" w:firstLineChars="200"/>
              <w:rPr>
                <w:rFonts w:hint="eastAsia"/>
                <w:color w:val="FF0000"/>
              </w:rPr>
            </w:pPr>
            <w:r>
              <w:rPr>
                <w:rFonts w:hint="eastAsia"/>
              </w:rPr>
              <w:t>4、通过网络搜集资料、集体交流讨论和个性化展示等方法来掌握磷酸铁锂电池的组成和原理。</w:t>
            </w:r>
          </w:p>
        </w:tc>
      </w:tr>
      <w:tr w14:paraId="61A43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A23EDCB">
            <w:pPr>
              <w:spacing w:line="240" w:lineRule="atLeast"/>
              <w:jc w:val="center"/>
              <w:rPr>
                <w:rFonts w:hint="eastAsia"/>
              </w:rPr>
            </w:pPr>
            <w:r>
              <w:rPr>
                <w:rFonts w:hint="eastAsia"/>
              </w:rPr>
              <w:t>教学反思</w:t>
            </w:r>
          </w:p>
        </w:tc>
        <w:tc>
          <w:tcPr>
            <w:tcW w:w="7513" w:type="dxa"/>
            <w:gridSpan w:val="6"/>
            <w:noWrap w:val="0"/>
            <w:vAlign w:val="top"/>
          </w:tcPr>
          <w:p w14:paraId="0800D16B">
            <w:pPr>
              <w:spacing w:line="240" w:lineRule="atLeast"/>
              <w:ind w:firstLine="420" w:firstLineChars="200"/>
              <w:rPr>
                <w:rFonts w:hint="eastAsia"/>
                <w:color w:val="000000"/>
              </w:rPr>
            </w:pPr>
            <w:r>
              <w:rPr>
                <w:rFonts w:hint="eastAsia"/>
                <w:color w:val="000000"/>
              </w:rPr>
              <w:t>1、对学生</w:t>
            </w:r>
            <w:r>
              <w:rPr>
                <w:rFonts w:hint="eastAsia" w:ascii="宋体" w:hAnsi="宋体"/>
              </w:rPr>
              <w:t>掌握</w:t>
            </w:r>
            <w:r>
              <w:rPr>
                <w:rFonts w:hint="eastAsia"/>
              </w:rPr>
              <w:t>动力电池基本组成与原理</w:t>
            </w:r>
            <w:r>
              <w:rPr>
                <w:rFonts w:hint="eastAsia"/>
                <w:color w:val="000000"/>
              </w:rPr>
              <w:t>的能力和状况进行评估与反思；</w:t>
            </w:r>
          </w:p>
          <w:p w14:paraId="3B571859">
            <w:pPr>
              <w:spacing w:line="240" w:lineRule="atLeast"/>
              <w:ind w:firstLine="420" w:firstLineChars="200"/>
              <w:rPr>
                <w:rFonts w:hint="eastAsia"/>
                <w:color w:val="000000"/>
              </w:rPr>
            </w:pPr>
            <w:r>
              <w:rPr>
                <w:rFonts w:hint="eastAsia"/>
                <w:color w:val="000000"/>
              </w:rPr>
              <w:t>2、对学生课前课中搜集、回忆相关信息的能力和效果进行反思；</w:t>
            </w:r>
          </w:p>
          <w:p w14:paraId="1C49DEB3">
            <w:pPr>
              <w:spacing w:line="240" w:lineRule="atLeast"/>
              <w:ind w:firstLine="420" w:firstLineChars="200"/>
              <w:rPr>
                <w:rFonts w:hint="eastAsia"/>
                <w:color w:val="000000"/>
              </w:rPr>
            </w:pPr>
            <w:r>
              <w:rPr>
                <w:rFonts w:hint="eastAsia"/>
                <w:color w:val="000000"/>
              </w:rPr>
              <w:t>3、对学生课前自主学习的效果及其习惯进行反思；</w:t>
            </w:r>
          </w:p>
          <w:p w14:paraId="47E2E4BE">
            <w:pPr>
              <w:spacing w:line="240" w:lineRule="atLeast"/>
              <w:ind w:firstLine="420" w:firstLineChars="200"/>
              <w:rPr>
                <w:rFonts w:hint="eastAsia"/>
                <w:color w:val="000000"/>
              </w:rPr>
            </w:pPr>
            <w:r>
              <w:rPr>
                <w:rFonts w:hint="eastAsia"/>
                <w:color w:val="000000"/>
              </w:rPr>
              <w:t>4、对教学设计的合理性（包括教学方法、学习方式、资源准备与开发、时间安排、重点内容和难点内容的确定与相应的教学策略选择的适当性）进行评估与反思；</w:t>
            </w:r>
          </w:p>
          <w:p w14:paraId="6370E263">
            <w:pPr>
              <w:ind w:firstLine="420" w:firstLineChars="200"/>
              <w:rPr>
                <w:rFonts w:hint="eastAsia"/>
                <w:color w:val="000000"/>
              </w:rPr>
            </w:pPr>
            <w:r>
              <w:rPr>
                <w:rFonts w:hint="eastAsia"/>
                <w:color w:val="000000"/>
              </w:rPr>
              <w:t>5、对学生探究性和发现式的学习效果进行反思，如果运用效果不佳，可以加强教师的引导与组织。</w:t>
            </w:r>
          </w:p>
        </w:tc>
      </w:tr>
      <w:tr w14:paraId="334EC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7B0A342D">
            <w:pPr>
              <w:spacing w:line="240" w:lineRule="atLeast"/>
              <w:jc w:val="center"/>
              <w:rPr>
                <w:rFonts w:hint="eastAsia"/>
              </w:rPr>
            </w:pPr>
            <w:r>
              <w:rPr>
                <w:rFonts w:hint="eastAsia"/>
              </w:rPr>
              <w:t>教学要素设计</w:t>
            </w:r>
          </w:p>
        </w:tc>
        <w:tc>
          <w:tcPr>
            <w:tcW w:w="1994" w:type="dxa"/>
            <w:gridSpan w:val="3"/>
            <w:noWrap w:val="0"/>
            <w:vAlign w:val="center"/>
          </w:tcPr>
          <w:p w14:paraId="59A7CF7C">
            <w:pPr>
              <w:spacing w:line="240" w:lineRule="atLeast"/>
              <w:rPr>
                <w:rFonts w:hint="eastAsia"/>
              </w:rPr>
            </w:pPr>
            <w:r>
              <w:rPr>
                <w:rFonts w:hint="eastAsia"/>
              </w:rPr>
              <w:t>附注</w:t>
            </w:r>
          </w:p>
        </w:tc>
      </w:tr>
      <w:tr w14:paraId="160D3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759FB2A7">
            <w:pPr>
              <w:spacing w:line="240" w:lineRule="atLeast"/>
              <w:rPr>
                <w:rFonts w:hint="eastAsia"/>
                <w:b/>
              </w:rPr>
            </w:pPr>
            <w:r>
              <w:rPr>
                <w:rFonts w:hint="eastAsia"/>
                <w:b/>
              </w:rPr>
              <w:t>一、教学资源</w:t>
            </w:r>
          </w:p>
          <w:p w14:paraId="6C02233B">
            <w:pPr>
              <w:spacing w:line="240" w:lineRule="atLeast"/>
              <w:rPr>
                <w:rFonts w:hint="eastAsia"/>
              </w:rPr>
            </w:pPr>
            <w:r>
              <w:rPr>
                <w:rFonts w:hint="eastAsia"/>
              </w:rPr>
              <w:t>卡片、展板、手机、网络、纸张、彩笔、白板、电脑、互评和自评表等</w:t>
            </w:r>
          </w:p>
          <w:p w14:paraId="4CAD913F">
            <w:pPr>
              <w:spacing w:line="240" w:lineRule="atLeast"/>
              <w:rPr>
                <w:rFonts w:hint="eastAsia"/>
                <w:b/>
              </w:rPr>
            </w:pPr>
            <w:r>
              <w:rPr>
                <w:rFonts w:hint="eastAsia"/>
                <w:b/>
              </w:rPr>
              <w:t>二、教授方法</w:t>
            </w:r>
          </w:p>
          <w:p w14:paraId="6FDD523D">
            <w:pPr>
              <w:spacing w:line="240" w:lineRule="atLeast"/>
              <w:rPr>
                <w:rFonts w:hint="eastAsia"/>
              </w:rPr>
            </w:pPr>
            <w:r>
              <w:rPr>
                <w:rFonts w:hint="eastAsia"/>
              </w:rPr>
              <w:t>讲授法、分组讨论法、示范法、观摩法、实践法、头脑风暴法</w:t>
            </w:r>
          </w:p>
          <w:p w14:paraId="4263A7D5">
            <w:pPr>
              <w:spacing w:line="240" w:lineRule="atLeast"/>
              <w:rPr>
                <w:rFonts w:hint="eastAsia"/>
                <w:b/>
              </w:rPr>
            </w:pPr>
            <w:r>
              <w:rPr>
                <w:rFonts w:hint="eastAsia"/>
                <w:b/>
              </w:rPr>
              <w:t>三、学习方法</w:t>
            </w:r>
          </w:p>
          <w:p w14:paraId="742F8157">
            <w:pPr>
              <w:spacing w:line="240" w:lineRule="atLeast"/>
              <w:rPr>
                <w:rFonts w:hint="eastAsia"/>
              </w:rPr>
            </w:pPr>
            <w:r>
              <w:rPr>
                <w:rFonts w:hint="eastAsia"/>
              </w:rPr>
              <w:t>合作式学习法、发现式学习法、探究式学习法、自主式学习法</w:t>
            </w:r>
          </w:p>
          <w:p w14:paraId="6865D948">
            <w:pPr>
              <w:spacing w:line="240" w:lineRule="atLeast"/>
              <w:rPr>
                <w:rFonts w:hint="eastAsia"/>
                <w:b/>
              </w:rPr>
            </w:pPr>
            <w:r>
              <w:rPr>
                <w:rFonts w:hint="eastAsia"/>
                <w:b/>
              </w:rPr>
              <w:t>四、特点</w:t>
            </w:r>
          </w:p>
          <w:p w14:paraId="73F82E86">
            <w:pPr>
              <w:spacing w:line="240" w:lineRule="atLeast"/>
              <w:rPr>
                <w:rFonts w:hint="eastAsia"/>
              </w:rPr>
            </w:pPr>
            <w:r>
              <w:rPr>
                <w:rFonts w:hint="eastAsia"/>
              </w:rPr>
              <w:t>翻转课堂模式的运用，学生课前进行相关的自主式学习，知识的讲解占用时间相对减少，课堂效率和效果将提高。</w:t>
            </w:r>
          </w:p>
          <w:p w14:paraId="11FD4600">
            <w:pPr>
              <w:spacing w:line="240" w:lineRule="atLeast"/>
              <w:rPr>
                <w:rFonts w:hint="eastAsia"/>
                <w:color w:val="FF0000"/>
              </w:rPr>
            </w:pPr>
          </w:p>
        </w:tc>
        <w:tc>
          <w:tcPr>
            <w:tcW w:w="1994" w:type="dxa"/>
            <w:gridSpan w:val="3"/>
            <w:noWrap w:val="0"/>
            <w:vAlign w:val="top"/>
          </w:tcPr>
          <w:p w14:paraId="37070D1F">
            <w:pPr>
              <w:spacing w:line="240" w:lineRule="atLeast"/>
              <w:rPr>
                <w:rFonts w:hint="eastAsia"/>
              </w:rPr>
            </w:pPr>
            <w:r>
              <w:rPr>
                <w:rFonts w:hint="eastAsia"/>
              </w:rPr>
              <w:t>条件允许的话，可以组织学生参观当地的各大汽车4S店、汽车生产制造厂等。</w:t>
            </w:r>
          </w:p>
          <w:p w14:paraId="42702A76">
            <w:pPr>
              <w:spacing w:line="240" w:lineRule="atLeast"/>
              <w:rPr>
                <w:rFonts w:hint="eastAsia"/>
              </w:rPr>
            </w:pPr>
          </w:p>
        </w:tc>
      </w:tr>
    </w:tbl>
    <w:p w14:paraId="305CCCCA">
      <w:pPr>
        <w:spacing w:line="240" w:lineRule="atLeast"/>
        <w:jc w:val="center"/>
        <w:rPr>
          <w:rFonts w:hint="eastAsia"/>
          <w:color w:val="FF0000"/>
        </w:rPr>
      </w:pPr>
    </w:p>
    <w:p w14:paraId="0B749980">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6C51C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54DBFFC4">
            <w:pPr>
              <w:spacing w:line="240" w:lineRule="atLeast"/>
              <w:jc w:val="center"/>
              <w:rPr>
                <w:rFonts w:hint="eastAsia"/>
                <w:szCs w:val="21"/>
              </w:rPr>
            </w:pPr>
            <w:r>
              <w:rPr>
                <w:rFonts w:hint="eastAsia"/>
              </w:rPr>
              <w:t>教学过程设计</w:t>
            </w:r>
          </w:p>
        </w:tc>
        <w:tc>
          <w:tcPr>
            <w:tcW w:w="1832" w:type="dxa"/>
            <w:noWrap w:val="0"/>
            <w:vAlign w:val="center"/>
          </w:tcPr>
          <w:p w14:paraId="180F21E4">
            <w:pPr>
              <w:spacing w:line="240" w:lineRule="atLeast"/>
              <w:rPr>
                <w:rFonts w:hint="eastAsia"/>
                <w:szCs w:val="21"/>
              </w:rPr>
            </w:pPr>
            <w:r>
              <w:rPr>
                <w:rFonts w:hint="eastAsia"/>
              </w:rPr>
              <w:t>附注</w:t>
            </w:r>
          </w:p>
        </w:tc>
      </w:tr>
      <w:tr w14:paraId="27618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390C7265">
            <w:pPr>
              <w:spacing w:line="240" w:lineRule="atLeast"/>
              <w:rPr>
                <w:rFonts w:hint="eastAsia"/>
                <w:b/>
              </w:rPr>
            </w:pPr>
            <w:r>
              <w:rPr>
                <w:rFonts w:hint="eastAsia"/>
                <w:b/>
              </w:rPr>
              <w:t>一、教学准备（课前进行，大约需要45分钟）</w:t>
            </w:r>
          </w:p>
          <w:p w14:paraId="0BE12A3F">
            <w:pPr>
              <w:spacing w:line="240" w:lineRule="atLeast"/>
              <w:ind w:firstLine="420" w:firstLineChars="200"/>
              <w:rPr>
                <w:rFonts w:hint="eastAsia"/>
              </w:rPr>
            </w:pPr>
            <w:r>
              <w:rPr>
                <w:rFonts w:hint="eastAsia"/>
              </w:rPr>
              <w:t>通过学习空间，布置学习任务：每一位学生都要通过微信、QQ、移动网络、互联网以及其他媒体搜集动力电池基本组成与原理</w:t>
            </w:r>
            <w:r>
              <w:rPr>
                <w:rFonts w:hint="eastAsia"/>
                <w:lang w:eastAsia="zh-CN"/>
              </w:rPr>
              <w:t>的内容</w:t>
            </w:r>
            <w:r>
              <w:rPr>
                <w:rFonts w:hint="eastAsia"/>
              </w:rPr>
              <w:t>。</w:t>
            </w:r>
          </w:p>
          <w:p w14:paraId="21C5D07F">
            <w:pPr>
              <w:spacing w:line="240" w:lineRule="atLeast"/>
              <w:ind w:firstLine="420" w:firstLineChars="200"/>
              <w:rPr>
                <w:rFonts w:hint="eastAsia"/>
              </w:rPr>
            </w:pPr>
            <w:r>
              <w:rPr>
                <w:rFonts w:hint="eastAsia"/>
              </w:rPr>
              <w:t>要求先在小组内分享，小组长打包后发给老师，小组成员集体评选出典型</w:t>
            </w:r>
            <w:r>
              <w:rPr>
                <w:rFonts w:hint="eastAsia"/>
                <w:lang w:val="en-US" w:eastAsia="zh-CN"/>
              </w:rPr>
              <w:t>的</w:t>
            </w:r>
            <w:r>
              <w:rPr>
                <w:rFonts w:hint="eastAsia"/>
              </w:rPr>
              <w:t>动力电池基本组成与原理内容分享到本课程的学习空间。</w:t>
            </w:r>
          </w:p>
          <w:p w14:paraId="48980DFA">
            <w:pPr>
              <w:spacing w:line="240" w:lineRule="atLeast"/>
              <w:rPr>
                <w:rFonts w:hint="eastAsia"/>
                <w:b/>
              </w:rPr>
            </w:pPr>
            <w:r>
              <w:rPr>
                <w:rFonts w:hint="eastAsia"/>
                <w:b/>
              </w:rPr>
              <w:t>二、教学过程</w:t>
            </w:r>
          </w:p>
          <w:p w14:paraId="0BA2E688">
            <w:pPr>
              <w:spacing w:line="240" w:lineRule="atLeast"/>
              <w:rPr>
                <w:rFonts w:hint="eastAsia"/>
                <w:b/>
              </w:rPr>
            </w:pPr>
            <w:r>
              <w:rPr>
                <w:rFonts w:hint="eastAsia"/>
                <w:b/>
              </w:rPr>
              <w:t>（一）教学导入（5分钟）</w:t>
            </w:r>
          </w:p>
          <w:p w14:paraId="55782578">
            <w:pPr>
              <w:spacing w:line="240" w:lineRule="atLeast"/>
              <w:ind w:left="735" w:leftChars="200" w:hanging="315" w:hangingChars="150"/>
              <w:rPr>
                <w:rFonts w:hint="eastAsia" w:ascii="宋体" w:hAnsi="宋体"/>
              </w:rPr>
            </w:pPr>
            <w:r>
              <w:rPr>
                <w:rFonts w:hint="eastAsia"/>
              </w:rPr>
              <w:t>1、</w:t>
            </w:r>
            <w:r>
              <w:rPr>
                <w:rFonts w:hint="eastAsia"/>
                <w:lang w:eastAsia="zh-CN"/>
              </w:rPr>
              <w:t>回忆</w:t>
            </w:r>
            <w:r>
              <w:rPr>
                <w:rFonts w:hint="eastAsia"/>
              </w:rPr>
              <w:t>动力电池的分类</w:t>
            </w:r>
            <w:r>
              <w:rPr>
                <w:rFonts w:hint="eastAsia" w:ascii="宋体" w:hAnsi="宋体"/>
              </w:rPr>
              <w:t>；</w:t>
            </w:r>
          </w:p>
          <w:p w14:paraId="4AEFD4D6">
            <w:pPr>
              <w:spacing w:line="240" w:lineRule="atLeast"/>
              <w:ind w:firstLine="420" w:firstLineChars="200"/>
              <w:rPr>
                <w:rFonts w:hint="eastAsia" w:eastAsia="宋体"/>
                <w:lang w:eastAsia="zh-CN"/>
              </w:rPr>
            </w:pPr>
            <w:r>
              <w:rPr>
                <w:rFonts w:hint="eastAsia"/>
              </w:rPr>
              <w:t>2、</w:t>
            </w:r>
            <w:r>
              <w:rPr>
                <w:rFonts w:hint="eastAsia"/>
                <w:lang w:eastAsia="zh-CN"/>
              </w:rPr>
              <w:t>回忆</w:t>
            </w:r>
            <w:r>
              <w:rPr>
                <w:rFonts w:hint="eastAsia"/>
              </w:rPr>
              <w:t>动力电池的性能参数</w:t>
            </w:r>
            <w:r>
              <w:rPr>
                <w:rFonts w:hint="eastAsia"/>
                <w:lang w:eastAsia="zh-CN"/>
              </w:rPr>
              <w:t>；</w:t>
            </w:r>
          </w:p>
          <w:p w14:paraId="45EE42ED">
            <w:pPr>
              <w:spacing w:line="240" w:lineRule="atLeast"/>
              <w:ind w:firstLine="420" w:firstLineChars="200"/>
              <w:rPr>
                <w:rFonts w:hint="eastAsia" w:ascii="Times New Roman" w:hAnsi="Times New Roman" w:eastAsia="宋体" w:cs="Times New Roman"/>
                <w:lang w:eastAsia="zh-CN"/>
              </w:rPr>
            </w:pPr>
            <w:r>
              <w:rPr>
                <w:rFonts w:hint="eastAsia" w:cs="Times New Roman"/>
                <w:lang w:val="en-US" w:eastAsia="zh-CN"/>
              </w:rPr>
              <w:t>3</w:t>
            </w:r>
            <w:r>
              <w:rPr>
                <w:rFonts w:hint="eastAsia" w:ascii="Times New Roman" w:hAnsi="Times New Roman" w:eastAsia="宋体" w:cs="Times New Roman"/>
              </w:rPr>
              <w:t>、</w:t>
            </w:r>
            <w:r>
              <w:rPr>
                <w:rFonts w:hint="eastAsia" w:cs="Times New Roman"/>
                <w:lang w:eastAsia="zh-CN"/>
              </w:rPr>
              <w:t>回忆</w:t>
            </w:r>
            <w:r>
              <w:rPr>
                <w:rFonts w:hint="eastAsia"/>
              </w:rPr>
              <w:t>新能源汽车动力电池的要求</w:t>
            </w:r>
            <w:r>
              <w:rPr>
                <w:rFonts w:hint="eastAsia" w:ascii="Times New Roman" w:hAnsi="Times New Roman" w:eastAsia="宋体" w:cs="Times New Roman"/>
                <w:lang w:eastAsia="zh-CN"/>
              </w:rPr>
              <w:t>；</w:t>
            </w:r>
          </w:p>
          <w:p w14:paraId="245DE336">
            <w:pPr>
              <w:spacing w:line="240" w:lineRule="atLeast"/>
              <w:ind w:left="1365" w:hanging="1365" w:hangingChars="650"/>
              <w:rPr>
                <w:rFonts w:hint="eastAsia" w:eastAsia="宋体"/>
                <w:lang w:val="en-US" w:eastAsia="zh-CN"/>
              </w:rPr>
            </w:pPr>
            <w:r>
              <w:rPr>
                <w:rFonts w:hint="eastAsia"/>
                <w:lang w:val="en-US" w:eastAsia="zh-CN"/>
              </w:rPr>
              <w:t xml:space="preserve">    4、回忆</w:t>
            </w:r>
            <w:r>
              <w:rPr>
                <w:rFonts w:hint="eastAsia"/>
              </w:rPr>
              <w:t>动力电池包性能参数</w:t>
            </w:r>
            <w:r>
              <w:rPr>
                <w:rFonts w:hint="eastAsia"/>
                <w:lang w:eastAsia="zh-CN"/>
              </w:rPr>
              <w:t>。</w:t>
            </w:r>
          </w:p>
          <w:p w14:paraId="383C9DF9">
            <w:pPr>
              <w:spacing w:line="240" w:lineRule="atLeast"/>
              <w:rPr>
                <w:rFonts w:hint="eastAsia"/>
                <w:b/>
              </w:rPr>
            </w:pPr>
            <w:r>
              <w:rPr>
                <w:rFonts w:hint="eastAsia"/>
                <w:b/>
              </w:rPr>
              <w:t>（二）展示</w:t>
            </w:r>
            <w:r>
              <w:rPr>
                <w:rFonts w:hint="eastAsia"/>
                <w:b/>
                <w:bCs/>
              </w:rPr>
              <w:t>动力电池基本组成与原理</w:t>
            </w:r>
            <w:r>
              <w:rPr>
                <w:rFonts w:hint="eastAsia"/>
                <w:b/>
                <w:bCs/>
                <w:lang w:eastAsia="zh-CN"/>
              </w:rPr>
              <w:t>内容</w:t>
            </w:r>
            <w:r>
              <w:rPr>
                <w:rFonts w:hint="eastAsia"/>
                <w:b/>
              </w:rPr>
              <w:t>的搜集情况（15分钟）</w:t>
            </w:r>
          </w:p>
          <w:p w14:paraId="44B8C9BF">
            <w:pPr>
              <w:spacing w:line="240" w:lineRule="atLeast"/>
              <w:ind w:firstLine="435"/>
              <w:rPr>
                <w:rFonts w:hint="eastAsia"/>
              </w:rPr>
            </w:pPr>
            <w:r>
              <w:rPr>
                <w:rFonts w:hint="eastAsia"/>
              </w:rPr>
              <w:t>各学习小组选派一位同学通过口头、文字、图片、多媒体、网络等方式交流、讲述动力电池基本组成与原理</w:t>
            </w:r>
            <w:r>
              <w:rPr>
                <w:rFonts w:hint="eastAsia"/>
                <w:lang w:eastAsia="zh-CN"/>
              </w:rPr>
              <w:t>的内容</w:t>
            </w:r>
            <w:r>
              <w:rPr>
                <w:rFonts w:hint="eastAsia"/>
              </w:rPr>
              <w:t>。</w:t>
            </w:r>
          </w:p>
          <w:p w14:paraId="3AEE0983">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14818CBE">
            <w:pPr>
              <w:spacing w:line="240" w:lineRule="atLeast"/>
              <w:rPr>
                <w:rFonts w:hint="eastAsia"/>
                <w:b/>
              </w:rPr>
            </w:pPr>
            <w:r>
              <w:rPr>
                <w:rFonts w:hint="eastAsia"/>
                <w:b/>
              </w:rPr>
              <w:t>（三）分小组讨论（15分钟）</w:t>
            </w:r>
          </w:p>
          <w:p w14:paraId="249A528C">
            <w:pPr>
              <w:spacing w:line="240" w:lineRule="atLeast"/>
              <w:ind w:firstLine="435"/>
              <w:rPr>
                <w:rFonts w:hint="eastAsia"/>
              </w:rPr>
            </w:pPr>
            <w:r>
              <w:rPr>
                <w:rFonts w:hint="eastAsia"/>
              </w:rPr>
              <w:t>第一步：头脑风暴（8分钟）</w:t>
            </w:r>
          </w:p>
          <w:p w14:paraId="4B7AF846">
            <w:pPr>
              <w:spacing w:line="240" w:lineRule="atLeast"/>
              <w:ind w:firstLine="435"/>
              <w:rPr>
                <w:rFonts w:hint="eastAsia"/>
              </w:rPr>
            </w:pPr>
            <w:r>
              <w:rPr>
                <w:rFonts w:hint="eastAsia"/>
              </w:rPr>
              <w:t>讨论的内容是本小组搜集的动力电池基本组成与原理</w:t>
            </w:r>
            <w:r>
              <w:rPr>
                <w:rFonts w:hint="eastAsia"/>
                <w:lang w:eastAsia="zh-CN"/>
              </w:rPr>
              <w:t>内容</w:t>
            </w:r>
            <w:r>
              <w:rPr>
                <w:rFonts w:hint="eastAsia"/>
              </w:rPr>
              <w:t>，讨论的要点是找出动力电池基本组成与原理的重点内容。各小组指定一位记录员，将小组讨论的关键词记录下来。讨论结果可以通过挂图形式呈现在教室的展板上，也可以通过拍照后分享在学习空间里。</w:t>
            </w:r>
          </w:p>
          <w:p w14:paraId="45B4994D">
            <w:pPr>
              <w:spacing w:line="240" w:lineRule="atLeast"/>
              <w:ind w:firstLine="435"/>
              <w:rPr>
                <w:rFonts w:hint="eastAsia"/>
              </w:rPr>
            </w:pPr>
            <w:r>
              <w:rPr>
                <w:rFonts w:hint="eastAsia"/>
              </w:rPr>
              <w:t>第二步：发现式学习（7分钟）</w:t>
            </w:r>
          </w:p>
          <w:p w14:paraId="1C4C7485">
            <w:pPr>
              <w:spacing w:line="240" w:lineRule="atLeast"/>
              <w:ind w:firstLine="435"/>
              <w:rPr>
                <w:rFonts w:hint="eastAsia"/>
              </w:rPr>
            </w:pPr>
            <w:r>
              <w:rPr>
                <w:rFonts w:hint="eastAsia"/>
              </w:rPr>
              <w:t>教师根据各小组的关键词及动力电池基本组成与原理</w:t>
            </w:r>
            <w:r>
              <w:rPr>
                <w:rFonts w:hint="eastAsia"/>
                <w:lang w:eastAsia="zh-CN"/>
              </w:rPr>
              <w:t>的内容</w:t>
            </w:r>
            <w:r>
              <w:rPr>
                <w:rFonts w:hint="eastAsia"/>
              </w:rPr>
              <w:t>，逐步给出相应的关键词，再由各小组在相应的动力电池基本组成与原理内容中找出上述关键词所涵盖的内容。</w:t>
            </w:r>
          </w:p>
          <w:p w14:paraId="3845A501">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07579C7E">
            <w:pPr>
              <w:ind w:firstLine="422" w:firstLineChars="200"/>
              <w:rPr>
                <w:rFonts w:hint="eastAsia"/>
                <w:b/>
                <w:bCs/>
                <w:lang w:eastAsia="zh-CN"/>
              </w:rPr>
            </w:pPr>
            <w:r>
              <w:rPr>
                <w:rFonts w:hint="eastAsia"/>
                <w:b/>
                <w:bCs/>
                <w:lang w:eastAsia="zh-CN"/>
              </w:rPr>
              <w:t>任务导入</w:t>
            </w:r>
          </w:p>
          <w:p w14:paraId="47600430">
            <w:pPr>
              <w:ind w:firstLine="420" w:firstLineChars="200"/>
              <w:rPr>
                <w:rFonts w:hint="eastAsia"/>
              </w:rPr>
            </w:pPr>
            <w:r>
              <w:rPr>
                <w:rFonts w:hint="eastAsia"/>
              </w:rPr>
              <w:t>某职业院校新能源汽车技术专业学生通过动力电池基本知识的学习，了解到应用于新能源汽车的动力电池有多种类型，如锂离子动力电池、铅酸动力电池等。现班级同学要开始学习动力电池基本组成与基本原理，老师提出两个问题：一是各种类型动力电池的基本组成是否相同？二是各种类型动力电池基本原理是否相同？要求班级同学通过各种类型动力电池基本组成与基本原理的学习，整理出相关知识体系并回答上述问题。</w:t>
            </w:r>
          </w:p>
          <w:p w14:paraId="37308D4B">
            <w:pPr>
              <w:ind w:firstLine="422" w:firstLineChars="200"/>
              <w:rPr>
                <w:rFonts w:hint="eastAsia"/>
                <w:b/>
              </w:rPr>
            </w:pPr>
            <w:r>
              <w:rPr>
                <w:rFonts w:hint="eastAsia"/>
                <w:b/>
              </w:rPr>
              <w:t>主要内容讲授</w:t>
            </w:r>
          </w:p>
          <w:p w14:paraId="5B13CC1B">
            <w:pPr>
              <w:ind w:firstLine="420" w:firstLineChars="200"/>
              <w:rPr>
                <w:rFonts w:hint="eastAsia"/>
              </w:rPr>
            </w:pPr>
            <w:r>
              <w:rPr>
                <w:rFonts w:hint="eastAsia"/>
              </w:rPr>
              <w:t>常见的动力电池有铅酸电池、镍氢电池、锂离子电池、燃料电池等。我们知道动力电池的最小单元为单体电池，是直接将化学能转化成电能的基本装置。</w:t>
            </w:r>
          </w:p>
          <w:p w14:paraId="78AC0977">
            <w:pPr>
              <w:ind w:firstLine="420" w:firstLineChars="200"/>
              <w:rPr>
                <w:rFonts w:hint="eastAsia"/>
              </w:rPr>
            </w:pPr>
            <w:r>
              <w:rPr>
                <w:rFonts w:hint="eastAsia"/>
              </w:rPr>
              <w:t>一、锂离子动力电池基本组成与基本原理</w:t>
            </w:r>
          </w:p>
          <w:p w14:paraId="5DC3AC28">
            <w:pPr>
              <w:ind w:firstLine="420" w:firstLineChars="200"/>
              <w:rPr>
                <w:rFonts w:hint="eastAsia"/>
              </w:rPr>
            </w:pPr>
            <w:r>
              <w:rPr>
                <w:rFonts w:hint="eastAsia"/>
              </w:rPr>
              <w:t>锂离子动力电池是指以锂合金金属氧化物为正极材料、石墨为负极材料，工作时锂离子能可逆地在正负极之间嵌入与脱嵌的二次电池。这种电池中没有金属锂存在，只有锂离子，具有工作电压高、比容量大、循环寿命长、无记忆效应、无环境污染等特点。因此自问世以来，锂离子动力电池在电动工具、电动自行车、混合动力汽车、纯电动汽车、区域电子综合信息系统、卫星及航天等地面与空间军事领域得到广泛应用。这里主要介绍锂离子动力电池的类型、组成与原理及工作特点。</w:t>
            </w:r>
          </w:p>
          <w:p w14:paraId="127BA996">
            <w:pPr>
              <w:ind w:firstLine="420" w:firstLineChars="200"/>
              <w:rPr>
                <w:rFonts w:hint="eastAsia"/>
              </w:rPr>
            </w:pPr>
            <w:r>
              <w:rPr>
                <w:rFonts w:hint="eastAsia"/>
              </w:rPr>
              <w:t>（一）锂离子动力电池类型</w:t>
            </w:r>
          </w:p>
          <w:p w14:paraId="6299E296">
            <w:pPr>
              <w:ind w:firstLine="420" w:firstLineChars="200"/>
              <w:rPr>
                <w:rFonts w:hint="eastAsia"/>
              </w:rPr>
            </w:pPr>
            <w:r>
              <w:rPr>
                <w:rFonts w:hint="eastAsia"/>
              </w:rPr>
              <w:t>锂离子动力电池根据不同的分类标准，分为不同的类型，常见的分类标准具体如下。</w:t>
            </w:r>
          </w:p>
          <w:p w14:paraId="6C349439">
            <w:pPr>
              <w:rPr>
                <w:rFonts w:hint="eastAsia"/>
              </w:rPr>
            </w:pPr>
            <w:r>
              <w:rPr>
                <w:rFonts w:hint="eastAsia"/>
              </w:rPr>
              <w:t xml:space="preserve">    1. 根据电池所用电解质材料不同分类</w:t>
            </w:r>
          </w:p>
          <w:p w14:paraId="724ED971">
            <w:pPr>
              <w:ind w:firstLine="420" w:firstLineChars="200"/>
              <w:rPr>
                <w:rFonts w:hint="eastAsia"/>
              </w:rPr>
            </w:pPr>
            <w:r>
              <w:rPr>
                <w:rFonts w:hint="eastAsia"/>
              </w:rPr>
              <w:t>根据锂离子电池所用电解质材料不同，可以分为液态锂离子电池和聚合物锂离子电池两大类。液态锂离子电池使用液体电解质，有圆形和方形两种。聚合物锂离子电池则以固体聚合物作为电解质。这种聚合物可以是“干态”的，也可以是“胶态”的，目前大部分聚合物锂离子电池采用聚合物凝胶电解质。由于用固体电解质代替了液体电解质，与液态锂离子电池相比，聚合物锂离子电池具有可薄形化、任意面积与任意形状等优点，其质量比能量将会比目前的液态锂离子电池提高20%以上，因此这一电池在市场上将会逐渐增多。</w:t>
            </w:r>
          </w:p>
          <w:p w14:paraId="3CA7533D">
            <w:pPr>
              <w:rPr>
                <w:rFonts w:hint="eastAsia"/>
              </w:rPr>
            </w:pPr>
            <w:r>
              <w:rPr>
                <w:rFonts w:hint="eastAsia"/>
              </w:rPr>
              <w:t xml:space="preserve">    2. 根据电池正极所用材料不同分类</w:t>
            </w:r>
          </w:p>
          <w:p w14:paraId="5FD4314E">
            <w:pPr>
              <w:ind w:firstLine="420" w:firstLineChars="200"/>
              <w:rPr>
                <w:rFonts w:hint="eastAsia"/>
              </w:rPr>
            </w:pPr>
            <w:r>
              <w:rPr>
                <w:rFonts w:hint="eastAsia"/>
              </w:rPr>
              <w:t>根据锂离子电池正极所用材料不同，可以分为磷酸铁锂（LiFePO</w:t>
            </w:r>
            <w:r>
              <w:rPr>
                <w:rFonts w:hint="eastAsia"/>
                <w:sz w:val="21"/>
                <w:vertAlign w:val="subscript"/>
              </w:rPr>
              <w:t>4</w:t>
            </w:r>
            <w:r>
              <w:rPr>
                <w:rFonts w:hint="eastAsia"/>
              </w:rPr>
              <w:t>）电池、锰酸锂（LiMn</w:t>
            </w:r>
            <w:r>
              <w:rPr>
                <w:rFonts w:hint="eastAsia"/>
                <w:sz w:val="21"/>
                <w:vertAlign w:val="subscript"/>
              </w:rPr>
              <w:t>2</w:t>
            </w:r>
            <w:r>
              <w:rPr>
                <w:rFonts w:hint="eastAsia"/>
              </w:rPr>
              <w:t>O</w:t>
            </w:r>
            <w:r>
              <w:rPr>
                <w:rFonts w:hint="eastAsia"/>
                <w:sz w:val="21"/>
                <w:vertAlign w:val="subscript"/>
              </w:rPr>
              <w:t>4</w:t>
            </w:r>
            <w:r>
              <w:rPr>
                <w:rFonts w:hint="eastAsia"/>
              </w:rPr>
              <w:t>）电池、钴酸锂（LiCoO</w:t>
            </w:r>
            <w:r>
              <w:rPr>
                <w:rFonts w:hint="eastAsia"/>
                <w:sz w:val="21"/>
                <w:vertAlign w:val="subscript"/>
              </w:rPr>
              <w:t>2</w:t>
            </w:r>
            <w:r>
              <w:rPr>
                <w:rFonts w:hint="eastAsia"/>
              </w:rPr>
              <w:t>）电池、三元锂电池［正极材料为Li（NiCoMn）O</w:t>
            </w:r>
            <w:r>
              <w:rPr>
                <w:rFonts w:hint="eastAsia"/>
                <w:sz w:val="21"/>
                <w:vertAlign w:val="subscript"/>
              </w:rPr>
              <w:t>2</w:t>
            </w:r>
            <w:r>
              <w:rPr>
                <w:rFonts w:hint="eastAsia"/>
              </w:rPr>
              <w:t>或Li（NiCoAl）O</w:t>
            </w:r>
            <w:r>
              <w:rPr>
                <w:rFonts w:hint="eastAsia"/>
                <w:sz w:val="21"/>
                <w:vertAlign w:val="subscript"/>
              </w:rPr>
              <w:t>2</w:t>
            </w:r>
            <w:r>
              <w:rPr>
                <w:rFonts w:hint="eastAsia"/>
              </w:rPr>
              <w:t>］等。</w:t>
            </w:r>
          </w:p>
          <w:p w14:paraId="3A1B1157">
            <w:pPr>
              <w:ind w:firstLine="420" w:firstLineChars="200"/>
              <w:rPr>
                <w:rFonts w:hint="eastAsia"/>
              </w:rPr>
            </w:pPr>
            <w:r>
              <w:rPr>
                <w:rFonts w:hint="eastAsia"/>
              </w:rPr>
              <w:t>（1）磷酸铁锂电池。磷酸铁锂电池是指用磷酸铁锂作为正极材料的锂离子电池，具有良好的安全性和环保性，循环寿命可达2000次以上，理论寿命达到7～8年。该电池工作温度范围宽广（-20～+75℃），具有耐高温的特性，且无记忆效应。磷酸铁锂电池也存在缺点，例如低温性能差、正极材料振实密度小等，而且等容量的磷酸铁锂电池的体积要大于钴酸锂等锂离子电池，因此在微型电池方面不具有优势。用作动力电池时，磷酸铁锂电池和其他电池一样，需要面对电池一致性问题。</w:t>
            </w:r>
          </w:p>
          <w:p w14:paraId="2D5EE3BE">
            <w:pPr>
              <w:ind w:firstLine="420" w:firstLineChars="200"/>
              <w:rPr>
                <w:rFonts w:hint="eastAsia"/>
              </w:rPr>
            </w:pPr>
            <w:r>
              <w:rPr>
                <w:rFonts w:hint="eastAsia"/>
              </w:rPr>
              <w:t>（2）锰酸锂电池。锰酸锂电池是指正极使用锰酸锂材料的锂离子电池。锰酸锂以EMD（一种原材料，曾用作无汞碱锰电池专用材料）和碳酸锂为主要原料，配合相应的添加物，经过混料、烧结等步骤生产而成。锰酸锂电池的优点是耐低温、倍率性能好、制备较容易，缺点是材料本身不稳定需配以其他材料混合使用、高温性能差、循环性能差、衰减快。锰酸锂电池的这些缺点由锰的特性而来。不过，锰的广泛存在，使其具有明显的成本优势。</w:t>
            </w:r>
          </w:p>
          <w:p w14:paraId="1C712760">
            <w:pPr>
              <w:ind w:firstLine="420" w:firstLineChars="200"/>
              <w:rPr>
                <w:rFonts w:hint="eastAsia"/>
              </w:rPr>
            </w:pPr>
            <w:r>
              <w:rPr>
                <w:rFonts w:hint="eastAsia"/>
              </w:rPr>
              <w:t>（3）钴酸锂电池。钴酸锂电池是指正极使用钴酸锂材料的锂离子电池。钴酸锂采用聚乙烯醇（PVA）或聚乙二醇（PEG）水溶液为溶剂，锂盐、钴盐分别溶解在PVA或PEG水溶液中，混合后的溶液经过加热、浓缩形成凝胶，生成的凝胶体再进行加热分解，然后在高温下煅烧，将烧成的粉体碾磨、过筛即得到钴酸锂粉。钴酸锂电池的结构稳定、比容量高、综合性能突出，但是其安全性差、成本非常高，主要用于中小型号单体电池，广泛应用于笔记本电脑、手机等小型电子设备中，标称电压为3.7V。</w:t>
            </w:r>
          </w:p>
          <w:p w14:paraId="259A40BE">
            <w:pPr>
              <w:ind w:firstLine="420" w:firstLineChars="200"/>
              <w:rPr>
                <w:rFonts w:hint="eastAsia"/>
              </w:rPr>
            </w:pPr>
            <w:r>
              <w:rPr>
                <w:rFonts w:hint="eastAsia"/>
              </w:rPr>
              <w:t>（4）三元锂电池。三元锂电池是指正极材料使用镍钴锰酸锂或者镍钴铝酸锂的三元材料的锂离子电池。三元复合正极材料以镍盐、钴盐、锰盐为原料，镍、钴、锰的比例可以根据实际需要进行调整。三元锂离子电池因具有综合性能和成本的双重优势日益被行业所关注和认同，逐步超越磷酸铁锂电池和锰酸锂电池成为锂离子电池发展的主流产品。</w:t>
            </w:r>
          </w:p>
          <w:p w14:paraId="7ABA186A">
            <w:pPr>
              <w:rPr>
                <w:rFonts w:hint="eastAsia"/>
              </w:rPr>
            </w:pPr>
            <w:r>
              <w:rPr>
                <w:rFonts w:hint="eastAsia"/>
              </w:rPr>
              <w:t xml:space="preserve">    3. 根据电池负极所用材料不同分类</w:t>
            </w:r>
          </w:p>
          <w:p w14:paraId="63C0EFA1">
            <w:pPr>
              <w:ind w:firstLine="420" w:firstLineChars="200"/>
              <w:rPr>
                <w:rFonts w:hint="eastAsia"/>
              </w:rPr>
            </w:pPr>
            <w:r>
              <w:rPr>
                <w:rFonts w:hint="eastAsia"/>
              </w:rPr>
              <w:t>锂离子电池负极材料应该能够容纳大量的锂离子Li</w:t>
            </w:r>
            <w:r>
              <w:rPr>
                <w:rFonts w:hint="eastAsia"/>
                <w:sz w:val="21"/>
                <w:vertAlign w:val="superscript"/>
              </w:rPr>
              <w:t>+</w:t>
            </w:r>
            <w:r>
              <w:rPr>
                <w:rFonts w:hint="eastAsia"/>
              </w:rPr>
              <w:t>，具有较高的离子电导率和电子电导率，以及良好的稳定性等。根据锂离子电池负极材料不同，锂离子电池可分为嵌入型负极材料锂离子电池、合金化型负极材料锂离子电池、转化型负极材料锂离子电池和钛酸锂负极材料锂离子电池四种。</w:t>
            </w:r>
          </w:p>
          <w:p w14:paraId="6045E3E3">
            <w:pPr>
              <w:ind w:firstLine="420" w:firstLineChars="200"/>
              <w:rPr>
                <w:rFonts w:hint="eastAsia"/>
              </w:rPr>
            </w:pPr>
            <w:r>
              <w:rPr>
                <w:rFonts w:hint="eastAsia"/>
              </w:rPr>
              <w:t>（1）嵌入型负极材料锂离子电池。嵌入型负极材料锂离子电池的负极材料是碳材料。根据材料石墨化程度的差别，碳材料通常可以分为软碳、硬碳和石墨。常见的软碳材料有石油焦、针状焦、碳纤维及碳微球；硬碳在2500℃以上也难以石墨化。石墨放电容量为3500mA·h/g，具有层状结构，同一层的碳原子呈正六边形排列。石墨层间可嵌入锂离子形成锂-石墨层间化合物（Li-GIC）。石墨类材料导电性好，结晶度高，有稳定的充放电平台，是目前商业化程度最高的锂离子电池负极材料。除了石墨，其他的碳类材料的储锂机制也是如此。</w:t>
            </w:r>
          </w:p>
          <w:p w14:paraId="0428BC18">
            <w:pPr>
              <w:ind w:firstLine="420" w:firstLineChars="200"/>
              <w:rPr>
                <w:rFonts w:hint="eastAsia"/>
              </w:rPr>
            </w:pPr>
            <w:r>
              <w:rPr>
                <w:rFonts w:hint="eastAsia"/>
              </w:rPr>
              <w:t>（2）合金化型负极材料锂离子电池。合金化型负极材料锂离子电池的负极材料是合金化储锂材料，合金化储锂材料是指能和锂发生合金化反应的金属和其合金、中间相化合物和复合物。常温下锂能与许多金属反应（如Sn、Si、Zn、Al、Sb、Ge、Pb、Mg、Ca、As、Bi、Pt、Ag、Au、Cd、Hg等），其充放电的机理本质为合金化及逆合金化的反应。通常来说，合金化型负极材料的理论比容量及电荷密度均远高于嵌入型负极材料。</w:t>
            </w:r>
          </w:p>
          <w:p w14:paraId="5A8A0649">
            <w:pPr>
              <w:ind w:firstLine="420" w:firstLineChars="200"/>
              <w:rPr>
                <w:rFonts w:hint="eastAsia"/>
              </w:rPr>
            </w:pPr>
            <w:r>
              <w:rPr>
                <w:rFonts w:hint="eastAsia"/>
              </w:rPr>
              <w:t>（3）转化型负极材料锂离子电池。转化型负极材料锂离子电池的负极材料有10种之多，常用的主要有过渡金属元素，如Co、Ni、Mn、Fe、V、Ti、Mo、W、Cr、Cu、Ru的氧化物、硫化物、氮化物、磷化物及氟化物。这种过渡金属氧化物被发现具有很高的可逆放电容量（3倍于石墨），且材料的首次放电比容量也较高。</w:t>
            </w:r>
          </w:p>
          <w:p w14:paraId="04FB1B1D">
            <w:pPr>
              <w:ind w:firstLine="420" w:firstLineChars="200"/>
              <w:rPr>
                <w:rFonts w:hint="eastAsia"/>
              </w:rPr>
            </w:pPr>
            <w:r>
              <w:rPr>
                <w:rFonts w:hint="eastAsia"/>
              </w:rPr>
              <w:t>（4）钛酸锂负极材料锂离子电池。钛酸锂负极材料锂离子电池是以钛酸锂作为电池的负极材料，这种电池在循环过程中材料表面不会形成SEI膜，首次充放电效率高。由于钛酸锂的高安全性、高稳定性、长寿命和绿色环保的特点，逐渐成为新一代锂离子电池的负极材料而被广泛应用在新能源汽车、电动摩托车，以及要求高安全性、高稳定性和长周期的应用领域。</w:t>
            </w:r>
          </w:p>
          <w:p w14:paraId="2E7E39B9">
            <w:pPr>
              <w:ind w:firstLine="420" w:firstLineChars="200"/>
              <w:rPr>
                <w:rFonts w:hint="eastAsia"/>
              </w:rPr>
            </w:pPr>
            <w:r>
              <w:rPr>
                <w:rFonts w:hint="eastAsia"/>
              </w:rPr>
              <w:t>（二）锂离子动力电池基本组成与原理</w:t>
            </w:r>
          </w:p>
          <w:p w14:paraId="7F3D62E1">
            <w:pPr>
              <w:ind w:firstLine="420" w:firstLineChars="200"/>
              <w:rPr>
                <w:rFonts w:hint="eastAsia"/>
              </w:rPr>
            </w:pPr>
            <w:r>
              <w:rPr>
                <w:rFonts w:hint="eastAsia"/>
              </w:rPr>
              <w:t>锂离子动力电池的单体电池根据结构不同有方形电池和圆柱形电池，每种结构形式的单体电池都主要由正极、负极、电解质、隔膜和壳体等部件组成。根据生产要求和项目具体的需求不同，单体电池还有安全阀、绝缘层、密封圈和顶部盖板等部件。</w:t>
            </w:r>
          </w:p>
          <w:p w14:paraId="3509CFC0">
            <w:pPr>
              <w:ind w:firstLine="420" w:firstLineChars="200"/>
              <w:rPr>
                <w:rFonts w:hint="eastAsia"/>
              </w:rPr>
            </w:pPr>
            <w:r>
              <w:rPr>
                <w:rFonts w:hint="eastAsia"/>
              </w:rPr>
              <w:t>新能源汽车应用较多的锂离子动力电池主要为三元锂电池和磷酸铁锂电池，下面以这两类电池为例介绍锂离子动力电池单体电池的组成和工作原理。</w:t>
            </w:r>
          </w:p>
          <w:p w14:paraId="3DAF5325">
            <w:pPr>
              <w:rPr>
                <w:rFonts w:hint="eastAsia"/>
              </w:rPr>
            </w:pPr>
            <w:r>
              <w:rPr>
                <w:rFonts w:hint="eastAsia"/>
              </w:rPr>
              <w:t xml:space="preserve">    1. 三元锂电池组成和工作原理</w:t>
            </w:r>
          </w:p>
          <w:p w14:paraId="2B825745">
            <w:pPr>
              <w:ind w:firstLine="420" w:firstLineChars="200"/>
              <w:rPr>
                <w:rFonts w:hint="eastAsia"/>
              </w:rPr>
            </w:pPr>
            <w:r>
              <w:rPr>
                <w:rFonts w:hint="eastAsia"/>
              </w:rPr>
              <w:t>三元锂电池，也称为三元聚合物锂电池，是指正极使用三元材料制造的锂电池。常见的三元锂电池是指正极材料使用镍钴锰酸锂［Li（NiCoMn）O</w:t>
            </w:r>
            <w:r>
              <w:rPr>
                <w:rFonts w:hint="eastAsia"/>
                <w:sz w:val="21"/>
                <w:vertAlign w:val="subscript"/>
              </w:rPr>
              <w:t>2</w:t>
            </w:r>
            <w:r>
              <w:rPr>
                <w:rFonts w:hint="eastAsia"/>
              </w:rPr>
              <w:t>］或镍钴铝酸锂［Li（NiCoAl）O</w:t>
            </w:r>
            <w:r>
              <w:rPr>
                <w:rFonts w:hint="eastAsia"/>
                <w:sz w:val="21"/>
                <w:vertAlign w:val="subscript"/>
              </w:rPr>
              <w:t>2</w:t>
            </w:r>
            <w:r>
              <w:rPr>
                <w:rFonts w:hint="eastAsia"/>
              </w:rPr>
              <w:t>］的三元正极材料的锂电池。这种电池三元复合正极材料以镍盐、钴盐、锰盐为原料，里面镍钴锰的比例可以根据实际需要调整。这里以镍钴锰酸锂三元锂电池为例介绍三元锂电池的组成和原理。</w:t>
            </w:r>
          </w:p>
          <w:p w14:paraId="6B85E457">
            <w:pPr>
              <w:ind w:firstLine="420" w:firstLineChars="200"/>
              <w:rPr>
                <w:rFonts w:hint="eastAsia"/>
              </w:rPr>
            </w:pPr>
            <w:r>
              <w:rPr>
                <w:rFonts w:hint="eastAsia"/>
              </w:rPr>
              <w:t>（1）三元锂电池组成。镍钴锰酸锂［Li（NiCoMn）O</w:t>
            </w:r>
            <w:r>
              <w:rPr>
                <w:rFonts w:hint="eastAsia"/>
                <w:sz w:val="21"/>
                <w:vertAlign w:val="subscript"/>
              </w:rPr>
              <w:t>2</w:t>
            </w:r>
            <w:r>
              <w:rPr>
                <w:rFonts w:hint="eastAsia"/>
              </w:rPr>
              <w:t>］三元锂电池的单体电池主要由正极、隔膜、负极、电解质、外壳等组成。</w:t>
            </w:r>
          </w:p>
          <w:p w14:paraId="07CC17B8">
            <w:pPr>
              <w:ind w:firstLine="420" w:firstLineChars="200"/>
              <w:rPr>
                <w:rFonts w:hint="eastAsia"/>
              </w:rPr>
            </w:pPr>
            <w:r>
              <w:rPr>
                <w:rFonts w:hint="eastAsia"/>
              </w:rPr>
              <w:t>① 正极。镍钴锰酸锂［Li（NiCoMn）O</w:t>
            </w:r>
            <w:r>
              <w:rPr>
                <w:rFonts w:hint="eastAsia"/>
                <w:sz w:val="21"/>
                <w:vertAlign w:val="subscript"/>
              </w:rPr>
              <w:t>2</w:t>
            </w:r>
            <w:r>
              <w:rPr>
                <w:rFonts w:hint="eastAsia"/>
              </w:rPr>
              <w:t>］三元锂电池的正极材料为镍、钴、锰三种金属元素的聚合物，涂覆在铝箔上，三者缺一不可，每个元素都发挥着重要作用，同时每个元素的特点也制约着电池性能。</w:t>
            </w:r>
          </w:p>
          <w:p w14:paraId="609144CC">
            <w:pPr>
              <w:ind w:firstLine="420" w:firstLineChars="200"/>
              <w:rPr>
                <w:rFonts w:hint="eastAsia"/>
              </w:rPr>
            </w:pPr>
            <w:r>
              <w:rPr>
                <w:rFonts w:hint="eastAsia"/>
              </w:rPr>
              <w:t>钴（Co）含量增加能有效减少阳离子混排，降低阻抗值，提高电导率和改善电池充放电循环性能，但随着Co的比例增加，材料的可逆嵌锂容量下降，成本增加。</w:t>
            </w:r>
          </w:p>
          <w:p w14:paraId="7F949C1A">
            <w:pPr>
              <w:ind w:firstLine="420" w:firstLineChars="200"/>
              <w:rPr>
                <w:rFonts w:hint="eastAsia"/>
              </w:rPr>
            </w:pPr>
            <w:r>
              <w:rPr>
                <w:rFonts w:hint="eastAsia"/>
              </w:rPr>
              <w:t>镍（Ni）的存在有利于提高材料的可逆嵌锂容量，但过多镍离子（Ni</w:t>
            </w:r>
            <w:r>
              <w:rPr>
                <w:rFonts w:hint="eastAsia"/>
                <w:sz w:val="21"/>
                <w:vertAlign w:val="superscript"/>
              </w:rPr>
              <w:t>2+</w:t>
            </w:r>
            <w:r>
              <w:rPr>
                <w:rFonts w:hint="eastAsia"/>
              </w:rPr>
              <w:t>）的存在会使材料的循环性能恶化。</w:t>
            </w:r>
          </w:p>
          <w:p w14:paraId="42467331">
            <w:pPr>
              <w:ind w:firstLine="420" w:firstLineChars="200"/>
              <w:rPr>
                <w:rFonts w:hint="eastAsia"/>
              </w:rPr>
            </w:pPr>
            <w:r>
              <w:rPr>
                <w:rFonts w:hint="eastAsia"/>
              </w:rPr>
              <w:t>锰（Mn）不仅可以降低材料的成本，而且结构稳定，能提高材料的安全性和稳定性，但锰的含量太高容易出现尖晶石相而破坏材料的层状结构。</w:t>
            </w:r>
          </w:p>
          <w:p w14:paraId="21001194">
            <w:pPr>
              <w:ind w:firstLine="420" w:firstLineChars="200"/>
              <w:rPr>
                <w:rFonts w:hint="eastAsia"/>
              </w:rPr>
            </w:pPr>
            <w:r>
              <w:rPr>
                <w:rFonts w:hint="eastAsia"/>
              </w:rPr>
              <w:t>在这三种元素中，钴和镍是活性金属，锰不参与电化学反应。一般来说，活性金属含量越高，电池容量越大。但当镍含量过高时，会使镍离子占据锂离子的位置，加剧阳离子的混合，从而导致容量的降低。钴也是一种活性金属，但它可以起到抑制阳离子混合的作用，从而稳定材料的层状结构。锰作为一种非活性金属，在提高安全性方面起着稳定反应的作用。如镍、钴、锰含量比例为5∶2∶3的NCM523普通三元锂电池的能量密度在160W·h/kg左右，而镍、钴、锰含量比例为8∶1∶1的NCM811高镍三元锂电池的能量密度将近300W·h/kg。</w:t>
            </w:r>
          </w:p>
          <w:p w14:paraId="4AF7436A">
            <w:pPr>
              <w:ind w:firstLine="420" w:firstLineChars="200"/>
              <w:rPr>
                <w:rFonts w:hint="eastAsia"/>
              </w:rPr>
            </w:pPr>
            <w:r>
              <w:rPr>
                <w:rFonts w:hint="eastAsia"/>
              </w:rPr>
              <w:t>② 负极。三元锂离子电池负极材料目前主要使用天然石墨材料或人造石墨材料，少量使用中间相碳微球、钛酸锂、软碳/硬碳、硅及其他负极材料。</w:t>
            </w:r>
          </w:p>
          <w:p w14:paraId="4E1BA3D6">
            <w:pPr>
              <w:ind w:firstLine="420" w:firstLineChars="200"/>
              <w:rPr>
                <w:rFonts w:hint="eastAsia"/>
              </w:rPr>
            </w:pPr>
            <w:r>
              <w:rPr>
                <w:rFonts w:hint="eastAsia"/>
              </w:rPr>
              <w:t>镍钴锰酸锂［Li（NiCoMn）O</w:t>
            </w:r>
            <w:r>
              <w:rPr>
                <w:rFonts w:hint="eastAsia"/>
                <w:sz w:val="21"/>
                <w:vertAlign w:val="subscript"/>
              </w:rPr>
              <w:t>2</w:t>
            </w:r>
            <w:r>
              <w:rPr>
                <w:rFonts w:hint="eastAsia"/>
              </w:rPr>
              <w:t>］三元锂电池的负极材料为层状石墨，涂覆在铜箔上。石墨是最早用于锂离子电池的碳负极材料之一，其导电性好、结晶度高、具有良好的层状结构，很适合锂离子的嵌入和脱出，形成锂-石墨层间化合物，可逆比容量可达300mA·h/g以上，充放电效率在90%以上，不可逆比容量低于50mA·h/g。锂在石墨中的脱嵌反应发生在0～0.25V左右，具有良好的充放电电势平台。石墨可与许多正极材料相匹配，组成的电池平均输出电压高，是目前锂离子电池应用最多的负极材料。</w:t>
            </w:r>
          </w:p>
          <w:p w14:paraId="2F0B1276">
            <w:pPr>
              <w:ind w:firstLine="420" w:firstLineChars="200"/>
              <w:rPr>
                <w:rFonts w:hint="eastAsia"/>
              </w:rPr>
            </w:pPr>
            <w:r>
              <w:rPr>
                <w:rFonts w:hint="eastAsia"/>
              </w:rPr>
              <w:t>③ 隔膜。隔膜是一层多孔的薄膜，它一方面要用来隔离正负极以防止在发生电离反应时正负极反应造成短路，另一方面又要能够使锂离子正常通过薄膜。隔膜性能、质量的好坏直接决定电池充放电效率、循环使用寿命、电池容量以及安全性能。</w:t>
            </w:r>
          </w:p>
          <w:p w14:paraId="1A15BD1C">
            <w:pPr>
              <w:ind w:firstLine="420" w:firstLineChars="200"/>
              <w:rPr>
                <w:rFonts w:hint="eastAsia"/>
              </w:rPr>
            </w:pPr>
            <w:r>
              <w:rPr>
                <w:rFonts w:hint="eastAsia"/>
              </w:rPr>
              <w:t>隔膜按照工艺不同，分为干法工艺隔膜、半干法工艺隔膜、湿法工艺隔膜和无纺布法隔膜。干法技术主要用于聚丙烯（PP）隔膜的制造，半干法用于聚乙烯（PE）隔膜的制造，湿法主要用于聚乙烯（PE）隔膜的制造，无纺布法目前主要用于聚酯（PET）无纺布和陶瓷颗粒复合隔膜的制造。</w:t>
            </w:r>
          </w:p>
          <w:p w14:paraId="514E0D9B">
            <w:pPr>
              <w:ind w:firstLine="420" w:firstLineChars="200"/>
              <w:rPr>
                <w:rFonts w:hint="eastAsia"/>
              </w:rPr>
            </w:pPr>
            <w:r>
              <w:rPr>
                <w:rFonts w:hint="eastAsia"/>
              </w:rPr>
              <w:t>聚乙烯（PE）隔膜具有优良的耐低温性能（最低使用温度可达-70～-100℃），化学稳定性好，能耐大多数酸碱的侵蚀（不耐具有氧化性质的酸），常温下不溶于一般溶剂，吸水性小，电绝缘性能优良。但聚乙烯对环境应力（化学与机械用途）很敏感，耐热老化性差。聚丙烯（PP）隔膜有较低的热扭曲温度（100℃）、低透明度、低光泽度、低刚性，但是有更强的抗冲击强度。</w:t>
            </w:r>
          </w:p>
          <w:p w14:paraId="5B309C81">
            <w:pPr>
              <w:ind w:firstLine="420" w:firstLineChars="200"/>
              <w:rPr>
                <w:rFonts w:hint="eastAsia"/>
              </w:rPr>
            </w:pPr>
            <w:r>
              <w:rPr>
                <w:rFonts w:hint="eastAsia"/>
              </w:rPr>
              <w:t>目前动力电池中磷酸铁锂电池大多使用干法隔膜，而三元锂电池使用湿法隔膜，高镍三元锂电池因其对隔膜要求更高，大多使用湿法涂覆隔膜。</w:t>
            </w:r>
          </w:p>
          <w:p w14:paraId="3D13B6DE">
            <w:pPr>
              <w:ind w:firstLine="420" w:firstLineChars="200"/>
              <w:rPr>
                <w:rFonts w:hint="eastAsia"/>
              </w:rPr>
            </w:pPr>
            <w:r>
              <w:rPr>
                <w:rFonts w:hint="eastAsia"/>
              </w:rPr>
              <w:t>④ 电解质。电解质也是锂离子电池的重要组成部分，在正、负极之间起着输送离子传导电流的作用，对电池的性能有很大影响。常用的电解质有水系电解质和有机电解质。在传统电池中，电解质均采用以水为溶剂的电解质体系，由于许多物质在水中的溶解性较好，而且人们对水溶液体系物理化学性质的认识已很深入，故电池的电解液选择范围很广。但是，由于水系电解质的理论分解电压只有1.23V，因此以水为溶剂的电解质体系的电压最高也只有2V左右（如铅酸蓄电池）。锂离子电池电压高达3～4V，传统的水溶液体系已不适应电池的需要，而必须采用非水电解质体系作为锂离子电池的电解质。因此，对高电压下不分解的有机溶剂和电解质的研究是锂离子电池开发的关键。</w:t>
            </w:r>
          </w:p>
          <w:p w14:paraId="526AE4C6">
            <w:pPr>
              <w:ind w:firstLine="420" w:firstLineChars="200"/>
              <w:rPr>
                <w:rFonts w:hint="eastAsia"/>
              </w:rPr>
            </w:pPr>
            <w:r>
              <w:rPr>
                <w:rFonts w:hint="eastAsia"/>
              </w:rPr>
              <w:t>锂离子电池的电解质包括液态有机电解质、凝胶型聚合物电解质和全固态电解质。而商品化的锂离子电池多数使用液态有机电解质和凝胶型聚合物电解质。有机电解质是由有机溶剂和电解质锂盐和添加剂组成的非水液体电解质。</w:t>
            </w:r>
          </w:p>
          <w:p w14:paraId="6F5DBA0C">
            <w:pPr>
              <w:ind w:firstLine="420" w:firstLineChars="200"/>
              <w:rPr>
                <w:rFonts w:hint="eastAsia"/>
              </w:rPr>
            </w:pPr>
            <w:r>
              <w:rPr>
                <w:rFonts w:hint="eastAsia"/>
              </w:rPr>
              <w:t>有机溶剂一般由高介电常数溶剂与低黏度溶剂混合，是电解质的主体部分，与电解质的性能密切相关。常用电解质锂盐主要有六氟磷酸锂、四氟硼酸锂和高氯酸锂等。其中六氟磷酸锂是商业化锂离子电池主要采用的电解质锂盐。镍钴锰酸锂［Li（NiCoMn）O</w:t>
            </w:r>
            <w:r>
              <w:rPr>
                <w:rFonts w:hint="eastAsia"/>
                <w:sz w:val="21"/>
                <w:vertAlign w:val="subscript"/>
              </w:rPr>
              <w:t>2</w:t>
            </w:r>
            <w:r>
              <w:rPr>
                <w:rFonts w:hint="eastAsia"/>
              </w:rPr>
              <w:t>］三元锂电池使用的电解质溶液有六氟磷酸锂的碳酸酯类溶剂，聚合物则使用凝胶状电解液。</w:t>
            </w:r>
          </w:p>
          <w:p w14:paraId="333521E9">
            <w:pPr>
              <w:ind w:firstLine="420" w:firstLineChars="200"/>
              <w:rPr>
                <w:rFonts w:hint="eastAsia"/>
              </w:rPr>
            </w:pPr>
            <w:r>
              <w:rPr>
                <w:rFonts w:hint="eastAsia"/>
              </w:rPr>
              <w:t>⑤ 电池外壳。三元锂电池的壳体作用是保护电池内部材料。外壳材料一般是铝，其具有防爆、耐高温、耐腐蚀、表面处理性能良好、化学性能稳定、无磁性、可以重复回收利用等优点。</w:t>
            </w:r>
          </w:p>
          <w:p w14:paraId="3FE235D1">
            <w:pPr>
              <w:ind w:firstLine="420" w:firstLineChars="200"/>
              <w:rPr>
                <w:rFonts w:hint="eastAsia"/>
              </w:rPr>
            </w:pPr>
            <w:r>
              <w:rPr>
                <w:rFonts w:hint="eastAsia"/>
              </w:rPr>
              <w:t>（2）三元锂电池工作原理。三元锂电池工作过程中，Li</w:t>
            </w:r>
            <w:r>
              <w:rPr>
                <w:rFonts w:hint="eastAsia"/>
                <w:sz w:val="21"/>
                <w:vertAlign w:val="superscript"/>
              </w:rPr>
              <w:t>+</w:t>
            </w:r>
            <w:r>
              <w:rPr>
                <w:rFonts w:hint="eastAsia"/>
              </w:rPr>
              <w:t>可逆地在两个电极之间反复嵌入与脱嵌，具体工作过程如下。</w:t>
            </w:r>
          </w:p>
          <w:p w14:paraId="32B22CAB">
            <w:pPr>
              <w:ind w:firstLine="420" w:firstLineChars="200"/>
              <w:rPr>
                <w:rFonts w:hint="eastAsia"/>
              </w:rPr>
            </w:pPr>
            <w:r>
              <w:rPr>
                <w:rFonts w:hint="eastAsia"/>
              </w:rPr>
              <w:t>① 充电过程。充电电路开关闭合后，在外部电压作用下，三元锂电池从正极镍钴锰酸锂的金属化合物中，分离出锂离子和电子。电子在外电场作用下从正极板流经外部电路到达石墨负极；正极板内部的锂离子向正极板表面运动，进入电解液，并沿着电解液穿过隔膜，运动到负极，与从外电路过来的电子结合，形成局部电路中性，嵌入石墨负极间隙中。</w:t>
            </w:r>
          </w:p>
          <w:p w14:paraId="7713DA15">
            <w:pPr>
              <w:ind w:firstLine="420" w:firstLineChars="200"/>
              <w:rPr>
                <w:rFonts w:hint="eastAsia"/>
              </w:rPr>
            </w:pPr>
            <w:r>
              <w:rPr>
                <w:rFonts w:hint="eastAsia"/>
              </w:rPr>
              <w:t>充电过程中，电流从外部电源正极，经三元锂电池内部，流向外部电源负极。正极失去电子发生氧化反应，负极得到电子发生还原反应。</w:t>
            </w:r>
          </w:p>
          <w:p w14:paraId="0D196CF0">
            <w:pPr>
              <w:ind w:firstLine="420" w:firstLineChars="200"/>
              <w:rPr>
                <w:rFonts w:hint="eastAsia"/>
              </w:rPr>
            </w:pPr>
            <w:r>
              <w:rPr>
                <w:rFonts w:hint="eastAsia"/>
              </w:rPr>
              <w:t>正极上发生的反应为：</w:t>
            </w:r>
          </w:p>
          <w:p w14:paraId="44A8DBA0">
            <w:pPr>
              <w:jc w:val="center"/>
              <w:rPr>
                <w:rFonts w:hint="eastAsia"/>
              </w:rPr>
            </w:pPr>
            <w:r>
              <w:rPr>
                <w:rFonts w:hint="eastAsia"/>
              </w:rPr>
              <w:t>Li（NiCoMn）</w:t>
            </w:r>
            <w:r>
              <w:rPr>
                <w:rFonts w:hint="default" w:ascii="Arial" w:hAnsi="Arial" w:cs="Arial"/>
              </w:rPr>
              <w:t>→</w:t>
            </w:r>
            <w:r>
              <w:rPr>
                <w:rFonts w:hint="eastAsia"/>
              </w:rPr>
              <w:t>O</w:t>
            </w:r>
            <w:r>
              <w:rPr>
                <w:rFonts w:hint="eastAsia"/>
                <w:sz w:val="21"/>
                <w:vertAlign w:val="subscript"/>
              </w:rPr>
              <w:t>2</w:t>
            </w:r>
            <w:r>
              <w:rPr>
                <w:rFonts w:hint="eastAsia"/>
              </w:rPr>
              <w:t>Li</w:t>
            </w:r>
            <w:r>
              <w:rPr>
                <w:rFonts w:hint="eastAsia"/>
                <w:sz w:val="21"/>
                <w:vertAlign w:val="subscript"/>
              </w:rPr>
              <w:t>1-x</w:t>
            </w:r>
            <w:r>
              <w:rPr>
                <w:rFonts w:hint="eastAsia"/>
              </w:rPr>
              <w:t>（NiCoMn）O</w:t>
            </w:r>
            <w:r>
              <w:rPr>
                <w:rFonts w:hint="eastAsia"/>
                <w:sz w:val="21"/>
                <w:vertAlign w:val="subscript"/>
              </w:rPr>
              <w:t>2</w:t>
            </w:r>
            <w:r>
              <w:rPr>
                <w:rFonts w:hint="eastAsia"/>
              </w:rPr>
              <w:t>+xLi</w:t>
            </w:r>
            <w:r>
              <w:rPr>
                <w:rFonts w:hint="eastAsia"/>
                <w:sz w:val="21"/>
                <w:vertAlign w:val="superscript"/>
              </w:rPr>
              <w:t>+</w:t>
            </w:r>
            <w:r>
              <w:rPr>
                <w:rFonts w:hint="eastAsia"/>
              </w:rPr>
              <w:t>+xe</w:t>
            </w:r>
            <w:r>
              <w:rPr>
                <w:rFonts w:hint="eastAsia"/>
                <w:sz w:val="21"/>
                <w:vertAlign w:val="superscript"/>
              </w:rPr>
              <w:t>-</w:t>
            </w:r>
          </w:p>
          <w:p w14:paraId="1EA1E6F5">
            <w:pPr>
              <w:ind w:firstLine="420" w:firstLineChars="200"/>
              <w:rPr>
                <w:rFonts w:hint="eastAsia"/>
              </w:rPr>
            </w:pPr>
            <w:r>
              <w:rPr>
                <w:rFonts w:hint="eastAsia"/>
              </w:rPr>
              <w:t>负极上发生的反应为：</w:t>
            </w:r>
          </w:p>
          <w:p w14:paraId="20A75792">
            <w:pPr>
              <w:jc w:val="center"/>
              <w:rPr>
                <w:rFonts w:hint="eastAsia"/>
              </w:rPr>
            </w:pPr>
            <w:r>
              <w:rPr>
                <w:rFonts w:hint="eastAsia"/>
              </w:rPr>
              <w:t>nC+xLi</w:t>
            </w:r>
            <w:r>
              <w:rPr>
                <w:rFonts w:hint="eastAsia"/>
                <w:sz w:val="21"/>
                <w:vertAlign w:val="superscript"/>
              </w:rPr>
              <w:t>+</w:t>
            </w:r>
            <w:r>
              <w:rPr>
                <w:rFonts w:hint="eastAsia"/>
              </w:rPr>
              <w:t>+xe</w:t>
            </w:r>
            <w:r>
              <w:rPr>
                <w:rFonts w:hint="eastAsia"/>
                <w:sz w:val="21"/>
                <w:vertAlign w:val="superscript"/>
              </w:rPr>
              <w:t>-</w:t>
            </w:r>
            <w:r>
              <w:rPr>
                <w:rFonts w:hint="default" w:ascii="Arial" w:hAnsi="Arial" w:cs="Arial"/>
              </w:rPr>
              <w:t>→</w:t>
            </w:r>
            <w:r>
              <w:rPr>
                <w:rFonts w:hint="eastAsia"/>
              </w:rPr>
              <w:t>Li</w:t>
            </w:r>
            <w:r>
              <w:rPr>
                <w:rFonts w:hint="eastAsia"/>
                <w:sz w:val="21"/>
                <w:vertAlign w:val="subscript"/>
              </w:rPr>
              <w:t>x</w:t>
            </w:r>
            <w:r>
              <w:rPr>
                <w:rFonts w:hint="eastAsia"/>
              </w:rPr>
              <w:t>C</w:t>
            </w:r>
            <w:r>
              <w:rPr>
                <w:rFonts w:hint="eastAsia"/>
                <w:sz w:val="21"/>
                <w:vertAlign w:val="subscript"/>
              </w:rPr>
              <w:t>n</w:t>
            </w:r>
          </w:p>
          <w:p w14:paraId="18D7A51E">
            <w:pPr>
              <w:ind w:firstLine="420" w:firstLineChars="200"/>
              <w:rPr>
                <w:rFonts w:hint="eastAsia"/>
              </w:rPr>
            </w:pPr>
            <w:r>
              <w:rPr>
                <w:rFonts w:hint="eastAsia"/>
              </w:rPr>
              <w:t>② 放电过程。负载电路开关闭合后，在三元锂电池正负极板电位差的作用下，电子和锂离子从石墨负极脱出。电子从石墨负极经过负载回到电池正极；锂离子从石墨负载板脱离进入电解液，穿过隔膜移动到电池正极板，与电子结合，最终回到正极金属化合物的稳定结构中。</w:t>
            </w:r>
          </w:p>
          <w:p w14:paraId="18FF8D2A">
            <w:pPr>
              <w:ind w:firstLine="420" w:firstLineChars="200"/>
              <w:rPr>
                <w:rFonts w:hint="eastAsia"/>
              </w:rPr>
            </w:pPr>
            <w:r>
              <w:rPr>
                <w:rFonts w:hint="eastAsia"/>
              </w:rPr>
              <w:t>放电过程中，电流从三元锂电池正极流出，经负载回到三元锂电池负极。负极失去电子发生氧化反应，正极得到电子发生还原反应。</w:t>
            </w:r>
          </w:p>
          <w:p w14:paraId="2A331710">
            <w:pPr>
              <w:ind w:firstLine="420" w:firstLineChars="200"/>
              <w:rPr>
                <w:rFonts w:hint="eastAsia"/>
              </w:rPr>
            </w:pPr>
            <w:r>
              <w:rPr>
                <w:rFonts w:hint="eastAsia"/>
              </w:rPr>
              <w:t>正极上发生的反应为：</w:t>
            </w:r>
          </w:p>
          <w:p w14:paraId="3C13C841">
            <w:pPr>
              <w:jc w:val="center"/>
              <w:rPr>
                <w:rFonts w:hint="eastAsia"/>
              </w:rPr>
            </w:pPr>
            <w:r>
              <w:rPr>
                <w:rFonts w:hint="eastAsia"/>
              </w:rPr>
              <w:t>Li</w:t>
            </w:r>
            <w:r>
              <w:rPr>
                <w:rFonts w:hint="eastAsia"/>
                <w:sz w:val="21"/>
                <w:vertAlign w:val="subscript"/>
              </w:rPr>
              <w:t>1-x</w:t>
            </w:r>
            <w:r>
              <w:rPr>
                <w:rFonts w:hint="eastAsia"/>
              </w:rPr>
              <w:t>（NiCoMn）O</w:t>
            </w:r>
            <w:r>
              <w:rPr>
                <w:rFonts w:hint="eastAsia"/>
                <w:sz w:val="21"/>
                <w:vertAlign w:val="subscript"/>
              </w:rPr>
              <w:t>2</w:t>
            </w:r>
            <w:r>
              <w:rPr>
                <w:rFonts w:hint="eastAsia"/>
              </w:rPr>
              <w:t>+xLi</w:t>
            </w:r>
            <w:r>
              <w:rPr>
                <w:rFonts w:hint="eastAsia"/>
                <w:sz w:val="21"/>
                <w:vertAlign w:val="superscript"/>
              </w:rPr>
              <w:t>+</w:t>
            </w:r>
            <w:r>
              <w:rPr>
                <w:rFonts w:hint="eastAsia"/>
              </w:rPr>
              <w:t>+xe</w:t>
            </w:r>
            <w:r>
              <w:rPr>
                <w:rFonts w:hint="eastAsia"/>
                <w:sz w:val="21"/>
                <w:vertAlign w:val="superscript"/>
              </w:rPr>
              <w:t>-</w:t>
            </w:r>
            <w:r>
              <w:rPr>
                <w:rFonts w:hint="default" w:ascii="Arial" w:hAnsi="Arial" w:cs="Arial"/>
              </w:rPr>
              <w:t>→</w:t>
            </w:r>
            <w:r>
              <w:rPr>
                <w:rFonts w:hint="eastAsia"/>
              </w:rPr>
              <w:t>Li（NiCoMn）O</w:t>
            </w:r>
            <w:r>
              <w:rPr>
                <w:rFonts w:hint="eastAsia"/>
                <w:sz w:val="21"/>
                <w:vertAlign w:val="subscript"/>
              </w:rPr>
              <w:t>2</w:t>
            </w:r>
          </w:p>
          <w:p w14:paraId="4D1BCDDF">
            <w:pPr>
              <w:ind w:firstLine="420" w:firstLineChars="200"/>
              <w:rPr>
                <w:rFonts w:hint="eastAsia"/>
              </w:rPr>
            </w:pPr>
            <w:r>
              <w:rPr>
                <w:rFonts w:hint="eastAsia"/>
              </w:rPr>
              <w:t>负极上发生的反应为：</w:t>
            </w:r>
          </w:p>
          <w:p w14:paraId="2EC0D6A2">
            <w:pPr>
              <w:jc w:val="center"/>
              <w:rPr>
                <w:rFonts w:hint="eastAsia"/>
              </w:rPr>
            </w:pPr>
            <w:r>
              <w:rPr>
                <w:rFonts w:hint="eastAsia"/>
              </w:rPr>
              <w:t>Li</w:t>
            </w:r>
            <w:r>
              <w:rPr>
                <w:rFonts w:hint="eastAsia"/>
                <w:strike/>
                <w:dstrike w:val="0"/>
                <w:sz w:val="21"/>
                <w:vertAlign w:val="subscript"/>
              </w:rPr>
              <w:t>x</w:t>
            </w:r>
            <w:r>
              <w:rPr>
                <w:rFonts w:hint="eastAsia"/>
              </w:rPr>
              <w:t>C</w:t>
            </w:r>
            <w:r>
              <w:rPr>
                <w:rFonts w:hint="eastAsia"/>
                <w:strike/>
                <w:dstrike w:val="0"/>
                <w:sz w:val="21"/>
                <w:vertAlign w:val="subscript"/>
              </w:rPr>
              <w:t>n</w:t>
            </w:r>
            <w:r>
              <w:rPr>
                <w:rFonts w:hint="default" w:ascii="Arial" w:hAnsi="Arial" w:cs="Arial"/>
              </w:rPr>
              <w:t>→</w:t>
            </w:r>
            <w:r>
              <w:rPr>
                <w:rFonts w:hint="eastAsia"/>
              </w:rPr>
              <w:t>nC+xLi</w:t>
            </w:r>
            <w:r>
              <w:rPr>
                <w:rFonts w:hint="eastAsia"/>
                <w:sz w:val="21"/>
                <w:vertAlign w:val="superscript"/>
              </w:rPr>
              <w:t>+</w:t>
            </w:r>
            <w:r>
              <w:rPr>
                <w:rFonts w:hint="eastAsia"/>
              </w:rPr>
              <w:t>+xe</w:t>
            </w:r>
            <w:r>
              <w:rPr>
                <w:rFonts w:hint="eastAsia"/>
                <w:sz w:val="21"/>
                <w:vertAlign w:val="superscript"/>
              </w:rPr>
              <w:t>-</w:t>
            </w:r>
          </w:p>
          <w:p w14:paraId="4F328C85">
            <w:pPr>
              <w:rPr>
                <w:rFonts w:hint="eastAsia"/>
              </w:rPr>
            </w:pPr>
            <w:r>
              <w:rPr>
                <w:rFonts w:hint="eastAsia"/>
              </w:rPr>
              <w:t xml:space="preserve">    2. 磷酸铁锂电池组成和工作原理</w:t>
            </w:r>
          </w:p>
          <w:p w14:paraId="1D1EDFB3">
            <w:pPr>
              <w:ind w:firstLine="420" w:firstLineChars="200"/>
              <w:rPr>
                <w:rFonts w:hint="eastAsia"/>
              </w:rPr>
            </w:pPr>
            <w:r>
              <w:rPr>
                <w:rFonts w:hint="eastAsia"/>
              </w:rPr>
              <w:t>磷酸铁锂电池的全名是磷酸铁锂锂离子电池，简称为磷酸铁锂电池，也有人称其为铁锂电池。</w:t>
            </w:r>
          </w:p>
          <w:p w14:paraId="4CF7B783">
            <w:pPr>
              <w:ind w:firstLine="420" w:firstLineChars="200"/>
              <w:rPr>
                <w:rFonts w:hint="eastAsia"/>
              </w:rPr>
            </w:pPr>
            <w:r>
              <w:rPr>
                <w:rFonts w:hint="eastAsia"/>
              </w:rPr>
              <w:t>（1）磷酸铁锂电池组成。磷酸铁锂电池一般由正极材料、负极材料、聚合物隔膜和电解质以及壳体这些主要部分组成。</w:t>
            </w:r>
          </w:p>
          <w:p w14:paraId="5D21D15F">
            <w:pPr>
              <w:ind w:firstLine="420" w:firstLineChars="200"/>
              <w:rPr>
                <w:rFonts w:hint="eastAsia"/>
              </w:rPr>
            </w:pPr>
            <w:r>
              <w:rPr>
                <w:rFonts w:hint="eastAsia"/>
              </w:rPr>
              <w:t>① 正极材料。磷酸铁锂电池的正极材料是橄榄石型磷酸铁锂（LiFePO</w:t>
            </w:r>
            <w:r>
              <w:rPr>
                <w:rFonts w:hint="eastAsia"/>
                <w:sz w:val="21"/>
                <w:vertAlign w:val="subscript"/>
              </w:rPr>
              <w:t>4</w:t>
            </w:r>
            <w:r>
              <w:rPr>
                <w:rFonts w:hint="eastAsia"/>
              </w:rPr>
              <w:t>），涂覆在铝箔上。</w:t>
            </w:r>
          </w:p>
          <w:p w14:paraId="09060F0F">
            <w:pPr>
              <w:ind w:firstLine="420" w:firstLineChars="200"/>
              <w:rPr>
                <w:rFonts w:hint="eastAsia"/>
              </w:rPr>
            </w:pPr>
            <w:r>
              <w:rPr>
                <w:rFonts w:hint="eastAsia"/>
              </w:rPr>
              <w:t>橄榄石型磷酸铁锂（LiFePO</w:t>
            </w:r>
            <w:r>
              <w:rPr>
                <w:rFonts w:hint="eastAsia"/>
                <w:sz w:val="21"/>
                <w:vertAlign w:val="subscript"/>
              </w:rPr>
              <w:t>4</w:t>
            </w:r>
            <w:r>
              <w:rPr>
                <w:rFonts w:hint="eastAsia"/>
              </w:rPr>
              <w:t>）材料，具有安全性高、循环寿命长、原料来源丰富、价格低廉和绿色环保等优点。</w:t>
            </w:r>
          </w:p>
          <w:p w14:paraId="358F59DE">
            <w:pPr>
              <w:ind w:firstLine="420" w:firstLineChars="200"/>
              <w:rPr>
                <w:rFonts w:hint="eastAsia"/>
              </w:rPr>
            </w:pPr>
            <w:r>
              <w:rPr>
                <w:rFonts w:hint="eastAsia"/>
              </w:rPr>
              <w:t>② 负极材料。磷酸铁锂电池的负极为层状石墨，涂覆在铜箔上。</w:t>
            </w:r>
          </w:p>
          <w:p w14:paraId="13CCCD65">
            <w:pPr>
              <w:ind w:firstLine="420" w:firstLineChars="200"/>
              <w:rPr>
                <w:rFonts w:hint="eastAsia"/>
              </w:rPr>
            </w:pPr>
            <w:r>
              <w:rPr>
                <w:rFonts w:hint="eastAsia"/>
              </w:rPr>
              <w:t>③ 聚合物隔膜。在锂离子电池正极与负极之间有一层高聚物膜材料，称为隔膜，是锂离子电池的重要组成部分。隔膜的作用是防止正负极直接接触而造成电池内部短路，同时保证电解质中的锂离子能够在正负极之间自由通过。</w:t>
            </w:r>
          </w:p>
          <w:p w14:paraId="40B88522">
            <w:pPr>
              <w:ind w:firstLine="420" w:firstLineChars="200"/>
              <w:rPr>
                <w:rFonts w:hint="eastAsia"/>
              </w:rPr>
            </w:pPr>
            <w:r>
              <w:rPr>
                <w:rFonts w:hint="eastAsia"/>
              </w:rPr>
              <w:t>隔膜的性能直接决定着锂离子电池电化学性能的发挥，所以一个优质的隔膜应具有膜电阻低、孔隙率高、吸液性能好、力学强度和化学性能稳定等特点。目前商业化锂离子电池中常用的隔膜为聚丙乙烯或聚乙烯微孔膜。</w:t>
            </w:r>
          </w:p>
          <w:p w14:paraId="640E2D76">
            <w:pPr>
              <w:ind w:firstLine="420" w:firstLineChars="200"/>
              <w:rPr>
                <w:rFonts w:hint="eastAsia"/>
              </w:rPr>
            </w:pPr>
            <w:r>
              <w:rPr>
                <w:rFonts w:hint="eastAsia"/>
              </w:rPr>
              <w:t>④ 电解质。磷酸铁锂电池电解质由有机溶剂、电解质锂盐和添加剂组成。有机溶剂一般由高介电常数溶剂与低黏度溶剂混合，是电解质的主体部分，与电解质的性能密切相关；磷酸铁锂电池电解质锂盐主要是六氟磷酸锂。</w:t>
            </w:r>
          </w:p>
          <w:p w14:paraId="662960B4">
            <w:pPr>
              <w:ind w:firstLine="420" w:firstLineChars="200"/>
              <w:rPr>
                <w:rFonts w:hint="eastAsia"/>
              </w:rPr>
            </w:pPr>
            <w:r>
              <w:rPr>
                <w:rFonts w:hint="eastAsia"/>
              </w:rPr>
              <w:t>（2）磷酸铁锂电池工作原理。磷酸铁锂电池通过锂离子在充放电时来回迁移而工作，其具体工作过程如下。</w:t>
            </w:r>
          </w:p>
          <w:p w14:paraId="656975FF">
            <w:pPr>
              <w:ind w:firstLine="420" w:firstLineChars="200"/>
              <w:rPr>
                <w:rFonts w:hint="eastAsia"/>
              </w:rPr>
            </w:pPr>
            <w:r>
              <w:rPr>
                <w:rFonts w:hint="eastAsia"/>
              </w:rPr>
              <w:t>① 充电过程。在充电过程中，充电电路开关闭合后，在外部电压的作用下，磷酸铁锂电池从正极金属化合物中分离出电子和锂离子，电子在外电场作用下，从正极板流经外部电路到达负极的碳素材料层，电极板内部的锂离子向正极板表面运动，进入电解质，并沿着电解质穿过隔膜，运动到负极与从外电路过来的电子结合，形成局部电路中性嵌入到负极的碳素材料层的间隙中。充电过程中，电流从外部电源正极经磷酸铁锂电池内部流向外部电源负极，正极失去电子发生氧化反应，负极得到电子发生还原反应。</w:t>
            </w:r>
          </w:p>
          <w:p w14:paraId="2CD78343">
            <w:pPr>
              <w:ind w:firstLine="420" w:firstLineChars="200"/>
              <w:rPr>
                <w:rFonts w:hint="eastAsia"/>
              </w:rPr>
            </w:pPr>
            <w:r>
              <w:rPr>
                <w:rFonts w:hint="eastAsia"/>
              </w:rPr>
              <w:t>② 放电过程。在放电过程中，负载电路开关闭合后，在磷酸铁锂电池正负极板电位差的作用下，电子和锂离子从负极的碳素材料层脱出，电子从负极的碳素材料层经过负载回到电池正极，锂离子从负极的碳素材料层脱离进入电解液，穿过隔膜移动到电池正极板，与电子结合，最终回到正极金属化合物的稳定结构中。放电过程中，电流从电池正极流出，经负载回到电池负极，负极失去电子发生氧化反应，正极得到电子发生还原反应。</w:t>
            </w:r>
          </w:p>
          <w:p w14:paraId="010301E8">
            <w:pPr>
              <w:ind w:firstLine="420" w:firstLineChars="200"/>
              <w:rPr>
                <w:rFonts w:hint="eastAsia"/>
              </w:rPr>
            </w:pPr>
            <w:r>
              <w:rPr>
                <w:rFonts w:hint="eastAsia"/>
              </w:rPr>
              <w:t>（三）锂离子动力电池特点及应用</w:t>
            </w:r>
          </w:p>
          <w:p w14:paraId="4F4A47A4">
            <w:pPr>
              <w:ind w:firstLine="420" w:firstLineChars="200"/>
              <w:rPr>
                <w:rFonts w:hint="eastAsia"/>
              </w:rPr>
            </w:pPr>
            <w:r>
              <w:rPr>
                <w:rFonts w:hint="eastAsia"/>
              </w:rPr>
              <w:t>锂离子电池可以使用在便携式设备、卫星、储备电源、电动汽车等各种领域，具有广阔的应用前景。这里介绍锂离子电池的特点及其在电动汽车上的应用。</w:t>
            </w:r>
          </w:p>
          <w:p w14:paraId="52DE4888">
            <w:pPr>
              <w:rPr>
                <w:rFonts w:hint="eastAsia"/>
              </w:rPr>
            </w:pPr>
            <w:r>
              <w:rPr>
                <w:rFonts w:hint="eastAsia"/>
              </w:rPr>
              <w:t xml:space="preserve">    1. 特点</w:t>
            </w:r>
          </w:p>
          <w:p w14:paraId="1FDF4537">
            <w:pPr>
              <w:ind w:firstLine="420" w:firstLineChars="200"/>
              <w:rPr>
                <w:rFonts w:hint="eastAsia"/>
              </w:rPr>
            </w:pPr>
            <w:r>
              <w:rPr>
                <w:rFonts w:hint="eastAsia"/>
              </w:rPr>
              <w:t>（1）锂离子电池的优越性能。</w:t>
            </w:r>
          </w:p>
          <w:p w14:paraId="66072508">
            <w:pPr>
              <w:ind w:firstLine="420" w:firstLineChars="200"/>
              <w:rPr>
                <w:rFonts w:hint="eastAsia"/>
              </w:rPr>
            </w:pPr>
            <w:r>
              <w:rPr>
                <w:rFonts w:hint="eastAsia"/>
              </w:rPr>
              <w:t>① 单体电池工作电压高达3.7V，是镍氢电池的3倍、铅酸电池的2倍。</w:t>
            </w:r>
          </w:p>
          <w:p w14:paraId="6253C061">
            <w:pPr>
              <w:ind w:firstLine="420" w:firstLineChars="200"/>
              <w:rPr>
                <w:rFonts w:hint="eastAsia"/>
              </w:rPr>
            </w:pPr>
            <w:r>
              <w:rPr>
                <w:rFonts w:hint="eastAsia"/>
              </w:rPr>
              <w:t>② 比能量高达150W·h/kg，是镍氢电池的2倍、铅酸电池的4倍。因此相同能量情况下重量是铅酸电池的1/4。</w:t>
            </w:r>
          </w:p>
          <w:p w14:paraId="4E736B04">
            <w:pPr>
              <w:ind w:firstLine="420" w:firstLineChars="200"/>
              <w:rPr>
                <w:rFonts w:hint="eastAsia"/>
              </w:rPr>
            </w:pPr>
            <w:r>
              <w:rPr>
                <w:rFonts w:hint="eastAsia"/>
              </w:rPr>
              <w:t>③ 能量密度高达400W·h/L，相同能量情况下体积是铅酸电池的1/3～1/2。</w:t>
            </w:r>
          </w:p>
          <w:p w14:paraId="4E4F6370">
            <w:pPr>
              <w:ind w:firstLine="420" w:firstLineChars="200"/>
              <w:rPr>
                <w:rFonts w:hint="eastAsia"/>
              </w:rPr>
            </w:pPr>
            <w:r>
              <w:rPr>
                <w:rFonts w:hint="eastAsia"/>
              </w:rPr>
              <w:t>④ 循环寿命长，循环次数可达1000～2000次。</w:t>
            </w:r>
          </w:p>
          <w:p w14:paraId="35B45ACB">
            <w:pPr>
              <w:ind w:firstLine="420" w:firstLineChars="200"/>
              <w:rPr>
                <w:rFonts w:hint="eastAsia"/>
              </w:rPr>
            </w:pPr>
            <w:r>
              <w:rPr>
                <w:rFonts w:hint="eastAsia"/>
              </w:rPr>
              <w:t>⑤ 自放电率低，每月不到10%。</w:t>
            </w:r>
          </w:p>
          <w:p w14:paraId="109860DB">
            <w:pPr>
              <w:ind w:firstLine="420" w:firstLineChars="200"/>
              <w:rPr>
                <w:rFonts w:hint="eastAsia"/>
              </w:rPr>
            </w:pPr>
            <w:r>
              <w:rPr>
                <w:rFonts w:hint="eastAsia"/>
              </w:rPr>
              <w:t>⑥ 无记忆效应，充电前不必像镍镉电池一样需要完全放电，可以随时随地进行充电。深度放电对电池寿命的影响不大，放电深度可达95%。</w:t>
            </w:r>
          </w:p>
          <w:p w14:paraId="279042D2">
            <w:pPr>
              <w:ind w:firstLine="420" w:firstLineChars="200"/>
              <w:rPr>
                <w:rFonts w:hint="eastAsia"/>
              </w:rPr>
            </w:pPr>
            <w:r>
              <w:rPr>
                <w:rFonts w:hint="eastAsia"/>
              </w:rPr>
              <w:t>（2）锂离子电池的不足。</w:t>
            </w:r>
          </w:p>
          <w:p w14:paraId="4D9ACD61">
            <w:pPr>
              <w:ind w:firstLine="420" w:firstLineChars="200"/>
              <w:rPr>
                <w:rFonts w:hint="eastAsia"/>
              </w:rPr>
            </w:pPr>
            <w:r>
              <w:rPr>
                <w:rFonts w:hint="eastAsia"/>
              </w:rPr>
              <w:t>① 成本高。主要是正极材料LiCoO</w:t>
            </w:r>
            <w:r>
              <w:rPr>
                <w:rFonts w:hint="eastAsia"/>
                <w:sz w:val="21"/>
                <w:vertAlign w:val="subscript"/>
              </w:rPr>
              <w:t>2</w:t>
            </w:r>
            <w:r>
              <w:rPr>
                <w:rFonts w:hint="eastAsia"/>
              </w:rPr>
              <w:t>的价格高，按单位W·h的价格来计算，低于镍氢电池，与镍镉电池持平，但高于铅酸电池。</w:t>
            </w:r>
          </w:p>
          <w:p w14:paraId="09341B08">
            <w:pPr>
              <w:ind w:firstLine="420" w:firstLineChars="200"/>
              <w:rPr>
                <w:rFonts w:hint="eastAsia"/>
              </w:rPr>
            </w:pPr>
            <w:r>
              <w:rPr>
                <w:rFonts w:hint="eastAsia"/>
              </w:rPr>
              <w:t>② 必须有特殊的保护电路，以防止过充电。</w:t>
            </w:r>
          </w:p>
          <w:p w14:paraId="732FE6D0">
            <w:pPr>
              <w:rPr>
                <w:rFonts w:hint="eastAsia"/>
              </w:rPr>
            </w:pPr>
            <w:r>
              <w:rPr>
                <w:rFonts w:hint="eastAsia"/>
              </w:rPr>
              <w:t xml:space="preserve">    2. 应用</w:t>
            </w:r>
          </w:p>
          <w:p w14:paraId="3239B4C7">
            <w:pPr>
              <w:ind w:firstLine="420" w:firstLineChars="200"/>
              <w:rPr>
                <w:rFonts w:hint="eastAsia"/>
              </w:rPr>
            </w:pPr>
            <w:r>
              <w:rPr>
                <w:rFonts w:hint="eastAsia"/>
              </w:rPr>
              <w:t>早在2007年，锂离子动力电池的产量就有约为9万组，以配套电动自行车出口为主，国内销售量占总销售量的10%。国内销售的主要瓶颈是价格偏高，但成本下降的空间比较大。随着锂离子电池生产厂家的增加以及生产技术的不断成熟，锂离子动力电池在电动自行车市场的潜力巨大。</w:t>
            </w:r>
          </w:p>
          <w:p w14:paraId="09FE3C8E">
            <w:pPr>
              <w:ind w:firstLine="420" w:firstLineChars="200"/>
              <w:rPr>
                <w:rFonts w:hint="eastAsia"/>
              </w:rPr>
            </w:pPr>
            <w:r>
              <w:rPr>
                <w:rFonts w:hint="eastAsia"/>
              </w:rPr>
              <w:t>在电动汽车方面，国内众多汽车研制和生产企业开发的电动汽车半数以上车型采用了锂离子电池，并且应用范围有逐步扩大的趋势。国际上，已经宣布进入市场销售的纯电动汽车和插电式混合动力汽车，如日产公司的Leaf、通用公司的Volt均采用了锂离子动力电池系统。</w:t>
            </w:r>
          </w:p>
          <w:p w14:paraId="2F98A79F">
            <w:pPr>
              <w:ind w:firstLine="420" w:firstLineChars="200"/>
              <w:rPr>
                <w:rFonts w:hint="eastAsia"/>
              </w:rPr>
            </w:pPr>
            <w:r>
              <w:rPr>
                <w:rFonts w:hint="eastAsia"/>
              </w:rPr>
              <w:t>二、其他类型动力电池基本组成与基本原理</w:t>
            </w:r>
          </w:p>
          <w:p w14:paraId="065E17AA">
            <w:pPr>
              <w:ind w:firstLine="420" w:firstLineChars="200"/>
              <w:rPr>
                <w:rFonts w:hint="eastAsia"/>
              </w:rPr>
            </w:pPr>
            <w:r>
              <w:rPr>
                <w:rFonts w:hint="eastAsia"/>
              </w:rPr>
              <w:t>新能源汽车动力电池应用最多的是锂离子动力电池，除此之外铅酸电池、镍氢电池、锌空气电池、飞轮电池、燃料电池也被应用在新能源汽车上。这里简单介绍几种电池组成和原理。</w:t>
            </w:r>
          </w:p>
          <w:p w14:paraId="08D6D98F">
            <w:pPr>
              <w:rPr>
                <w:rFonts w:hint="eastAsia"/>
              </w:rPr>
            </w:pPr>
            <w:r>
              <w:rPr>
                <w:rFonts w:hint="eastAsia"/>
              </w:rPr>
              <w:t xml:space="preserve">    （一）铅酸电池</w:t>
            </w:r>
          </w:p>
          <w:p w14:paraId="5C172E72">
            <w:pPr>
              <w:ind w:firstLine="420" w:firstLineChars="200"/>
              <w:rPr>
                <w:rFonts w:hint="eastAsia"/>
              </w:rPr>
            </w:pPr>
            <w:r>
              <w:rPr>
                <w:rFonts w:hint="eastAsia"/>
              </w:rPr>
              <w:t>铅酸电池作为发展历史最悠久的电池，其技术成熟、性能可靠、成本低廉、维护方便，在储能电源、起动电源、车载电源等领域仍然应用广泛。这里主要介绍铅酸电池组成、原理、特点和应用。</w:t>
            </w:r>
          </w:p>
          <w:p w14:paraId="15BD4ABD">
            <w:pPr>
              <w:rPr>
                <w:rFonts w:hint="eastAsia"/>
              </w:rPr>
            </w:pPr>
            <w:r>
              <w:rPr>
                <w:rFonts w:hint="eastAsia"/>
              </w:rPr>
              <w:t xml:space="preserve">    1. 铅酸电池基本组成</w:t>
            </w:r>
          </w:p>
          <w:p w14:paraId="16B668AF">
            <w:pPr>
              <w:ind w:firstLine="420" w:firstLineChars="200"/>
              <w:rPr>
                <w:rFonts w:hint="eastAsia"/>
              </w:rPr>
            </w:pPr>
            <w:r>
              <w:rPr>
                <w:rFonts w:hint="eastAsia"/>
              </w:rPr>
              <w:t>铅酸蓄电池的外形虽然各异，但主要构成部件相似，都由正负极板、隔板、电解液、溢气阀、外壳等部分组成。</w:t>
            </w:r>
          </w:p>
          <w:p w14:paraId="58FA27CB">
            <w:pPr>
              <w:ind w:firstLine="420" w:firstLineChars="200"/>
              <w:rPr>
                <w:rFonts w:hint="eastAsia"/>
              </w:rPr>
            </w:pPr>
            <w:r>
              <w:rPr>
                <w:rFonts w:hint="eastAsia"/>
              </w:rPr>
              <w:t>（1）极板。极板是铅酸电池的核心部件，它以铅锑合金为骨架，涂有铅膏。经过化学处理后，正、负极板上形成各自的活性物质，正极板上的活性物质是二氧化铅（PbO</w:t>
            </w:r>
            <w:r>
              <w:rPr>
                <w:rFonts w:hint="eastAsia"/>
                <w:sz w:val="21"/>
                <w:vertAlign w:val="subscript"/>
              </w:rPr>
              <w:t>2</w:t>
            </w:r>
            <w:r>
              <w:rPr>
                <w:rFonts w:hint="eastAsia"/>
              </w:rPr>
              <w:t>），负极板上的活性物质为海绵状纯铅。</w:t>
            </w:r>
          </w:p>
          <w:p w14:paraId="74C612F8">
            <w:pPr>
              <w:ind w:firstLine="420" w:firstLineChars="200"/>
              <w:rPr>
                <w:rFonts w:hint="eastAsia"/>
              </w:rPr>
            </w:pPr>
            <w:r>
              <w:rPr>
                <w:rFonts w:hint="eastAsia"/>
              </w:rPr>
              <w:t>（2）隔板。隔板的功能是隔离正、负极的活性物质，可防止短路。其作为电解液的载体，能够吸收大量的电解液，起到促进离子良好扩散的作用；隔板还是正极产生的氧气到达负极板的“通道”，以顺利建立氧循环，减少水的损失。在电池内部，按照正极板——隔板——负极板，然后再重复正极板——隔板——负极板这样的规律构成多层次的结构。它们中间充满电解液。</w:t>
            </w:r>
          </w:p>
          <w:p w14:paraId="46C114A4">
            <w:pPr>
              <w:ind w:firstLine="420" w:firstLineChars="200"/>
              <w:rPr>
                <w:rFonts w:hint="eastAsia"/>
              </w:rPr>
            </w:pPr>
            <w:r>
              <w:rPr>
                <w:rFonts w:hint="eastAsia"/>
              </w:rPr>
              <w:t>（3）电解液。铅酸电池的电解液均为硫酸，即用蒸馏水和纯硫酸按一定比例配制而成，其主要作用是参与电化学反应。电解液是铅酸蓄电池的活性物质之一。电池槽中装入一定密度的电解液后，由于电化学反应，正、负极板间会产生约2.1V的电动势。</w:t>
            </w:r>
          </w:p>
          <w:p w14:paraId="4654A308">
            <w:pPr>
              <w:ind w:firstLine="420" w:firstLineChars="200"/>
              <w:rPr>
                <w:rFonts w:hint="eastAsia"/>
              </w:rPr>
            </w:pPr>
            <w:r>
              <w:rPr>
                <w:rFonts w:hint="eastAsia"/>
              </w:rPr>
              <w:t>（4）溢气阀。溢气阀位于电池顶部，起到安全、密封、防爆等作用。</w:t>
            </w:r>
          </w:p>
          <w:p w14:paraId="24E6BD29">
            <w:pPr>
              <w:ind w:firstLine="420" w:firstLineChars="200"/>
              <w:rPr>
                <w:rFonts w:hint="eastAsia"/>
              </w:rPr>
            </w:pPr>
            <w:r>
              <w:rPr>
                <w:rFonts w:hint="eastAsia"/>
              </w:rPr>
              <w:t>（5）电池槽及槽盖。电池槽及槽盖是盛放正、负极板和电解液的容器，即电池外壳。它是整体结构，壳内由隔壁分成三格或六格互不相通的单格；其底部有突起的凸筋，用来搁置极板组；凸筋间的空隙用来堆放从极板上脱落下来的活性物质，以防止极板短路。槽的厚度及材料直接影响电池是否膨胀变形。外壳材料一般是橡胶或工程塑料，如PVC或ABS槽盖。</w:t>
            </w:r>
          </w:p>
          <w:p w14:paraId="35EC7B91">
            <w:pPr>
              <w:rPr>
                <w:rFonts w:hint="eastAsia"/>
              </w:rPr>
            </w:pPr>
            <w:r>
              <w:rPr>
                <w:rFonts w:hint="eastAsia"/>
              </w:rPr>
              <w:t xml:space="preserve">    2. 铅酸电池基本原理</w:t>
            </w:r>
          </w:p>
          <w:p w14:paraId="69B35DD0">
            <w:pPr>
              <w:ind w:firstLine="420" w:firstLineChars="200"/>
              <w:rPr>
                <w:rFonts w:hint="eastAsia"/>
              </w:rPr>
            </w:pPr>
            <w:r>
              <w:rPr>
                <w:rFonts w:hint="eastAsia"/>
              </w:rPr>
              <w:t>铅酸电池的工作过程就是化学能与电能之间的相互转化过程。铅酸电池使用时，把化学能转化为电能的过程叫放电。在使用后，借助于外部直流电在电池内进行化学反应，把电能转变为化学能而储存起来，这种蓄电过程称作充电。</w:t>
            </w:r>
          </w:p>
          <w:p w14:paraId="0C442005">
            <w:pPr>
              <w:ind w:firstLine="420" w:firstLineChars="200"/>
              <w:rPr>
                <w:rFonts w:hint="eastAsia"/>
              </w:rPr>
            </w:pPr>
            <w:r>
              <w:rPr>
                <w:rFonts w:hint="eastAsia"/>
              </w:rPr>
              <w:t>铅酸电池在放电前，正极板上的二氧化铅电离为四价的铅离子（Pb</w:t>
            </w:r>
            <w:r>
              <w:rPr>
                <w:rFonts w:hint="eastAsia"/>
                <w:sz w:val="21"/>
                <w:vertAlign w:val="superscript"/>
              </w:rPr>
              <w:t>4+</w:t>
            </w:r>
            <w:r>
              <w:rPr>
                <w:rFonts w:hint="eastAsia"/>
              </w:rPr>
              <w:t>）和二价氧离子（O</w:t>
            </w:r>
            <w:r>
              <w:rPr>
                <w:rFonts w:hint="eastAsia"/>
                <w:sz w:val="21"/>
                <w:vertAlign w:val="superscript"/>
              </w:rPr>
              <w:t>2-</w:t>
            </w:r>
            <w:r>
              <w:rPr>
                <w:rFonts w:hint="eastAsia"/>
              </w:rPr>
              <w:t>）。铅离子附着在正极板上，氧离子进入电解液中，使正极板具有2.0V的正电位。负极板上的纯铅电离为二价铅离子（Pb</w:t>
            </w:r>
            <w:r>
              <w:rPr>
                <w:rFonts w:hint="eastAsia"/>
                <w:sz w:val="21"/>
                <w:vertAlign w:val="superscript"/>
              </w:rPr>
              <w:t>2+</w:t>
            </w:r>
            <w:r>
              <w:rPr>
                <w:rFonts w:hint="eastAsia"/>
              </w:rPr>
              <w:t>）和两个电子（2e</w:t>
            </w:r>
            <w:r>
              <w:rPr>
                <w:rFonts w:hint="eastAsia"/>
                <w:sz w:val="21"/>
                <w:vertAlign w:val="superscript"/>
              </w:rPr>
              <w:t>-</w:t>
            </w:r>
            <w:r>
              <w:rPr>
                <w:rFonts w:hint="eastAsia"/>
              </w:rPr>
              <w:t>），铅离子进入电解液中，电子留在负极，使负极具有-0.1V的负电位。这样正负极之间有了2.1V电位差。</w:t>
            </w:r>
          </w:p>
          <w:p w14:paraId="70D842D6">
            <w:pPr>
              <w:ind w:firstLine="420" w:firstLineChars="200"/>
              <w:rPr>
                <w:rFonts w:hint="eastAsia"/>
              </w:rPr>
            </w:pPr>
            <w:r>
              <w:rPr>
                <w:rFonts w:hint="eastAsia"/>
              </w:rPr>
              <w:t>放电时，正极板上的四价铅离子与电子结合生成二价铅离子，进入电解液再与硫酸根离子结合生成硫酸铅，附着在正极板上；负极板上，二价铅离子也与硫酸根离子结合生成硫酸铅，附着在负极板上。电解液中的硫酸因氢离子和硫酸根离子的迁移而被消耗掉，生成水，因此放电后电解液的密度是逐渐下降的。</w:t>
            </w:r>
          </w:p>
          <w:p w14:paraId="5BC0061A">
            <w:pPr>
              <w:ind w:firstLine="420" w:firstLineChars="200"/>
              <w:rPr>
                <w:rFonts w:hint="eastAsia"/>
              </w:rPr>
            </w:pPr>
            <w:r>
              <w:rPr>
                <w:rFonts w:hint="eastAsia"/>
              </w:rPr>
              <w:t>放电时正、负极的化学反应式：</w:t>
            </w:r>
          </w:p>
          <w:p w14:paraId="3EAF3BCE">
            <w:pPr>
              <w:ind w:firstLine="420" w:firstLineChars="200"/>
              <w:rPr>
                <w:rFonts w:hint="eastAsia"/>
              </w:rPr>
            </w:pPr>
            <w:r>
              <w:rPr>
                <w:rFonts w:hint="eastAsia"/>
              </w:rPr>
              <w:t>正极：</w:t>
            </w:r>
          </w:p>
          <w:p w14:paraId="47360229">
            <w:pPr>
              <w:rPr>
                <w:rFonts w:hint="eastAsia"/>
              </w:rPr>
            </w:pPr>
            <w:r>
              <w:rPr>
                <w:rFonts w:hint="eastAsia"/>
              </w:rPr>
              <w:t>PbO</w:t>
            </w:r>
            <w:r>
              <w:rPr>
                <w:rFonts w:hint="eastAsia"/>
                <w:sz w:val="21"/>
                <w:vertAlign w:val="subscript"/>
              </w:rPr>
              <w:t>2</w:t>
            </w:r>
            <w:r>
              <w:rPr>
                <w:rFonts w:hint="eastAsia"/>
              </w:rPr>
              <w:t>（固）+4H</w:t>
            </w:r>
            <w:r>
              <w:rPr>
                <w:rFonts w:hint="eastAsia"/>
                <w:sz w:val="21"/>
                <w:vertAlign w:val="superscript"/>
              </w:rPr>
              <w:t>+</w:t>
            </w:r>
            <w:r>
              <w:rPr>
                <w:rFonts w:hint="eastAsia"/>
              </w:rPr>
              <w:t>（水溶液）+SO</w:t>
            </w:r>
            <w:r>
              <w:rPr>
                <w:rFonts w:hint="eastAsia"/>
                <w:sz w:val="21"/>
                <w:vertAlign w:val="superscript"/>
              </w:rPr>
              <w:t>2-</w:t>
            </w:r>
            <w:r>
              <w:rPr>
                <w:rFonts w:hint="eastAsia"/>
                <w:sz w:val="21"/>
                <w:vertAlign w:val="subscript"/>
              </w:rPr>
              <w:t>4</w:t>
            </w:r>
            <w:r>
              <w:rPr>
                <w:rFonts w:hint="eastAsia"/>
              </w:rPr>
              <w:t>（水溶液）+2e</w:t>
            </w:r>
            <w:r>
              <w:rPr>
                <w:rFonts w:hint="eastAsia"/>
                <w:sz w:val="21"/>
                <w:vertAlign w:val="superscript"/>
              </w:rPr>
              <w:t>-</w:t>
            </w:r>
            <w:r>
              <w:rPr>
                <w:rFonts w:hint="default" w:ascii="Arial" w:hAnsi="Arial" w:cs="Arial"/>
              </w:rPr>
              <w:t>→</w:t>
            </w:r>
            <w:r>
              <w:rPr>
                <w:rFonts w:hint="eastAsia"/>
              </w:rPr>
              <w:t>PbSO</w:t>
            </w:r>
            <w:r>
              <w:rPr>
                <w:rFonts w:hint="eastAsia"/>
                <w:sz w:val="21"/>
                <w:vertAlign w:val="subscript"/>
              </w:rPr>
              <w:t>4</w:t>
            </w:r>
            <w:r>
              <w:rPr>
                <w:rFonts w:hint="eastAsia"/>
              </w:rPr>
              <w:t>（固）+2H</w:t>
            </w:r>
            <w:r>
              <w:rPr>
                <w:rFonts w:hint="eastAsia"/>
                <w:sz w:val="21"/>
                <w:vertAlign w:val="subscript"/>
              </w:rPr>
              <w:t>2</w:t>
            </w:r>
            <w:r>
              <w:rPr>
                <w:rFonts w:hint="eastAsia"/>
              </w:rPr>
              <w:t>O（液）</w:t>
            </w:r>
          </w:p>
          <w:p w14:paraId="377BA18C">
            <w:pPr>
              <w:ind w:firstLine="420" w:firstLineChars="200"/>
              <w:rPr>
                <w:rFonts w:hint="eastAsia"/>
              </w:rPr>
            </w:pPr>
            <w:r>
              <w:rPr>
                <w:rFonts w:hint="eastAsia"/>
              </w:rPr>
              <w:t>负极：</w:t>
            </w:r>
          </w:p>
          <w:p w14:paraId="3D6A2E71">
            <w:pPr>
              <w:jc w:val="center"/>
              <w:rPr>
                <w:rFonts w:hint="eastAsia"/>
              </w:rPr>
            </w:pPr>
            <w:r>
              <w:rPr>
                <w:rFonts w:hint="eastAsia"/>
              </w:rPr>
              <w:t>Pb（固）+SO</w:t>
            </w:r>
            <w:r>
              <w:rPr>
                <w:rFonts w:hint="eastAsia"/>
                <w:sz w:val="21"/>
                <w:vertAlign w:val="superscript"/>
              </w:rPr>
              <w:t>2-</w:t>
            </w:r>
            <w:r>
              <w:rPr>
                <w:rFonts w:hint="eastAsia"/>
                <w:sz w:val="21"/>
                <w:vertAlign w:val="subscript"/>
              </w:rPr>
              <w:t>4</w:t>
            </w:r>
            <w:r>
              <w:rPr>
                <w:rFonts w:hint="eastAsia"/>
              </w:rPr>
              <w:t>（水溶液）</w:t>
            </w:r>
            <w:r>
              <w:rPr>
                <w:rFonts w:hint="default" w:ascii="Arial" w:hAnsi="Arial" w:cs="Arial"/>
              </w:rPr>
              <w:t>→</w:t>
            </w:r>
            <w:r>
              <w:rPr>
                <w:rFonts w:hint="eastAsia"/>
              </w:rPr>
              <w:t>PbSO</w:t>
            </w:r>
            <w:r>
              <w:rPr>
                <w:rFonts w:hint="eastAsia"/>
                <w:sz w:val="21"/>
                <w:vertAlign w:val="subscript"/>
              </w:rPr>
              <w:t>4</w:t>
            </w:r>
            <w:r>
              <w:rPr>
                <w:rFonts w:hint="eastAsia"/>
              </w:rPr>
              <w:t>（固）+2e</w:t>
            </w:r>
            <w:r>
              <w:rPr>
                <w:rFonts w:hint="eastAsia"/>
                <w:sz w:val="21"/>
                <w:vertAlign w:val="superscript"/>
              </w:rPr>
              <w:t>-</w:t>
            </w:r>
          </w:p>
          <w:p w14:paraId="1554B452">
            <w:pPr>
              <w:ind w:firstLine="420" w:firstLineChars="200"/>
              <w:rPr>
                <w:rFonts w:hint="eastAsia"/>
              </w:rPr>
            </w:pPr>
            <w:r>
              <w:rPr>
                <w:rFonts w:hint="eastAsia"/>
              </w:rPr>
              <w:t>充电时，如果把放电后的蓄电池接一个直流电源，使蓄电池正极接直流电源的正极，蓄电池的负极接直流电源的负极，当外电压高于蓄电池的电动势时，电流将以与放电电流相反的方向流过蓄电池，使蓄电池正、负极发生与放电过程正好相反的化学反应。</w:t>
            </w:r>
          </w:p>
          <w:p w14:paraId="50261838">
            <w:pPr>
              <w:ind w:firstLine="420" w:firstLineChars="200"/>
              <w:rPr>
                <w:rFonts w:hint="eastAsia"/>
              </w:rPr>
            </w:pPr>
            <w:r>
              <w:rPr>
                <w:rFonts w:hint="eastAsia"/>
              </w:rPr>
              <w:t>综上，铅酸蓄电池在充放电时总的化学反应式为：</w:t>
            </w:r>
          </w:p>
          <w:p w14:paraId="61B2D427">
            <w:pPr>
              <w:jc w:val="center"/>
              <w:rPr>
                <w:rFonts w:hint="eastAsia" w:eastAsia="宋体"/>
                <w:lang w:eastAsia="zh-CN"/>
              </w:rPr>
            </w:pPr>
            <w:r>
              <w:rPr>
                <w:rFonts w:hint="eastAsia" w:eastAsia="宋体"/>
                <w:lang w:eastAsia="zh-CN"/>
              </w:rPr>
              <w:drawing>
                <wp:inline distT="0" distB="0" distL="114300" distR="114300">
                  <wp:extent cx="3002915" cy="471805"/>
                  <wp:effectExtent l="0" t="0" r="6985" b="4445"/>
                  <wp:docPr id="1" name="图片 1" descr="QQ截图20241022095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241022095703"/>
                          <pic:cNvPicPr>
                            <a:picLocks noChangeAspect="1"/>
                          </pic:cNvPicPr>
                        </pic:nvPicPr>
                        <pic:blipFill>
                          <a:blip r:embed="rId15"/>
                          <a:stretch>
                            <a:fillRect/>
                          </a:stretch>
                        </pic:blipFill>
                        <pic:spPr>
                          <a:xfrm>
                            <a:off x="0" y="0"/>
                            <a:ext cx="3002915" cy="471805"/>
                          </a:xfrm>
                          <a:prstGeom prst="rect">
                            <a:avLst/>
                          </a:prstGeom>
                        </pic:spPr>
                      </pic:pic>
                    </a:graphicData>
                  </a:graphic>
                </wp:inline>
              </w:drawing>
            </w:r>
          </w:p>
          <w:p w14:paraId="4AEA0836">
            <w:pPr>
              <w:ind w:firstLine="420" w:firstLineChars="200"/>
              <w:rPr>
                <w:rFonts w:hint="eastAsia"/>
              </w:rPr>
            </w:pPr>
            <w:r>
              <w:rPr>
                <w:rFonts w:hint="eastAsia"/>
              </w:rPr>
              <w:t>另外，在充电过程中，可以根据两种反应的激烈程度将充电分为3个阶段：高效阶段、混合阶段和气体析出阶段。</w:t>
            </w:r>
          </w:p>
          <w:p w14:paraId="3D0D40CB">
            <w:pPr>
              <w:ind w:firstLine="420" w:firstLineChars="200"/>
              <w:rPr>
                <w:rFonts w:hint="eastAsia"/>
              </w:rPr>
            </w:pPr>
            <w:r>
              <w:rPr>
                <w:rFonts w:hint="eastAsia"/>
              </w:rPr>
              <w:t>（1）高效阶段。这一阶段主要反应是PbSO</w:t>
            </w:r>
            <w:r>
              <w:rPr>
                <w:rFonts w:hint="eastAsia"/>
                <w:sz w:val="21"/>
                <w:vertAlign w:val="subscript"/>
              </w:rPr>
              <w:t>4</w:t>
            </w:r>
            <w:r>
              <w:rPr>
                <w:rFonts w:hint="eastAsia"/>
              </w:rPr>
              <w:t>转换成为Pb和PbO</w:t>
            </w:r>
            <w:r>
              <w:rPr>
                <w:rFonts w:hint="eastAsia"/>
                <w:sz w:val="21"/>
                <w:vertAlign w:val="subscript"/>
              </w:rPr>
              <w:t>2</w:t>
            </w:r>
            <w:r>
              <w:rPr>
                <w:rFonts w:hint="eastAsia"/>
              </w:rPr>
              <w:t>，充电接受率约为100%。充电接受率是转化为电化学储备的电能与来自充电机输出电能之比。这一阶段在电池电压达到2.39V/单格（取决于温度和充电率）时结束。</w:t>
            </w:r>
          </w:p>
          <w:p w14:paraId="30CF7920">
            <w:pPr>
              <w:ind w:firstLine="420" w:firstLineChars="200"/>
              <w:rPr>
                <w:rFonts w:hint="eastAsia"/>
              </w:rPr>
            </w:pPr>
            <w:r>
              <w:rPr>
                <w:rFonts w:hint="eastAsia"/>
              </w:rPr>
              <w:t>（2）混合阶段。水的电解反应与主反应同时发生，充电接受率逐渐下降。当电池电压和酸液的浓度不再上升时，电池单元即被充满。</w:t>
            </w:r>
          </w:p>
          <w:p w14:paraId="200970F8">
            <w:pPr>
              <w:ind w:firstLine="420" w:firstLineChars="200"/>
              <w:rPr>
                <w:rFonts w:hint="eastAsia"/>
              </w:rPr>
            </w:pPr>
            <w:r>
              <w:rPr>
                <w:rFonts w:hint="eastAsia"/>
              </w:rPr>
              <w:t>（3）气体析出阶段。电池已充满，电池中进行水的电解和自放电反应。由于密封的阀控式免维护铅酸电池具有氧循环的设计，即正极板上析出的氧在负极板上被还原重新生成水而消失，因此析出气量很小，不需要补充水。</w:t>
            </w:r>
          </w:p>
          <w:p w14:paraId="4341950F">
            <w:pPr>
              <w:rPr>
                <w:rFonts w:hint="eastAsia"/>
              </w:rPr>
            </w:pPr>
            <w:r>
              <w:rPr>
                <w:rFonts w:hint="eastAsia"/>
              </w:rPr>
              <w:t xml:space="preserve">    3. 铅酸电池特点</w:t>
            </w:r>
          </w:p>
          <w:p w14:paraId="2D03B7B0">
            <w:pPr>
              <w:ind w:firstLine="420" w:firstLineChars="200"/>
              <w:rPr>
                <w:rFonts w:hint="eastAsia"/>
              </w:rPr>
            </w:pPr>
            <w:r>
              <w:rPr>
                <w:rFonts w:hint="eastAsia"/>
              </w:rPr>
              <w:t>（1）铅酸电池的优点。</w:t>
            </w:r>
          </w:p>
          <w:p w14:paraId="71A5FF61">
            <w:pPr>
              <w:ind w:firstLine="420" w:firstLineChars="200"/>
              <w:rPr>
                <w:rFonts w:hint="eastAsia"/>
              </w:rPr>
            </w:pPr>
            <w:r>
              <w:rPr>
                <w:rFonts w:hint="eastAsia"/>
              </w:rPr>
              <w:t>① 原料容易得到而且价格便宜、技术成熟、生产方便、产品一致性好。</w:t>
            </w:r>
          </w:p>
          <w:p w14:paraId="3862E4CA">
            <w:pPr>
              <w:ind w:firstLine="420" w:firstLineChars="200"/>
              <w:rPr>
                <w:rFonts w:hint="eastAsia"/>
              </w:rPr>
            </w:pPr>
            <w:r>
              <w:rPr>
                <w:rFonts w:hint="eastAsia"/>
              </w:rPr>
              <w:t>② 比功率高。铅酸电池电动势高，大电流放电性能优良，可以满足车辆起动和加速的功率要求。</w:t>
            </w:r>
          </w:p>
          <w:p w14:paraId="32B9B873">
            <w:pPr>
              <w:ind w:firstLine="420" w:firstLineChars="200"/>
              <w:rPr>
                <w:rFonts w:hint="eastAsia"/>
              </w:rPr>
            </w:pPr>
            <w:r>
              <w:rPr>
                <w:rFonts w:hint="eastAsia"/>
              </w:rPr>
              <w:t>③ 浮充电（恒压小电流充电，可防止电池自放电）寿命长。其在25℃下浮充状态使用可达20年。</w:t>
            </w:r>
          </w:p>
          <w:p w14:paraId="5C7EA66E">
            <w:pPr>
              <w:ind w:firstLine="420" w:firstLineChars="200"/>
              <w:rPr>
                <w:rFonts w:hint="eastAsia"/>
              </w:rPr>
            </w:pPr>
            <w:r>
              <w:rPr>
                <w:rFonts w:hint="eastAsia"/>
              </w:rPr>
              <w:t>④ 使用安全。铅酸电池易于识别电池荷电状态，可在较宽的温度范围内使用，且电性能稳定可靠。</w:t>
            </w:r>
          </w:p>
          <w:p w14:paraId="32225D2F">
            <w:pPr>
              <w:ind w:firstLine="420" w:firstLineChars="200"/>
              <w:rPr>
                <w:rFonts w:hint="eastAsia"/>
              </w:rPr>
            </w:pPr>
            <w:r>
              <w:rPr>
                <w:rFonts w:hint="eastAsia"/>
              </w:rPr>
              <w:t>⑤ 再生率高。</w:t>
            </w:r>
          </w:p>
          <w:p w14:paraId="1AD6A274">
            <w:pPr>
              <w:ind w:firstLine="420" w:firstLineChars="200"/>
              <w:rPr>
                <w:rFonts w:hint="eastAsia"/>
              </w:rPr>
            </w:pPr>
            <w:r>
              <w:rPr>
                <w:rFonts w:hint="eastAsia"/>
              </w:rPr>
              <w:t>（2）铅酸电池的缺点。</w:t>
            </w:r>
          </w:p>
          <w:p w14:paraId="2081A494">
            <w:pPr>
              <w:ind w:firstLine="420" w:firstLineChars="200"/>
              <w:rPr>
                <w:rFonts w:hint="eastAsia"/>
              </w:rPr>
            </w:pPr>
            <w:r>
              <w:rPr>
                <w:rFonts w:hint="eastAsia"/>
              </w:rPr>
              <w:t>① 比能量低。</w:t>
            </w:r>
          </w:p>
          <w:p w14:paraId="0E9E0CB9">
            <w:pPr>
              <w:ind w:firstLine="420" w:firstLineChars="200"/>
              <w:rPr>
                <w:rFonts w:hint="eastAsia"/>
              </w:rPr>
            </w:pPr>
            <w:r>
              <w:rPr>
                <w:rFonts w:hint="eastAsia"/>
              </w:rPr>
              <w:t>② 循环寿命短。循环充电次数不足300次。</w:t>
            </w:r>
          </w:p>
          <w:p w14:paraId="31C05594">
            <w:pPr>
              <w:ind w:firstLine="420" w:firstLineChars="200"/>
              <w:rPr>
                <w:rFonts w:hint="eastAsia"/>
              </w:rPr>
            </w:pPr>
            <w:r>
              <w:rPr>
                <w:rFonts w:hint="eastAsia"/>
              </w:rPr>
              <w:t>③ 自放电，过充电时有大量气体产生。</w:t>
            </w:r>
          </w:p>
          <w:p w14:paraId="6104C8FF">
            <w:pPr>
              <w:ind w:firstLine="420" w:firstLineChars="200"/>
              <w:rPr>
                <w:rFonts w:hint="eastAsia"/>
              </w:rPr>
            </w:pPr>
            <w:r>
              <w:rPr>
                <w:rFonts w:hint="eastAsia"/>
              </w:rPr>
              <w:t>④ 供电不稳定。供电强弱随温度而变化，冬天只能释放一半的电量。</w:t>
            </w:r>
          </w:p>
          <w:p w14:paraId="39D47C4E">
            <w:pPr>
              <w:ind w:firstLine="420" w:firstLineChars="200"/>
              <w:rPr>
                <w:rFonts w:hint="eastAsia"/>
              </w:rPr>
            </w:pPr>
            <w:r>
              <w:rPr>
                <w:rFonts w:hint="eastAsia"/>
              </w:rPr>
              <w:t>⑤ 污染严重。</w:t>
            </w:r>
          </w:p>
          <w:p w14:paraId="58176A4C">
            <w:pPr>
              <w:rPr>
                <w:rFonts w:hint="eastAsia"/>
              </w:rPr>
            </w:pPr>
            <w:r>
              <w:rPr>
                <w:rFonts w:hint="eastAsia"/>
              </w:rPr>
              <w:t xml:space="preserve">    4. 铅酸电池应用</w:t>
            </w:r>
          </w:p>
          <w:p w14:paraId="53D06077">
            <w:pPr>
              <w:ind w:firstLine="420" w:firstLineChars="200"/>
              <w:rPr>
                <w:rFonts w:hint="eastAsia"/>
              </w:rPr>
            </w:pPr>
            <w:r>
              <w:rPr>
                <w:rFonts w:hint="eastAsia"/>
              </w:rPr>
              <w:t>铅酸电池发明100多年来，广泛应用于各工业领域，如汽车、摩托车的起动、点火、照明（SLI电池）及通信行业，电力工业的后备电源，铁路内燃机车的牵引电池等。动力性VRLA电池已应用于电动牵引车、轻型电动车和混合动力电动车等。</w:t>
            </w:r>
          </w:p>
          <w:p w14:paraId="169F0450">
            <w:pPr>
              <w:ind w:firstLine="420" w:firstLineChars="200"/>
              <w:rPr>
                <w:rFonts w:hint="eastAsia"/>
              </w:rPr>
            </w:pPr>
            <w:r>
              <w:rPr>
                <w:rFonts w:hint="eastAsia"/>
              </w:rPr>
              <w:t>（二）镍氢电池</w:t>
            </w:r>
          </w:p>
          <w:p w14:paraId="050ED681">
            <w:pPr>
              <w:ind w:firstLine="420" w:firstLineChars="200"/>
              <w:rPr>
                <w:rFonts w:hint="eastAsia"/>
              </w:rPr>
            </w:pPr>
            <w:r>
              <w:rPr>
                <w:rFonts w:hint="eastAsia"/>
              </w:rPr>
              <w:t>目前镍氢电池能够满足混合动力电动汽车所要求的高能量、高功率、长寿命和足够宽的工作温度范围，已经广泛应用于电动工具、电动自行车等。这里主要介绍镍氢电池组成、原理、特点及应用。</w:t>
            </w:r>
          </w:p>
          <w:p w14:paraId="3710683C">
            <w:pPr>
              <w:ind w:firstLine="420" w:firstLineChars="200"/>
              <w:rPr>
                <w:rFonts w:hint="eastAsia"/>
              </w:rPr>
            </w:pPr>
            <w:r>
              <w:rPr>
                <w:rFonts w:hint="eastAsia"/>
              </w:rPr>
              <w:t>镍氢电池一般有圆柱形和方形两种结构，方形包括塑料壳和金属壳两种。下面分别介绍方形和圆柱形镍氢电池的结构及其特点。</w:t>
            </w:r>
          </w:p>
          <w:p w14:paraId="467EFA27">
            <w:pPr>
              <w:rPr>
                <w:rFonts w:hint="eastAsia"/>
              </w:rPr>
            </w:pPr>
            <w:r>
              <w:rPr>
                <w:rFonts w:hint="eastAsia"/>
              </w:rPr>
              <w:t xml:space="preserve">    1. 镍氢电池基本组成</w:t>
            </w:r>
          </w:p>
          <w:p w14:paraId="42DA0A77">
            <w:pPr>
              <w:ind w:firstLine="420" w:firstLineChars="200"/>
              <w:rPr>
                <w:rFonts w:hint="eastAsia"/>
              </w:rPr>
            </w:pPr>
            <w:r>
              <w:rPr>
                <w:rFonts w:hint="eastAsia"/>
              </w:rPr>
              <w:t>（1）方形镍氢电池结构。方形镍氢电池主要由正极、负极、隔膜、碱性电解质、外壳等组成。</w:t>
            </w:r>
          </w:p>
          <w:p w14:paraId="3131ACC1">
            <w:pPr>
              <w:ind w:firstLine="420" w:firstLineChars="200"/>
              <w:rPr>
                <w:rFonts w:hint="eastAsia"/>
              </w:rPr>
            </w:pPr>
            <w:r>
              <w:rPr>
                <w:rFonts w:hint="eastAsia"/>
              </w:rPr>
              <w:t>（2）圆柱形镍氢电池结构。圆柱形镍氢电池主要由电池壳体、正极、负极、隔膜、顶盖、安全阀等组成，且圆柱形电池极组一般由单个正极片、负极片、隔膜卷绕形成，有些镍氢电池内部还有集流体。</w:t>
            </w:r>
          </w:p>
          <w:p w14:paraId="4FA81A8A">
            <w:pPr>
              <w:ind w:firstLine="420" w:firstLineChars="200"/>
              <w:rPr>
                <w:rFonts w:hint="eastAsia"/>
              </w:rPr>
            </w:pPr>
            <w:r>
              <w:rPr>
                <w:rFonts w:hint="eastAsia"/>
              </w:rPr>
              <w:t>在应用过程中，由于活性物质的结构变化，电极会发生膨胀，圆柱形电池的耐压程度要远高于方形电池，所以一般圆柱形电池的安全阀开启压力要比方形电池高得多。方形电池在应用中容易发生膨胀，组合应用时需要采取防膨胀措施。</w:t>
            </w:r>
          </w:p>
          <w:p w14:paraId="768FF985">
            <w:pPr>
              <w:ind w:firstLine="420" w:firstLineChars="200"/>
              <w:rPr>
                <w:rFonts w:hint="eastAsia"/>
              </w:rPr>
            </w:pPr>
            <w:r>
              <w:rPr>
                <w:rFonts w:hint="eastAsia"/>
              </w:rPr>
              <w:t>（3）镍氢电池结构特点。镍氢电池正极的活性物质为氢氧化镍［Ni（OH）</w:t>
            </w:r>
            <w:r>
              <w:rPr>
                <w:rFonts w:hint="eastAsia"/>
                <w:sz w:val="21"/>
                <w:vertAlign w:val="subscript"/>
              </w:rPr>
              <w:t>2</w:t>
            </w:r>
            <w:r>
              <w:rPr>
                <w:rFonts w:hint="eastAsia"/>
              </w:rPr>
              <w:t>］，充电后变为羟基氧化镍（NiOOH）；负极的活性物质为储氢合金（M），充电后变为金属氢化物（MH）；隔膜采用聚丙烯接枝，用于储存电解液、导通离子并阻断电池内部正负电极间电子传递；使用以氢氧化钾（KOH）为主并少量添加氢氧化钠（NaOH）、氢氧化钾（LiOH）组成的水溶液为电解液。镍氢电池各组成结构和性能特点具体如下。</w:t>
            </w:r>
          </w:p>
          <w:p w14:paraId="270C1FAD">
            <w:pPr>
              <w:ind w:firstLine="420" w:firstLineChars="200"/>
              <w:rPr>
                <w:rFonts w:hint="eastAsia"/>
              </w:rPr>
            </w:pPr>
            <w:r>
              <w:rPr>
                <w:rFonts w:hint="eastAsia"/>
              </w:rPr>
              <w:t>① 正极氢氧化镍。镍氢电池正极的氢氧化镍［Ni（OH）</w:t>
            </w:r>
            <w:r>
              <w:rPr>
                <w:rFonts w:hint="eastAsia"/>
                <w:sz w:val="21"/>
                <w:vertAlign w:val="subscript"/>
              </w:rPr>
              <w:t>2</w:t>
            </w:r>
            <w:r>
              <w:rPr>
                <w:rFonts w:hint="eastAsia"/>
              </w:rPr>
              <w:t>］电极，被广泛地应用于Cd-Ni、Fe-Ni、Zn-Ni和MH-Ni等碱性蓄电池的正极活性物质。普通的Ni（OH）</w:t>
            </w:r>
            <w:r>
              <w:rPr>
                <w:rFonts w:hint="eastAsia"/>
                <w:sz w:val="21"/>
                <w:vertAlign w:val="subscript"/>
              </w:rPr>
              <w:t>2</w:t>
            </w:r>
            <w:r>
              <w:rPr>
                <w:rFonts w:hint="eastAsia"/>
              </w:rPr>
              <w:t>颗粒形状不规则，晶粒尺寸分布范围较宽，振实密度约为1.6g/cm</w:t>
            </w:r>
            <w:r>
              <w:rPr>
                <w:rFonts w:hint="eastAsia"/>
                <w:sz w:val="21"/>
                <w:vertAlign w:val="superscript"/>
              </w:rPr>
              <w:t>3</w:t>
            </w:r>
            <w:r>
              <w:rPr>
                <w:rFonts w:hint="eastAsia"/>
              </w:rPr>
              <w:t>。高容量碱性蓄电池的迅速发展，对氢氧化镍提出了更高的要求，不但要有高的电化学活性，而且要有高的堆积密度。球形氢氧化镍外表呈球形或者椭球形，颗粒大小均匀，振实密度为1.9～2g/cm</w:t>
            </w:r>
            <w:r>
              <w:rPr>
                <w:rFonts w:hint="eastAsia"/>
                <w:sz w:val="21"/>
                <w:vertAlign w:val="superscript"/>
              </w:rPr>
              <w:t>3</w:t>
            </w:r>
            <w:r>
              <w:rPr>
                <w:rFonts w:hint="eastAsia"/>
              </w:rPr>
              <w:t>，具有活性高、流动性好等特点，而且能够显著提高镍电极的体积比容量和电池的比能量。</w:t>
            </w:r>
          </w:p>
          <w:p w14:paraId="02ECEB3D">
            <w:pPr>
              <w:ind w:firstLine="420" w:firstLineChars="200"/>
              <w:rPr>
                <w:rFonts w:hint="eastAsia"/>
              </w:rPr>
            </w:pPr>
            <w:r>
              <w:rPr>
                <w:rFonts w:hint="eastAsia"/>
              </w:rPr>
              <w:t>② 负极储氢合金。镍氢电池负极储氢合金具有很强的吸氢能力，在一定压力条件下，能够“吸收”大量氢气，反应生成金属氢化物，同时放出热量。该氢化物在一定条件下又会将储存在其中的氢释放出来。满足以下条件的储氢合金可以作为动力镍氢电池的负极材料：一是在碱液中合金组分的化学性质相对稳定；二是储氢容量高，平台压力适中；三是氢的扩散速率快，具有良好的电催化活性及高倍率放电能力；四是有较好的抗氧化、抗吸氢粉化能力，循环寿命长；五是电化学容量在较宽的温度范围内变化不大；六是自放电小；七是资源丰富，成本低廉；八是导热性好。</w:t>
            </w:r>
          </w:p>
          <w:p w14:paraId="463896E6">
            <w:pPr>
              <w:ind w:firstLine="420" w:firstLineChars="200"/>
              <w:rPr>
                <w:rFonts w:hint="eastAsia"/>
              </w:rPr>
            </w:pPr>
            <w:r>
              <w:rPr>
                <w:rFonts w:hint="eastAsia"/>
              </w:rPr>
              <w:t>③ 电解液。镍氢电池的电解液多采用氢氧化钾（KOH）水溶液，并加入少量的氢氧化锂（LiOH）。</w:t>
            </w:r>
          </w:p>
          <w:p w14:paraId="013202CA">
            <w:pPr>
              <w:ind w:firstLine="420" w:firstLineChars="200"/>
              <w:rPr>
                <w:rFonts w:hint="eastAsia"/>
              </w:rPr>
            </w:pPr>
            <w:r>
              <w:rPr>
                <w:rFonts w:hint="eastAsia"/>
              </w:rPr>
              <w:t>④ 隔膜。隔膜是电池正负极之间的隔离板，须具备良好的电绝缘性。隔膜在电解液中处于浸湿状态，因此还需具有良好的耐碱性和透气性。隔膜性能的好坏会影响电池的循环寿命和自放电情况。因此在选择隔膜时，应当选用温度范围较宽（-55～85℃）、厚度较薄、便于气体扩散的材料。目前镍氢电池的隔膜材料多采用多孔维尼龙无纺布或尼龙无纺布等。</w:t>
            </w:r>
          </w:p>
          <w:p w14:paraId="12C6A46C">
            <w:pPr>
              <w:rPr>
                <w:rFonts w:hint="eastAsia"/>
              </w:rPr>
            </w:pPr>
            <w:r>
              <w:rPr>
                <w:rFonts w:hint="eastAsia"/>
              </w:rPr>
              <w:t xml:space="preserve">    2. 镍氢电池基本原理</w:t>
            </w:r>
          </w:p>
          <w:p w14:paraId="5DE2D8F3">
            <w:pPr>
              <w:ind w:firstLine="420" w:firstLineChars="200"/>
              <w:rPr>
                <w:rFonts w:hint="eastAsia"/>
              </w:rPr>
            </w:pPr>
            <w:r>
              <w:rPr>
                <w:rFonts w:hint="eastAsia"/>
              </w:rPr>
              <w:t>（1）镍氢电池电极反应原理。镍氢电池正极板的活性物质为氢氧化镍［Ni（OH）</w:t>
            </w:r>
            <w:r>
              <w:rPr>
                <w:rFonts w:hint="eastAsia"/>
                <w:sz w:val="21"/>
                <w:vertAlign w:val="subscript"/>
              </w:rPr>
              <w:t>2</w:t>
            </w:r>
            <w:r>
              <w:rPr>
                <w:rFonts w:hint="eastAsia"/>
              </w:rPr>
              <w:t>］，负极板的活性物质为储氢合金（M），电解液采用30%的氢氧化钾溶液，电化学反应如下：</w:t>
            </w:r>
          </w:p>
          <w:p w14:paraId="332CC7A8">
            <w:pPr>
              <w:ind w:firstLine="420" w:firstLineChars="200"/>
              <w:rPr>
                <w:rFonts w:hint="eastAsia"/>
              </w:rPr>
            </w:pPr>
            <w:r>
              <w:rPr>
                <w:rFonts w:hint="eastAsia"/>
              </w:rPr>
              <w:t>负极反应式：</w:t>
            </w:r>
          </w:p>
          <w:p w14:paraId="1F7AEB1C">
            <w:pPr>
              <w:jc w:val="center"/>
              <w:rPr>
                <w:rFonts w:hint="eastAsia" w:eastAsia="宋体"/>
                <w:lang w:eastAsia="zh-CN"/>
              </w:rPr>
            </w:pPr>
            <w:r>
              <w:rPr>
                <w:rFonts w:hint="eastAsia" w:eastAsia="宋体"/>
                <w:lang w:eastAsia="zh-CN"/>
              </w:rPr>
              <w:drawing>
                <wp:inline distT="0" distB="0" distL="114300" distR="114300">
                  <wp:extent cx="2177415" cy="274955"/>
                  <wp:effectExtent l="0" t="0" r="13335" b="10795"/>
                  <wp:docPr id="2" name="图片 2" descr="QQ截图20241022100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截图20241022100548"/>
                          <pic:cNvPicPr>
                            <a:picLocks noChangeAspect="1"/>
                          </pic:cNvPicPr>
                        </pic:nvPicPr>
                        <pic:blipFill>
                          <a:blip r:embed="rId16"/>
                          <a:stretch>
                            <a:fillRect/>
                          </a:stretch>
                        </pic:blipFill>
                        <pic:spPr>
                          <a:xfrm>
                            <a:off x="0" y="0"/>
                            <a:ext cx="2177415" cy="274955"/>
                          </a:xfrm>
                          <a:prstGeom prst="rect">
                            <a:avLst/>
                          </a:prstGeom>
                        </pic:spPr>
                      </pic:pic>
                    </a:graphicData>
                  </a:graphic>
                </wp:inline>
              </w:drawing>
            </w:r>
          </w:p>
          <w:p w14:paraId="29B35C26">
            <w:pPr>
              <w:ind w:firstLine="420" w:firstLineChars="200"/>
              <w:rPr>
                <w:rFonts w:hint="eastAsia"/>
              </w:rPr>
            </w:pPr>
            <w:r>
              <w:rPr>
                <w:rFonts w:hint="eastAsia"/>
              </w:rPr>
              <w:t>正极反应式：</w:t>
            </w:r>
          </w:p>
          <w:p w14:paraId="4F3EEE0F">
            <w:pPr>
              <w:jc w:val="center"/>
              <w:rPr>
                <w:rFonts w:hint="eastAsia" w:eastAsia="宋体"/>
                <w:lang w:eastAsia="zh-CN"/>
              </w:rPr>
            </w:pPr>
            <w:r>
              <w:rPr>
                <w:rFonts w:hint="eastAsia" w:eastAsia="宋体"/>
                <w:lang w:eastAsia="zh-CN"/>
              </w:rPr>
              <w:drawing>
                <wp:inline distT="0" distB="0" distL="114300" distR="114300">
                  <wp:extent cx="2591435" cy="295910"/>
                  <wp:effectExtent l="0" t="0" r="18415" b="8890"/>
                  <wp:docPr id="3" name="图片 3" descr="QQ截图20241022100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QQ截图20241022100649"/>
                          <pic:cNvPicPr>
                            <a:picLocks noChangeAspect="1"/>
                          </pic:cNvPicPr>
                        </pic:nvPicPr>
                        <pic:blipFill>
                          <a:blip r:embed="rId17"/>
                          <a:stretch>
                            <a:fillRect/>
                          </a:stretch>
                        </pic:blipFill>
                        <pic:spPr>
                          <a:xfrm>
                            <a:off x="0" y="0"/>
                            <a:ext cx="2591435" cy="295910"/>
                          </a:xfrm>
                          <a:prstGeom prst="rect">
                            <a:avLst/>
                          </a:prstGeom>
                        </pic:spPr>
                      </pic:pic>
                    </a:graphicData>
                  </a:graphic>
                </wp:inline>
              </w:drawing>
            </w:r>
          </w:p>
          <w:p w14:paraId="5295C75D">
            <w:pPr>
              <w:ind w:firstLine="420" w:firstLineChars="200"/>
              <w:rPr>
                <w:rFonts w:hint="eastAsia"/>
              </w:rPr>
            </w:pPr>
            <w:r>
              <w:rPr>
                <w:rFonts w:hint="eastAsia"/>
              </w:rPr>
              <w:t>电池反应式：</w:t>
            </w:r>
          </w:p>
          <w:p w14:paraId="58FF226B">
            <w:pPr>
              <w:jc w:val="center"/>
              <w:rPr>
                <w:rFonts w:hint="eastAsia" w:eastAsia="宋体"/>
                <w:lang w:eastAsia="zh-CN"/>
              </w:rPr>
            </w:pPr>
            <w:r>
              <w:rPr>
                <w:rFonts w:hint="eastAsia" w:eastAsia="宋体"/>
                <w:lang w:eastAsia="zh-CN"/>
              </w:rPr>
              <w:drawing>
                <wp:inline distT="0" distB="0" distL="114300" distR="114300">
                  <wp:extent cx="2291715" cy="294640"/>
                  <wp:effectExtent l="0" t="0" r="13335" b="10160"/>
                  <wp:docPr id="4" name="图片 4" descr="QQ截图20241022100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QQ截图20241022100730"/>
                          <pic:cNvPicPr>
                            <a:picLocks noChangeAspect="1"/>
                          </pic:cNvPicPr>
                        </pic:nvPicPr>
                        <pic:blipFill>
                          <a:blip r:embed="rId18"/>
                          <a:stretch>
                            <a:fillRect/>
                          </a:stretch>
                        </pic:blipFill>
                        <pic:spPr>
                          <a:xfrm>
                            <a:off x="0" y="0"/>
                            <a:ext cx="2291715" cy="294640"/>
                          </a:xfrm>
                          <a:prstGeom prst="rect">
                            <a:avLst/>
                          </a:prstGeom>
                        </pic:spPr>
                      </pic:pic>
                    </a:graphicData>
                  </a:graphic>
                </wp:inline>
              </w:drawing>
            </w:r>
          </w:p>
          <w:p w14:paraId="57BF5AFC">
            <w:pPr>
              <w:ind w:firstLine="420" w:firstLineChars="200"/>
              <w:rPr>
                <w:rFonts w:hint="eastAsia"/>
              </w:rPr>
            </w:pPr>
            <w:r>
              <w:rPr>
                <w:rFonts w:hint="eastAsia"/>
              </w:rPr>
              <w:t>从反应式可以看出，镍氢电池在充、放电过程中，正、负极上在进行电化学反应时不生成任何中间态的可溶性金属离子，也没有电解液的任何成分消耗和生成，因而镍氢电池可以做成密封结构，并且在使用过程中可以免维护。</w:t>
            </w:r>
          </w:p>
          <w:p w14:paraId="77A52FF3">
            <w:pPr>
              <w:ind w:firstLine="420" w:firstLineChars="200"/>
              <w:rPr>
                <w:rFonts w:hint="eastAsia"/>
              </w:rPr>
            </w:pPr>
            <w:r>
              <w:rPr>
                <w:rFonts w:hint="eastAsia"/>
              </w:rPr>
              <w:t>（2）镍氢电池工作原理。镍氢电池放电时，正极上NiOOH得到电子还原成为Ni（OH）</w:t>
            </w:r>
            <w:r>
              <w:rPr>
                <w:rFonts w:hint="eastAsia"/>
                <w:sz w:val="21"/>
                <w:vertAlign w:val="subscript"/>
              </w:rPr>
              <w:t>2</w:t>
            </w:r>
            <w:r>
              <w:rPr>
                <w:rFonts w:hint="eastAsia"/>
              </w:rPr>
              <w:t>，负极金属氰化物（MH</w:t>
            </w:r>
            <w:r>
              <w:rPr>
                <w:rFonts w:hint="eastAsia"/>
                <w:sz w:val="21"/>
                <w:vertAlign w:val="subscript"/>
              </w:rPr>
              <w:t>χ</w:t>
            </w:r>
            <w:r>
              <w:rPr>
                <w:rFonts w:hint="eastAsia"/>
              </w:rPr>
              <w:t>）内部的氢原子扩散到表面形成吸附态氢原子，接着再发生电化学反应生成水和储氢合金。在镍氢电池出现过放电时，正极活性物质中的NiOOH已经消耗完了，这时正极上的水分子被还原为氢和OH</w:t>
            </w:r>
            <w:r>
              <w:rPr>
                <w:rFonts w:hint="eastAsia"/>
                <w:sz w:val="21"/>
                <w:vertAlign w:val="superscript"/>
              </w:rPr>
              <w:t>-</w:t>
            </w:r>
            <w:r>
              <w:rPr>
                <w:rFonts w:hint="eastAsia"/>
              </w:rPr>
              <w:t>离子。负极上由于储氢合金的催化作用，使OH</w:t>
            </w:r>
            <w:r>
              <w:rPr>
                <w:rFonts w:hint="eastAsia"/>
                <w:sz w:val="21"/>
                <w:vertAlign w:val="superscript"/>
              </w:rPr>
              <w:t>-</w:t>
            </w:r>
            <w:r>
              <w:rPr>
                <w:rFonts w:hint="eastAsia"/>
              </w:rPr>
              <w:t>与氢反应又生成水。</w:t>
            </w:r>
          </w:p>
          <w:p w14:paraId="60CAEADA">
            <w:pPr>
              <w:ind w:firstLine="420" w:firstLineChars="200"/>
              <w:rPr>
                <w:rFonts w:hint="eastAsia"/>
              </w:rPr>
            </w:pPr>
            <w:r>
              <w:rPr>
                <w:rFonts w:hint="eastAsia"/>
              </w:rPr>
              <w:t>镍氢电池充电时，正极上的Ni（OH）</w:t>
            </w:r>
            <w:r>
              <w:rPr>
                <w:rFonts w:hint="eastAsia"/>
                <w:sz w:val="21"/>
                <w:vertAlign w:val="subscript"/>
              </w:rPr>
              <w:t>2</w:t>
            </w:r>
            <w:r>
              <w:rPr>
                <w:rFonts w:hint="eastAsia"/>
              </w:rPr>
              <w:t>转变为NiOOH。由于质子在NiOOH/Ni（OH）</w:t>
            </w:r>
            <w:r>
              <w:rPr>
                <w:rFonts w:hint="eastAsia"/>
                <w:sz w:val="21"/>
                <w:vertAlign w:val="subscript"/>
              </w:rPr>
              <w:t>2</w:t>
            </w:r>
            <w:r>
              <w:rPr>
                <w:rFonts w:hint="eastAsia"/>
              </w:rPr>
              <w:t>中的扩散系数小，是氢氧化镍电极充电过程的控制步骤。在负极，析出的氢原子吸附在储氢合金表面，形成吸附态MHab，然后再扩散到储氢合金内部，形成金属氢化物MH。原子氢在储氢合金中的扩散速率较慢，扩散系数一般只有10</w:t>
            </w:r>
            <w:r>
              <w:rPr>
                <w:rFonts w:hint="eastAsia"/>
                <w:sz w:val="21"/>
                <w:vertAlign w:val="superscript"/>
              </w:rPr>
              <w:t>-8</w:t>
            </w:r>
            <w:r>
              <w:rPr>
                <w:rFonts w:hint="eastAsia"/>
              </w:rPr>
              <w:t>～10</w:t>
            </w:r>
            <w:r>
              <w:rPr>
                <w:rFonts w:hint="eastAsia"/>
                <w:sz w:val="21"/>
                <w:vertAlign w:val="superscript"/>
              </w:rPr>
              <w:t>-7</w:t>
            </w:r>
            <w:r>
              <w:rPr>
                <w:rFonts w:hint="eastAsia"/>
              </w:rPr>
              <w:t>cm</w:t>
            </w:r>
            <w:r>
              <w:rPr>
                <w:rFonts w:hint="eastAsia"/>
                <w:sz w:val="21"/>
                <w:vertAlign w:val="superscript"/>
              </w:rPr>
              <w:t>2</w:t>
            </w:r>
            <w:r>
              <w:rPr>
                <w:rFonts w:hint="eastAsia"/>
              </w:rPr>
              <w:t>/s。因此，氢原子扩散是储氢合金负极充电过程的控制步骤。过充电时，由于MH-Ni电池是正极限容，正极会产生O</w:t>
            </w:r>
            <w:r>
              <w:rPr>
                <w:rFonts w:hint="eastAsia"/>
                <w:sz w:val="21"/>
                <w:vertAlign w:val="subscript"/>
              </w:rPr>
              <w:t>2</w:t>
            </w:r>
            <w:r>
              <w:rPr>
                <w:rFonts w:hint="eastAsia"/>
              </w:rPr>
              <w:t>，并通过隔膜扩散到负极，又由于负极电势为负，在储氢合金的催化作用下又生成OH，总反应为零。因此过充电时，KOH浓度和水的总量保持不变。</w:t>
            </w:r>
          </w:p>
          <w:p w14:paraId="692F40D1">
            <w:pPr>
              <w:ind w:firstLine="420" w:firstLineChars="200"/>
              <w:rPr>
                <w:rFonts w:hint="eastAsia"/>
              </w:rPr>
            </w:pPr>
            <w:r>
              <w:rPr>
                <w:rFonts w:hint="eastAsia"/>
              </w:rPr>
              <w:t>过充电时，正极上析出氧，然后扩散到负极上发生极化反应，生成OH离子。在电池过充电和过放电过程中，正、负极上发生的反应可用下式表示：</w:t>
            </w:r>
          </w:p>
          <w:p w14:paraId="0556C648">
            <w:pPr>
              <w:ind w:firstLine="420" w:firstLineChars="200"/>
              <w:rPr>
                <w:rFonts w:hint="eastAsia"/>
              </w:rPr>
            </w:pPr>
            <w:r>
              <w:rPr>
                <w:rFonts w:hint="eastAsia"/>
              </w:rPr>
              <w:t>正极：过充电析出氧  40H</w:t>
            </w:r>
            <w:r>
              <w:rPr>
                <w:rFonts w:hint="eastAsia"/>
                <w:sz w:val="21"/>
                <w:vertAlign w:val="superscript"/>
              </w:rPr>
              <w:t>-</w:t>
            </w:r>
            <w:r>
              <w:rPr>
                <w:rFonts w:hint="default" w:ascii="Arial" w:hAnsi="Arial" w:cs="Arial"/>
              </w:rPr>
              <w:t>→</w:t>
            </w:r>
            <w:r>
              <w:rPr>
                <w:rFonts w:hint="eastAsia"/>
              </w:rPr>
              <w:t>O</w:t>
            </w:r>
            <w:r>
              <w:rPr>
                <w:rFonts w:hint="eastAsia"/>
                <w:sz w:val="21"/>
                <w:vertAlign w:val="subscript"/>
              </w:rPr>
              <w:t>2</w:t>
            </w:r>
            <w:r>
              <w:rPr>
                <w:rFonts w:hint="eastAsia"/>
              </w:rPr>
              <w:t>+2H</w:t>
            </w:r>
            <w:r>
              <w:rPr>
                <w:rFonts w:hint="eastAsia"/>
                <w:sz w:val="21"/>
                <w:vertAlign w:val="subscript"/>
              </w:rPr>
              <w:t>2</w:t>
            </w:r>
            <w:r>
              <w:rPr>
                <w:rFonts w:hint="eastAsia"/>
              </w:rPr>
              <w:t>O+4e</w:t>
            </w:r>
            <w:r>
              <w:rPr>
                <w:rFonts w:hint="eastAsia"/>
                <w:sz w:val="21"/>
                <w:vertAlign w:val="superscript"/>
              </w:rPr>
              <w:t>-</w:t>
            </w:r>
          </w:p>
          <w:p w14:paraId="525963F2">
            <w:pPr>
              <w:ind w:firstLine="420" w:firstLineChars="200"/>
              <w:rPr>
                <w:rFonts w:hint="eastAsia"/>
              </w:rPr>
            </w:pPr>
            <w:r>
              <w:rPr>
                <w:rFonts w:hint="eastAsia"/>
              </w:rPr>
              <w:t>过放电析出氧  2H</w:t>
            </w:r>
            <w:r>
              <w:rPr>
                <w:rFonts w:hint="eastAsia"/>
                <w:sz w:val="21"/>
                <w:vertAlign w:val="subscript"/>
              </w:rPr>
              <w:t>2</w:t>
            </w:r>
            <w:r>
              <w:rPr>
                <w:rFonts w:hint="eastAsia"/>
              </w:rPr>
              <w:t>O+2e-</w:t>
            </w:r>
            <w:r>
              <w:rPr>
                <w:rFonts w:hint="default" w:ascii="Arial" w:hAnsi="Arial" w:cs="Arial"/>
              </w:rPr>
              <w:t>→</w:t>
            </w:r>
            <w:r>
              <w:rPr>
                <w:rFonts w:hint="eastAsia"/>
              </w:rPr>
              <w:t>20H</w:t>
            </w:r>
            <w:r>
              <w:rPr>
                <w:rFonts w:hint="eastAsia"/>
                <w:sz w:val="21"/>
                <w:vertAlign w:val="superscript"/>
              </w:rPr>
              <w:t>-</w:t>
            </w:r>
            <w:r>
              <w:rPr>
                <w:rFonts w:hint="eastAsia"/>
              </w:rPr>
              <w:t>+H</w:t>
            </w:r>
            <w:r>
              <w:rPr>
                <w:rFonts w:hint="eastAsia"/>
                <w:sz w:val="21"/>
                <w:vertAlign w:val="subscript"/>
              </w:rPr>
              <w:t>2</w:t>
            </w:r>
          </w:p>
          <w:p w14:paraId="10E638F0">
            <w:pPr>
              <w:ind w:firstLine="420" w:firstLineChars="200"/>
              <w:rPr>
                <w:rFonts w:hint="eastAsia"/>
              </w:rPr>
            </w:pPr>
            <w:r>
              <w:rPr>
                <w:rFonts w:hint="eastAsia"/>
              </w:rPr>
              <w:t>负极：过充电消耗氧  2H</w:t>
            </w:r>
            <w:r>
              <w:rPr>
                <w:rFonts w:hint="eastAsia"/>
                <w:sz w:val="21"/>
                <w:vertAlign w:val="subscript"/>
              </w:rPr>
              <w:t>2</w:t>
            </w:r>
            <w:r>
              <w:rPr>
                <w:rFonts w:hint="eastAsia"/>
              </w:rPr>
              <w:t>O+O</w:t>
            </w:r>
            <w:r>
              <w:rPr>
                <w:rFonts w:hint="eastAsia"/>
                <w:sz w:val="21"/>
                <w:vertAlign w:val="subscript"/>
              </w:rPr>
              <w:t>2</w:t>
            </w:r>
            <w:r>
              <w:rPr>
                <w:rFonts w:hint="eastAsia"/>
              </w:rPr>
              <w:t>+4e</w:t>
            </w:r>
            <w:r>
              <w:rPr>
                <w:rFonts w:hint="eastAsia"/>
                <w:sz w:val="21"/>
                <w:vertAlign w:val="superscript"/>
              </w:rPr>
              <w:t>-</w:t>
            </w:r>
            <w:r>
              <w:rPr>
                <w:rFonts w:hint="default" w:ascii="Arial" w:hAnsi="Arial" w:cs="Arial"/>
              </w:rPr>
              <w:t>→</w:t>
            </w:r>
            <w:r>
              <w:rPr>
                <w:rFonts w:hint="eastAsia"/>
              </w:rPr>
              <w:t>40H</w:t>
            </w:r>
            <w:r>
              <w:rPr>
                <w:rFonts w:hint="eastAsia"/>
                <w:sz w:val="21"/>
                <w:vertAlign w:val="superscript"/>
              </w:rPr>
              <w:t>-</w:t>
            </w:r>
          </w:p>
          <w:p w14:paraId="0322BA87">
            <w:pPr>
              <w:ind w:firstLine="420" w:firstLineChars="200"/>
              <w:rPr>
                <w:rFonts w:hint="eastAsia"/>
              </w:rPr>
            </w:pPr>
            <w:r>
              <w:rPr>
                <w:rFonts w:hint="eastAsia"/>
              </w:rPr>
              <w:t>过放电消耗氧  H</w:t>
            </w:r>
            <w:r>
              <w:rPr>
                <w:rFonts w:hint="eastAsia"/>
                <w:sz w:val="21"/>
                <w:vertAlign w:val="subscript"/>
              </w:rPr>
              <w:t>2</w:t>
            </w:r>
            <w:r>
              <w:rPr>
                <w:rFonts w:hint="eastAsia"/>
              </w:rPr>
              <w:t>+20H</w:t>
            </w:r>
            <w:r>
              <w:rPr>
                <w:rFonts w:hint="eastAsia"/>
                <w:sz w:val="21"/>
                <w:vertAlign w:val="superscript"/>
              </w:rPr>
              <w:t>-</w:t>
            </w:r>
            <w:r>
              <w:rPr>
                <w:rFonts w:hint="default" w:ascii="Arial" w:hAnsi="Arial" w:cs="Arial"/>
              </w:rPr>
              <w:t>→</w:t>
            </w:r>
            <w:r>
              <w:rPr>
                <w:rFonts w:hint="eastAsia"/>
              </w:rPr>
              <w:t>2H</w:t>
            </w:r>
            <w:r>
              <w:rPr>
                <w:rFonts w:hint="eastAsia"/>
                <w:sz w:val="21"/>
                <w:vertAlign w:val="subscript"/>
              </w:rPr>
              <w:t>2</w:t>
            </w:r>
            <w:r>
              <w:rPr>
                <w:rFonts w:hint="eastAsia"/>
              </w:rPr>
              <w:t>O+2e</w:t>
            </w:r>
            <w:r>
              <w:rPr>
                <w:rFonts w:hint="eastAsia"/>
                <w:sz w:val="21"/>
                <w:vertAlign w:val="superscript"/>
              </w:rPr>
              <w:t>-</w:t>
            </w:r>
          </w:p>
          <w:p w14:paraId="01867D7D">
            <w:pPr>
              <w:ind w:firstLine="420" w:firstLineChars="200"/>
              <w:rPr>
                <w:rFonts w:hint="eastAsia"/>
              </w:rPr>
            </w:pPr>
            <w:r>
              <w:rPr>
                <w:rFonts w:hint="eastAsia"/>
              </w:rPr>
              <w:t>由此可知，在镍氢电池充、放电反应中，储氢合金担负着储氢和在其表面进行电化学催化反应的双重任务。在过充电和过放电过程中，由于储氢合金的催化作用，可以消除产生的O</w:t>
            </w:r>
            <w:r>
              <w:rPr>
                <w:rFonts w:hint="eastAsia"/>
                <w:sz w:val="21"/>
                <w:vertAlign w:val="subscript"/>
              </w:rPr>
              <w:t>2</w:t>
            </w:r>
            <w:r>
              <w:rPr>
                <w:rFonts w:hint="eastAsia"/>
              </w:rPr>
              <w:t>和H</w:t>
            </w:r>
            <w:r>
              <w:rPr>
                <w:rFonts w:hint="eastAsia"/>
                <w:sz w:val="21"/>
                <w:vertAlign w:val="subscript"/>
              </w:rPr>
              <w:t>2</w:t>
            </w:r>
            <w:r>
              <w:rPr>
                <w:rFonts w:hint="eastAsia"/>
              </w:rPr>
              <w:t>，从而使镍氢电池具有耐过充电、过放电的能力。但随着充放电循环的进行，储氢合金会逐渐失去催化能力，电池的内压会逐渐升高，最终导致电池漏液失效。</w:t>
            </w:r>
          </w:p>
          <w:p w14:paraId="4A7834D8">
            <w:pPr>
              <w:rPr>
                <w:rFonts w:hint="eastAsia"/>
              </w:rPr>
            </w:pPr>
            <w:r>
              <w:rPr>
                <w:rFonts w:hint="eastAsia"/>
              </w:rPr>
              <w:t xml:space="preserve">    3. 镍氢电池特点</w:t>
            </w:r>
          </w:p>
          <w:p w14:paraId="079F87C3">
            <w:pPr>
              <w:ind w:firstLine="420" w:firstLineChars="200"/>
              <w:rPr>
                <w:rFonts w:hint="eastAsia"/>
              </w:rPr>
            </w:pPr>
            <w:r>
              <w:rPr>
                <w:rFonts w:hint="eastAsia"/>
              </w:rPr>
              <w:t>（1）镍氢电池的优点。</w:t>
            </w:r>
          </w:p>
          <w:p w14:paraId="6F5DE610">
            <w:pPr>
              <w:ind w:firstLine="420" w:firstLineChars="200"/>
              <w:rPr>
                <w:rFonts w:hint="eastAsia"/>
              </w:rPr>
            </w:pPr>
            <w:r>
              <w:rPr>
                <w:rFonts w:hint="eastAsia"/>
              </w:rPr>
              <w:t>① 功率性能好。</w:t>
            </w:r>
          </w:p>
          <w:p w14:paraId="544C40D1">
            <w:pPr>
              <w:ind w:firstLine="420" w:firstLineChars="200"/>
              <w:rPr>
                <w:rFonts w:hint="eastAsia"/>
              </w:rPr>
            </w:pPr>
            <w:r>
              <w:rPr>
                <w:rFonts w:hint="eastAsia"/>
              </w:rPr>
              <w:t>② 低温性能好。</w:t>
            </w:r>
          </w:p>
          <w:p w14:paraId="65DD2C4B">
            <w:pPr>
              <w:ind w:firstLine="420" w:firstLineChars="200"/>
              <w:rPr>
                <w:rFonts w:hint="eastAsia"/>
              </w:rPr>
            </w:pPr>
            <w:r>
              <w:rPr>
                <w:rFonts w:hint="eastAsia"/>
              </w:rPr>
              <w:t>③ 循环寿命长。</w:t>
            </w:r>
          </w:p>
          <w:p w14:paraId="0924E679">
            <w:pPr>
              <w:ind w:firstLine="420" w:firstLineChars="200"/>
              <w:rPr>
                <w:rFonts w:hint="eastAsia"/>
              </w:rPr>
            </w:pPr>
            <w:r>
              <w:rPr>
                <w:rFonts w:hint="eastAsia"/>
              </w:rPr>
              <w:t>④ 无污染。</w:t>
            </w:r>
          </w:p>
          <w:p w14:paraId="70805264">
            <w:pPr>
              <w:ind w:firstLine="420" w:firstLineChars="200"/>
              <w:rPr>
                <w:rFonts w:hint="eastAsia"/>
              </w:rPr>
            </w:pPr>
            <w:r>
              <w:rPr>
                <w:rFonts w:hint="eastAsia"/>
              </w:rPr>
              <w:t>⑤ 耐过充电和过放电。</w:t>
            </w:r>
          </w:p>
          <w:p w14:paraId="1A01B608">
            <w:pPr>
              <w:ind w:firstLine="420" w:firstLineChars="200"/>
              <w:rPr>
                <w:rFonts w:hint="eastAsia"/>
              </w:rPr>
            </w:pPr>
            <w:r>
              <w:rPr>
                <w:rFonts w:hint="eastAsia"/>
              </w:rPr>
              <w:t>⑥ 应用比较成熟。</w:t>
            </w:r>
          </w:p>
          <w:p w14:paraId="01571047">
            <w:pPr>
              <w:ind w:firstLine="420" w:firstLineChars="200"/>
              <w:rPr>
                <w:rFonts w:hint="eastAsia"/>
              </w:rPr>
            </w:pPr>
            <w:r>
              <w:rPr>
                <w:rFonts w:hint="eastAsia"/>
              </w:rPr>
              <w:t>⑦ 管理系统相对简单。</w:t>
            </w:r>
          </w:p>
          <w:p w14:paraId="55030BA1">
            <w:pPr>
              <w:ind w:firstLine="420" w:firstLineChars="200"/>
              <w:rPr>
                <w:rFonts w:hint="eastAsia"/>
              </w:rPr>
            </w:pPr>
            <w:r>
              <w:rPr>
                <w:rFonts w:hint="eastAsia"/>
              </w:rPr>
              <w:t>⑧ 具有较高的回收价值。</w:t>
            </w:r>
          </w:p>
          <w:p w14:paraId="52D26782">
            <w:pPr>
              <w:ind w:firstLine="420" w:firstLineChars="200"/>
              <w:rPr>
                <w:rFonts w:hint="eastAsia"/>
              </w:rPr>
            </w:pPr>
            <w:r>
              <w:rPr>
                <w:rFonts w:hint="eastAsia"/>
              </w:rPr>
              <w:t>（2）镍氢电池的缺点。</w:t>
            </w:r>
          </w:p>
          <w:p w14:paraId="2BDB61E2">
            <w:pPr>
              <w:ind w:firstLine="420" w:firstLineChars="200"/>
              <w:rPr>
                <w:rFonts w:hint="eastAsia"/>
              </w:rPr>
            </w:pPr>
            <w:r>
              <w:rPr>
                <w:rFonts w:hint="eastAsia"/>
              </w:rPr>
              <w:t>① 蓄电池的热效应。镍氢电池在电动汽车上的应用遇到的主要问题是热效应问题。其主要原因有两个：一是镍氢蓄电池本身的充电反应是一个放热反应，充电过程中产生的热量达到949J/（A·h）；二是充电效率低，镍氢蓄电池即使在空载下，充电效率也达不到100%，充电量超过80%后，副反应速度增加很快，产热速度迅速上升，严重时会带来热失控问题，且充电电流越大，充电效率越低，产生的热量越多。</w:t>
            </w:r>
          </w:p>
          <w:p w14:paraId="6981BAFB">
            <w:pPr>
              <w:ind w:firstLine="420" w:firstLineChars="200"/>
              <w:rPr>
                <w:rFonts w:hint="eastAsia"/>
              </w:rPr>
            </w:pPr>
            <w:r>
              <w:rPr>
                <w:rFonts w:hint="eastAsia"/>
              </w:rPr>
              <w:t>② 蓄电池比能量较低。镍氢电池比能量一般为50～70W·h/kg，虽然是铅酸电池的2～3倍，但与锂离子电池相比，相差较大。</w:t>
            </w:r>
          </w:p>
          <w:p w14:paraId="72498E5C">
            <w:pPr>
              <w:ind w:firstLine="420" w:firstLineChars="200"/>
              <w:rPr>
                <w:rFonts w:hint="eastAsia"/>
              </w:rPr>
            </w:pPr>
            <w:r>
              <w:rPr>
                <w:rFonts w:hint="eastAsia"/>
              </w:rPr>
              <w:t>③ 标称电压低。镍氢电池1.2V的标称电压，组合成数百伏的车用动力电源系统时，就需要很多的电池串联，对电池的一致性、可靠性要求更高。</w:t>
            </w:r>
          </w:p>
          <w:p w14:paraId="4E4470DC">
            <w:pPr>
              <w:ind w:firstLine="420" w:firstLineChars="200"/>
              <w:rPr>
                <w:rFonts w:hint="eastAsia"/>
              </w:rPr>
            </w:pPr>
            <w:r>
              <w:rPr>
                <w:rFonts w:hint="eastAsia"/>
              </w:rPr>
              <w:t>④ 高温充电性能差。在高温下充电效率降低，充电效率的降低推动电池温度的进一步升高，最终可能会出现热失控，进而出现安全问题。</w:t>
            </w:r>
          </w:p>
          <w:p w14:paraId="482DBE7E">
            <w:pPr>
              <w:ind w:firstLine="420" w:firstLineChars="200"/>
              <w:rPr>
                <w:rFonts w:hint="eastAsia"/>
              </w:rPr>
            </w:pPr>
            <w:r>
              <w:rPr>
                <w:rFonts w:hint="eastAsia"/>
              </w:rPr>
              <w:t>⑤ 自放电率大。在常用的铅酸、镍氢、锂离子电池中，镍氢电池的自放电率是比较大的，一般充满电常温搁置28天后自放电量可达10%～30%。</w:t>
            </w:r>
          </w:p>
          <w:p w14:paraId="69157186">
            <w:pPr>
              <w:ind w:firstLine="420" w:firstLineChars="200"/>
              <w:rPr>
                <w:rFonts w:hint="eastAsia"/>
              </w:rPr>
            </w:pPr>
            <w:r>
              <w:rPr>
                <w:rFonts w:hint="eastAsia"/>
              </w:rPr>
              <w:t>⑥ 材料成本高。镍氢电池中使用了大量较贵重的金属（如镍、钴等），使电池材料成本比较高。</w:t>
            </w:r>
          </w:p>
          <w:p w14:paraId="06411A19">
            <w:pPr>
              <w:rPr>
                <w:rFonts w:hint="eastAsia"/>
              </w:rPr>
            </w:pPr>
            <w:r>
              <w:rPr>
                <w:rFonts w:hint="eastAsia"/>
              </w:rPr>
              <w:t xml:space="preserve">    4. 镍氢电池应用</w:t>
            </w:r>
          </w:p>
          <w:p w14:paraId="3CB738F7">
            <w:pPr>
              <w:ind w:firstLine="420" w:firstLineChars="200"/>
              <w:rPr>
                <w:rFonts w:hint="eastAsia"/>
              </w:rPr>
            </w:pPr>
            <w:r>
              <w:rPr>
                <w:rFonts w:hint="eastAsia"/>
              </w:rPr>
              <w:t>由于镍氢电池满足混合动力电动汽车高功率密度的要求，该类电池目前在混合动力电动汽车尤其是在日系车型中应用广泛，如丰田凯美瑞混合动力车、普锐斯、雷克萨斯CT200、本田思域等。</w:t>
            </w:r>
          </w:p>
          <w:p w14:paraId="7AE87FE8">
            <w:pPr>
              <w:ind w:firstLine="420" w:firstLineChars="200"/>
              <w:rPr>
                <w:rFonts w:hint="eastAsia"/>
              </w:rPr>
            </w:pPr>
            <w:r>
              <w:rPr>
                <w:rFonts w:hint="eastAsia"/>
              </w:rPr>
              <w:t>丰田普锐斯混合动力汽车采用镍氢电池作为动力电源。普锐斯的HV蓄电池采用的就是288V、6.5A·h的镍氢动力电池。该电池组可以通过发电机和电动机实现充放电，且输出功率大、质量小、寿命长、耐久性好。</w:t>
            </w:r>
          </w:p>
          <w:p w14:paraId="5A2BCF31">
            <w:pPr>
              <w:ind w:firstLine="420" w:firstLineChars="200"/>
              <w:rPr>
                <w:rFonts w:hint="eastAsia"/>
              </w:rPr>
            </w:pPr>
            <w:r>
              <w:rPr>
                <w:rFonts w:hint="eastAsia"/>
              </w:rPr>
              <w:t>（三）锌空气电池</w:t>
            </w:r>
          </w:p>
          <w:p w14:paraId="3BBFAB96">
            <w:pPr>
              <w:ind w:firstLine="420" w:firstLineChars="200"/>
              <w:rPr>
                <w:rFonts w:hint="eastAsia"/>
              </w:rPr>
            </w:pPr>
            <w:r>
              <w:rPr>
                <w:rFonts w:hint="eastAsia"/>
              </w:rPr>
              <w:t>锌空气电池是金属-空气电池中的一种，它以锌为负极活性物质，以空气中的氧气为正极活性物质，电解液一般采用碱性或中性的电解质水溶液，这种电池既可以做成一次电池，也可以做成二次电池。金属-空气电池的原材料来源丰富、性价比高、无污染，被称为是“面向21世纪的绿色能源”。这里主要介绍锌空气电池的组成、原理、特点及应用。</w:t>
            </w:r>
          </w:p>
          <w:p w14:paraId="2F8B24E6">
            <w:pPr>
              <w:rPr>
                <w:rFonts w:hint="eastAsia"/>
              </w:rPr>
            </w:pPr>
            <w:r>
              <w:rPr>
                <w:rFonts w:hint="eastAsia"/>
              </w:rPr>
              <w:t xml:space="preserve">    1. 锌空气电池基本组成</w:t>
            </w:r>
          </w:p>
          <w:p w14:paraId="4274416B">
            <w:pPr>
              <w:ind w:firstLine="420" w:firstLineChars="200"/>
              <w:rPr>
                <w:rFonts w:hint="eastAsia"/>
              </w:rPr>
            </w:pPr>
            <w:r>
              <w:rPr>
                <w:rFonts w:hint="eastAsia"/>
              </w:rPr>
              <w:t>锌空气电池结构主要由正电极（空气电极）、负电极、隔膜和电解液等组成。其中正极是空气电极（氧电极），负极是金属电极（锌电极），电解液则主要是氢氧化钠或氢氧化钾碱性溶液。</w:t>
            </w:r>
          </w:p>
          <w:p w14:paraId="74F83C0A">
            <w:pPr>
              <w:ind w:firstLine="420" w:firstLineChars="200"/>
              <w:rPr>
                <w:rFonts w:hint="eastAsia"/>
              </w:rPr>
            </w:pPr>
            <w:r>
              <w:rPr>
                <w:rFonts w:hint="eastAsia"/>
              </w:rPr>
              <w:t>（1）正电极（空气电极）。空气电极是一种气体扩散电极，一种透气不透液、具有良好导电性和催化活性的薄膜。常见的空气电极薄膜一般由防水透气膜、集流网和催化膜三层压制而成。防水透气膜主要是按照一定比例把导电材料（碳黑或乙炔黑或它们的混合物）和造孔剂（硫酸钠、草酸铵、碳酸氢铵等）用分散剂（乙醇）混合均匀，再加入黏结剂（聚四氟乙烯）不断搅拌使之分散均匀，经凝聚后辊压而成；集流网可以是镍丝编织网、镍箔冲拉网、铜材编织网、铜材冲拉网或镀银铜网等；而催化膜主要是将催化剂（二氧化锰）、活性炭和硫酸钠用乙醇混合均匀后加入聚四氟乙烯乳液（加有少量亲水性纤维素）不断搅拌，待之分散均匀，经凝聚后辊压而成。常见的空气电极一般为集流网嵌入型，即按照防水透气膜、集流网和催化膜的顺序压制成型。</w:t>
            </w:r>
          </w:p>
          <w:p w14:paraId="0E11EA3D">
            <w:pPr>
              <w:ind w:firstLine="420" w:firstLineChars="200"/>
              <w:rPr>
                <w:rFonts w:hint="eastAsia"/>
              </w:rPr>
            </w:pPr>
            <w:r>
              <w:rPr>
                <w:rFonts w:hint="eastAsia"/>
              </w:rPr>
              <w:t>正极活性物质是来源于空气中的氧气。来自空气的氧气首先溶解在电解液中，然后扩散吸附到空气电极的催化膜上，在催化剂的催化作用下于“气、液、固”三相界面发生还原反应生成OH</w:t>
            </w:r>
            <w:r>
              <w:rPr>
                <w:rFonts w:hint="eastAsia"/>
                <w:sz w:val="21"/>
                <w:vertAlign w:val="superscript"/>
              </w:rPr>
              <w:t>-</w:t>
            </w:r>
            <w:r>
              <w:rPr>
                <w:rFonts w:hint="eastAsia"/>
              </w:rPr>
              <w:t>。生成的OH-再扩散到锌负极与锌发生反应。</w:t>
            </w:r>
          </w:p>
          <w:p w14:paraId="10A631A4">
            <w:pPr>
              <w:ind w:firstLine="420" w:firstLineChars="200"/>
              <w:rPr>
                <w:rFonts w:hint="eastAsia"/>
              </w:rPr>
            </w:pPr>
            <w:r>
              <w:rPr>
                <w:rFonts w:hint="eastAsia"/>
              </w:rPr>
              <w:t>（2）负电极。负电极活性物质是金属锌或者锌合金（比如Zn与Ga、In、Pb、Bi、Sn等一种或多种元素的合金）的粉末或小颗粒。现在一般把锌粉或锌合金粉与适量凝胶剂（交联的羧甲基纤维素、交联的聚丙烯酸、聚丙烯酸的钾盐和钠盐等）混合均匀后，加入25%～35%带氧化锌的氢氧化钾电解液以及其他一些添加剂等调制成锌膏，然后把锌膏和阳极电流集流体黏结成负极。</w:t>
            </w:r>
          </w:p>
          <w:p w14:paraId="0C6A1D56">
            <w:pPr>
              <w:ind w:firstLine="420" w:firstLineChars="200"/>
              <w:rPr>
                <w:rFonts w:hint="eastAsia"/>
              </w:rPr>
            </w:pPr>
            <w:r>
              <w:rPr>
                <w:rFonts w:hint="eastAsia"/>
              </w:rPr>
              <w:t>（3）隔膜。正极和负极之间必须放置一层绝缘的聚合物多孔隔膜以防止电池正负极发生短路。选用的隔膜材料可以是聚烯烃、聚酰胺（如尼龙）、碳氟型树脂、玻璃纸、过滤纸等中的一种材料或多种材料的复合物。</w:t>
            </w:r>
          </w:p>
          <w:p w14:paraId="3B4BBD77">
            <w:pPr>
              <w:ind w:firstLine="420" w:firstLineChars="200"/>
              <w:rPr>
                <w:rFonts w:hint="eastAsia"/>
              </w:rPr>
            </w:pPr>
            <w:r>
              <w:rPr>
                <w:rFonts w:hint="eastAsia"/>
              </w:rPr>
              <w:t>（4）电解液。锌空气电池中所用的电解液是氢氧化钠、氢氧化钾碱性溶液，一般采用的是饱和的氢氧化钾的水溶液，溶液中含有减缓锌腐蚀的无机缓蚀剂或有机缓蚀剂。</w:t>
            </w:r>
          </w:p>
          <w:p w14:paraId="5EA327FA">
            <w:pPr>
              <w:rPr>
                <w:rFonts w:hint="eastAsia"/>
              </w:rPr>
            </w:pPr>
            <w:r>
              <w:rPr>
                <w:rFonts w:hint="eastAsia"/>
              </w:rPr>
              <w:t xml:space="preserve">    2. 锌空气电池基本原理</w:t>
            </w:r>
          </w:p>
          <w:p w14:paraId="61822AE6">
            <w:pPr>
              <w:ind w:firstLine="420" w:firstLineChars="200"/>
              <w:rPr>
                <w:rFonts w:hint="eastAsia"/>
              </w:rPr>
            </w:pPr>
            <w:r>
              <w:rPr>
                <w:rFonts w:hint="eastAsia"/>
              </w:rPr>
              <w:t>锌空气电池以空气中的氧作为正极活性物质，金属锌或锌合金作为负极活性物质，多孔活性炭作为正极，铂或其他材料作为催化剂，使用碱性电解质。氧气经多孔电极扩散层扩散到达催化层，在催化剂微团表面的三相界面处与水发生反应，吸收电子，生成OH</w:t>
            </w:r>
            <w:r>
              <w:rPr>
                <w:rFonts w:hint="eastAsia"/>
                <w:sz w:val="21"/>
                <w:vertAlign w:val="superscript"/>
              </w:rPr>
              <w:t>-</w:t>
            </w:r>
            <w:r>
              <w:rPr>
                <w:rFonts w:hint="eastAsia"/>
              </w:rPr>
              <w:t>，阳极的锌与电解液中的OH</w:t>
            </w:r>
            <w:r>
              <w:rPr>
                <w:rFonts w:hint="eastAsia"/>
                <w:sz w:val="21"/>
                <w:vertAlign w:val="superscript"/>
              </w:rPr>
              <w:t>-</w:t>
            </w:r>
            <w:r>
              <w:rPr>
                <w:rFonts w:hint="eastAsia"/>
              </w:rPr>
              <w:t>发生电化学反应，生成ZnO和H</w:t>
            </w:r>
            <w:r>
              <w:rPr>
                <w:rFonts w:hint="eastAsia"/>
                <w:sz w:val="21"/>
                <w:vertAlign w:val="subscript"/>
              </w:rPr>
              <w:t>2</w:t>
            </w:r>
            <w:r>
              <w:rPr>
                <w:rFonts w:hint="eastAsia"/>
              </w:rPr>
              <w:t>O，并释放出电子，电子被集成电层收集起来，在外电路中产生电流。</w:t>
            </w:r>
          </w:p>
          <w:p w14:paraId="487F2863">
            <w:pPr>
              <w:ind w:firstLine="420" w:firstLineChars="200"/>
              <w:rPr>
                <w:rFonts w:hint="eastAsia"/>
              </w:rPr>
            </w:pPr>
            <w:r>
              <w:rPr>
                <w:rFonts w:hint="eastAsia"/>
              </w:rPr>
              <w:t>电池工作的化学反应式如下：</w:t>
            </w:r>
          </w:p>
          <w:p w14:paraId="59B11F04">
            <w:pPr>
              <w:ind w:firstLine="420" w:firstLineChars="200"/>
              <w:rPr>
                <w:rFonts w:hint="eastAsia"/>
              </w:rPr>
            </w:pPr>
            <w:r>
              <w:rPr>
                <w:rFonts w:hint="eastAsia"/>
              </w:rPr>
              <w:t>负极反应式：</w:t>
            </w:r>
          </w:p>
          <w:p w14:paraId="28769171">
            <w:pPr>
              <w:jc w:val="center"/>
              <w:rPr>
                <w:rFonts w:hint="eastAsia"/>
              </w:rPr>
            </w:pPr>
            <w:r>
              <w:rPr>
                <w:rFonts w:hint="eastAsia"/>
              </w:rPr>
              <w:t>Zn+2OH</w:t>
            </w:r>
            <w:r>
              <w:rPr>
                <w:rFonts w:hint="eastAsia"/>
                <w:sz w:val="21"/>
                <w:vertAlign w:val="superscript"/>
              </w:rPr>
              <w:t>-</w:t>
            </w:r>
            <w:r>
              <w:rPr>
                <w:rFonts w:hint="default" w:ascii="Arial" w:hAnsi="Arial" w:cs="Arial"/>
              </w:rPr>
              <w:t>→</w:t>
            </w:r>
            <w:r>
              <w:rPr>
                <w:rFonts w:hint="eastAsia"/>
              </w:rPr>
              <w:t>ZnO+H</w:t>
            </w:r>
            <w:r>
              <w:rPr>
                <w:rFonts w:hint="eastAsia"/>
                <w:sz w:val="21"/>
                <w:vertAlign w:val="subscript"/>
              </w:rPr>
              <w:t>2</w:t>
            </w:r>
            <w:r>
              <w:rPr>
                <w:rFonts w:hint="eastAsia"/>
              </w:rPr>
              <w:t>O+2e</w:t>
            </w:r>
            <w:r>
              <w:rPr>
                <w:rFonts w:hint="eastAsia"/>
                <w:sz w:val="21"/>
                <w:vertAlign w:val="superscript"/>
              </w:rPr>
              <w:t>-</w:t>
            </w:r>
          </w:p>
          <w:p w14:paraId="541C5BF9">
            <w:pPr>
              <w:ind w:firstLine="420" w:firstLineChars="200"/>
              <w:rPr>
                <w:rFonts w:hint="eastAsia"/>
              </w:rPr>
            </w:pPr>
            <w:r>
              <w:rPr>
                <w:rFonts w:hint="eastAsia"/>
              </w:rPr>
              <w:t>正极反应式：</w:t>
            </w:r>
          </w:p>
          <w:p w14:paraId="5E17A4A4">
            <w:pPr>
              <w:jc w:val="center"/>
              <w:rPr>
                <w:rFonts w:hint="eastAsia"/>
              </w:rPr>
            </w:pPr>
            <w:r>
              <w:rPr>
                <w:rFonts w:hint="eastAsia"/>
                <w:position w:val="-24"/>
              </w:rPr>
              <w:object>
                <v:shape id="_x0000_i1028" o:spt="75" type="#_x0000_t75" style="height:31pt;width:12pt;" o:ole="t" filled="f" o:preferrelative="t" stroked="f" coordsize="21600,21600">
                  <v:path/>
                  <v:fill on="f" focussize="0,0"/>
                  <v:stroke on="f"/>
                  <v:imagedata r:id="rId20" o:title=""/>
                  <o:lock v:ext="edit" aspectratio="t"/>
                  <w10:wrap type="none"/>
                  <w10:anchorlock/>
                </v:shape>
                <o:OLEObject Type="Embed" ProgID="Equation.KSEE3" ShapeID="_x0000_i1028" DrawAspect="Content" ObjectID="_1468075728" r:id="rId19">
                  <o:LockedField>false</o:LockedField>
                </o:OLEObject>
              </w:object>
            </w:r>
            <w:r>
              <w:rPr>
                <w:rFonts w:hint="eastAsia"/>
              </w:rPr>
              <w:t>O</w:t>
            </w:r>
            <w:r>
              <w:rPr>
                <w:rFonts w:hint="eastAsia"/>
                <w:sz w:val="21"/>
                <w:vertAlign w:val="subscript"/>
              </w:rPr>
              <w:t>2</w:t>
            </w:r>
            <w:r>
              <w:rPr>
                <w:rFonts w:hint="eastAsia"/>
              </w:rPr>
              <w:t>+H</w:t>
            </w:r>
            <w:r>
              <w:rPr>
                <w:rFonts w:hint="eastAsia"/>
                <w:sz w:val="21"/>
                <w:vertAlign w:val="subscript"/>
              </w:rPr>
              <w:t>2</w:t>
            </w:r>
            <w:r>
              <w:rPr>
                <w:rFonts w:hint="eastAsia"/>
              </w:rPr>
              <w:t>O+2e</w:t>
            </w:r>
            <w:r>
              <w:rPr>
                <w:rFonts w:hint="eastAsia"/>
                <w:sz w:val="21"/>
                <w:vertAlign w:val="superscript"/>
              </w:rPr>
              <w:t>-</w:t>
            </w:r>
            <w:r>
              <w:rPr>
                <w:rFonts w:hint="default" w:ascii="Arial" w:hAnsi="Arial" w:cs="Arial"/>
              </w:rPr>
              <w:t>→</w:t>
            </w:r>
            <w:r>
              <w:rPr>
                <w:rFonts w:hint="eastAsia"/>
              </w:rPr>
              <w:t>2OH</w:t>
            </w:r>
            <w:r>
              <w:rPr>
                <w:rFonts w:hint="eastAsia"/>
                <w:sz w:val="21"/>
                <w:vertAlign w:val="superscript"/>
              </w:rPr>
              <w:t>-</w:t>
            </w:r>
          </w:p>
          <w:p w14:paraId="537A43BC">
            <w:pPr>
              <w:ind w:firstLine="420" w:firstLineChars="200"/>
              <w:rPr>
                <w:rFonts w:hint="eastAsia"/>
              </w:rPr>
            </w:pPr>
            <w:r>
              <w:rPr>
                <w:rFonts w:hint="eastAsia"/>
              </w:rPr>
              <w:t>总电池反应式：</w:t>
            </w:r>
          </w:p>
          <w:p w14:paraId="2B561579">
            <w:pPr>
              <w:jc w:val="center"/>
              <w:rPr>
                <w:rFonts w:hint="eastAsia"/>
              </w:rPr>
            </w:pPr>
            <w:r>
              <w:rPr>
                <w:rFonts w:hint="eastAsia"/>
              </w:rPr>
              <w:t>Zn+</w:t>
            </w:r>
            <w:r>
              <w:rPr>
                <w:rFonts w:hint="eastAsia"/>
                <w:position w:val="-24"/>
              </w:rPr>
              <w:object>
                <v:shape id="_x0000_i1029" o:spt="75" type="#_x0000_t75" style="height:31pt;width:12pt;" o:ole="t" filled="f" o:preferrelative="t" stroked="f" coordsize="21600,21600">
                  <v:path/>
                  <v:fill on="f" focussize="0,0"/>
                  <v:stroke on="f"/>
                  <v:imagedata r:id="rId20" o:title=""/>
                  <o:lock v:ext="edit" aspectratio="t"/>
                  <w10:wrap type="none"/>
                  <w10:anchorlock/>
                </v:shape>
                <o:OLEObject Type="Embed" ProgID="Equation.KSEE3" ShapeID="_x0000_i1029" DrawAspect="Content" ObjectID="_1468075729" r:id="rId21">
                  <o:LockedField>false</o:LockedField>
                </o:OLEObject>
              </w:object>
            </w:r>
            <w:r>
              <w:rPr>
                <w:rFonts w:hint="eastAsia"/>
              </w:rPr>
              <w:t>O</w:t>
            </w:r>
            <w:r>
              <w:rPr>
                <w:rFonts w:hint="eastAsia"/>
                <w:sz w:val="21"/>
                <w:vertAlign w:val="superscript"/>
              </w:rPr>
              <w:t>2</w:t>
            </w:r>
            <w:r>
              <w:rPr>
                <w:rFonts w:hint="default" w:ascii="Arial" w:hAnsi="Arial" w:cs="Arial"/>
              </w:rPr>
              <w:t>→</w:t>
            </w:r>
            <w:r>
              <w:rPr>
                <w:rFonts w:hint="eastAsia"/>
              </w:rPr>
              <w:t>ZnO</w:t>
            </w:r>
          </w:p>
          <w:p w14:paraId="330703D6">
            <w:pPr>
              <w:rPr>
                <w:rFonts w:hint="eastAsia"/>
              </w:rPr>
            </w:pPr>
          </w:p>
          <w:p w14:paraId="56E2B727">
            <w:pPr>
              <w:ind w:firstLine="420" w:firstLineChars="200"/>
              <w:rPr>
                <w:rFonts w:hint="eastAsia"/>
              </w:rPr>
            </w:pPr>
            <w:r>
              <w:rPr>
                <w:rFonts w:hint="eastAsia"/>
              </w:rPr>
              <w:t>锌在电池介质中与空气中的氧发生氧化反应，产生电流供给外电路。锌空气电池阳极反应是锌的氧化反应，阴极反应是氧气的还原反应，其阴极反应与氢燃料电池中的阳极反应过程相同。因此，锌空气电池也可看作燃料电池的一种，称为金属燃料电池。在放电过程中，氧气在三相界面上被电化学还原成氢氧根离子，发生正极反应式的电化学反应。</w:t>
            </w:r>
          </w:p>
          <w:p w14:paraId="28B49EFC">
            <w:pPr>
              <w:rPr>
                <w:rFonts w:hint="eastAsia"/>
              </w:rPr>
            </w:pPr>
            <w:r>
              <w:rPr>
                <w:rFonts w:hint="eastAsia"/>
              </w:rPr>
              <w:t xml:space="preserve">    3. 锌空气电池特点</w:t>
            </w:r>
          </w:p>
          <w:p w14:paraId="0450AD28">
            <w:pPr>
              <w:ind w:firstLine="420" w:firstLineChars="200"/>
              <w:rPr>
                <w:rFonts w:hint="eastAsia"/>
              </w:rPr>
            </w:pPr>
            <w:r>
              <w:rPr>
                <w:rFonts w:hint="eastAsia"/>
              </w:rPr>
              <w:t>（1）锌空气电池的优点。</w:t>
            </w:r>
          </w:p>
          <w:p w14:paraId="707C6032">
            <w:pPr>
              <w:ind w:firstLine="420" w:firstLineChars="200"/>
              <w:rPr>
                <w:rFonts w:hint="eastAsia"/>
              </w:rPr>
            </w:pPr>
            <w:r>
              <w:rPr>
                <w:rFonts w:hint="eastAsia"/>
              </w:rPr>
              <w:t>① 容量大。空气电极的活性物质氧气来自周围的空气，材料不占用电池空间，在相同体积、重量的情况下，锌空气电池储存了更多的反应原料，因而容量就会高出很多。</w:t>
            </w:r>
          </w:p>
          <w:p w14:paraId="4CD0F13D">
            <w:pPr>
              <w:ind w:firstLine="420" w:firstLineChars="200"/>
              <w:rPr>
                <w:rFonts w:hint="eastAsia"/>
              </w:rPr>
            </w:pPr>
            <w:r>
              <w:rPr>
                <w:rFonts w:hint="eastAsia"/>
              </w:rPr>
              <w:t>② 能量密度高。锌空气电池的能量密度理论可达1350W·h/kg，目前研制成功的锌空气电池比能量已经可以达到200W·h/kg以上，是铅酸电池的5倍。</w:t>
            </w:r>
          </w:p>
          <w:p w14:paraId="3B676B08">
            <w:pPr>
              <w:ind w:firstLine="420" w:firstLineChars="200"/>
              <w:rPr>
                <w:rFonts w:hint="eastAsia"/>
              </w:rPr>
            </w:pPr>
            <w:r>
              <w:rPr>
                <w:rFonts w:hint="eastAsia"/>
              </w:rPr>
              <w:t>③ 价格低廉。阴极活性物质氧气来自空气，除了空气催化电极之外，不需要任何高成本组件；阳极活性物质锌来源充足，资源丰富，价格便宜，并且锌可回收利用，价格可进一步降低。</w:t>
            </w:r>
          </w:p>
          <w:p w14:paraId="653CA48F">
            <w:pPr>
              <w:ind w:firstLine="420" w:firstLineChars="200"/>
              <w:rPr>
                <w:rFonts w:hint="eastAsia"/>
              </w:rPr>
            </w:pPr>
            <w:r>
              <w:rPr>
                <w:rFonts w:hint="eastAsia"/>
              </w:rPr>
              <w:t>④ 储存寿命好。锌空气电池在储存过程中均采用密封措施，将电池的空气孔与外界隔绝，因而电池的容量损失极小，储存寿命好。</w:t>
            </w:r>
          </w:p>
          <w:p w14:paraId="73CC5819">
            <w:pPr>
              <w:ind w:firstLine="420" w:firstLineChars="200"/>
              <w:rPr>
                <w:rFonts w:hint="eastAsia"/>
              </w:rPr>
            </w:pPr>
            <w:r>
              <w:rPr>
                <w:rFonts w:hint="eastAsia"/>
              </w:rPr>
              <w:t>⑤ 绿色环保。锌空气金属燃料电池负极物质放电完毕后变成氧化锌，可通过电解还原成锌。在使用完毕后，正负极物质容易分离，便于集中回收。由于锌空气金属燃料电池内无有害物质，不会造成环境污染。</w:t>
            </w:r>
          </w:p>
          <w:p w14:paraId="4B6DB102">
            <w:pPr>
              <w:ind w:firstLine="420" w:firstLineChars="200"/>
              <w:rPr>
                <w:rFonts w:hint="eastAsia"/>
              </w:rPr>
            </w:pPr>
            <w:r>
              <w:rPr>
                <w:rFonts w:hint="eastAsia"/>
              </w:rPr>
              <w:t>（2）锌空气电池的缺点。</w:t>
            </w:r>
          </w:p>
          <w:p w14:paraId="24071EAF">
            <w:pPr>
              <w:ind w:firstLine="420" w:firstLineChars="200"/>
              <w:rPr>
                <w:rFonts w:hint="eastAsia"/>
              </w:rPr>
            </w:pPr>
            <w:r>
              <w:rPr>
                <w:rFonts w:hint="eastAsia"/>
              </w:rPr>
              <w:t>① 防止电解液中水分的蒸发或电解液的吸潮。</w:t>
            </w:r>
          </w:p>
          <w:p w14:paraId="7C79A8FD">
            <w:pPr>
              <w:ind w:firstLine="420" w:firstLineChars="200"/>
              <w:rPr>
                <w:rFonts w:hint="eastAsia"/>
              </w:rPr>
            </w:pPr>
            <w:r>
              <w:rPr>
                <w:rFonts w:hint="eastAsia"/>
              </w:rPr>
              <w:t>② 避免锌电极的直接氧化。</w:t>
            </w:r>
          </w:p>
          <w:p w14:paraId="5EAC8E02">
            <w:pPr>
              <w:ind w:firstLine="420" w:firstLineChars="200"/>
              <w:rPr>
                <w:rFonts w:hint="eastAsia"/>
              </w:rPr>
            </w:pPr>
            <w:r>
              <w:rPr>
                <w:rFonts w:hint="eastAsia"/>
              </w:rPr>
              <w:t>③ 防止锌枝晶的生长。</w:t>
            </w:r>
          </w:p>
          <w:p w14:paraId="4F36A0A7">
            <w:pPr>
              <w:ind w:firstLine="420" w:firstLineChars="200"/>
              <w:rPr>
                <w:rFonts w:hint="eastAsia"/>
              </w:rPr>
            </w:pPr>
            <w:r>
              <w:rPr>
                <w:rFonts w:hint="eastAsia"/>
              </w:rPr>
              <w:t>④ 提高空气电极催化剂活性。</w:t>
            </w:r>
          </w:p>
          <w:p w14:paraId="3F2BD8EA">
            <w:pPr>
              <w:ind w:firstLine="420" w:firstLineChars="200"/>
              <w:rPr>
                <w:rFonts w:hint="eastAsia"/>
              </w:rPr>
            </w:pPr>
            <w:r>
              <w:rPr>
                <w:rFonts w:hint="eastAsia"/>
              </w:rPr>
              <w:t>⑤ 控制电解液的碳酸化。</w:t>
            </w:r>
          </w:p>
          <w:p w14:paraId="53AC0DDF">
            <w:pPr>
              <w:ind w:firstLine="420" w:firstLineChars="200"/>
              <w:rPr>
                <w:rFonts w:hint="eastAsia"/>
              </w:rPr>
            </w:pPr>
            <w:r>
              <w:rPr>
                <w:rFonts w:hint="eastAsia"/>
              </w:rPr>
              <w:t>⑥ 解决电池的发热和温升问题。</w:t>
            </w:r>
          </w:p>
          <w:p w14:paraId="55A3567B">
            <w:pPr>
              <w:rPr>
                <w:rFonts w:hint="eastAsia"/>
              </w:rPr>
            </w:pPr>
            <w:r>
              <w:rPr>
                <w:rFonts w:hint="eastAsia"/>
              </w:rPr>
              <w:t xml:space="preserve">    4. 锌空气电池应用</w:t>
            </w:r>
          </w:p>
          <w:p w14:paraId="5F4414B6">
            <w:pPr>
              <w:ind w:firstLine="420" w:firstLineChars="200"/>
              <w:rPr>
                <w:rFonts w:hint="eastAsia"/>
              </w:rPr>
            </w:pPr>
            <w:r>
              <w:rPr>
                <w:rFonts w:hint="eastAsia"/>
              </w:rPr>
              <w:t>1995年，以色列电燃料（Electric Fuel）有限公司首次将锌空气电池用于电动汽车（Electric Vehide，EV）上，使得锌空气电池进入了实用化阶段。</w:t>
            </w:r>
          </w:p>
          <w:p w14:paraId="16EB93E9">
            <w:pPr>
              <w:ind w:firstLine="420" w:firstLineChars="200"/>
              <w:rPr>
                <w:rFonts w:hint="eastAsia"/>
              </w:rPr>
            </w:pPr>
            <w:r>
              <w:rPr>
                <w:rFonts w:hint="eastAsia"/>
              </w:rPr>
              <w:t>美国Dreisback Electromotive公司开发的锌空气电池已在公共汽车和总重9t的货车上使用，公共汽车可连续行驶10h左右，货车最大续驶里程达113km。</w:t>
            </w:r>
          </w:p>
          <w:p w14:paraId="066825B6">
            <w:pPr>
              <w:ind w:firstLine="420" w:firstLineChars="200"/>
              <w:rPr>
                <w:rFonts w:hint="eastAsia"/>
              </w:rPr>
            </w:pPr>
            <w:r>
              <w:rPr>
                <w:rFonts w:hint="eastAsia"/>
              </w:rPr>
              <w:t>德国奔驰汽车公司的MB410型电动厢式车，标准总质量为4000kg，采用150kW·h的锌空气电池。该车从德国的不来梅到波恩，最高车速达到120km/h，一次充电后可走完425km的路程。</w:t>
            </w:r>
          </w:p>
          <w:p w14:paraId="398096C7">
            <w:pPr>
              <w:ind w:firstLine="420" w:firstLineChars="200"/>
              <w:rPr>
                <w:rFonts w:hint="eastAsia"/>
              </w:rPr>
            </w:pPr>
            <w:r>
              <w:rPr>
                <w:rFonts w:hint="eastAsia"/>
              </w:rPr>
              <w:t>瑞典斯德哥尔摩市的电动车、电动客车和电动服务车辆采用大的锌空气电池，续驶里程为350～425km。</w:t>
            </w:r>
          </w:p>
          <w:p w14:paraId="6F186B06">
            <w:pPr>
              <w:rPr>
                <w:rFonts w:hint="eastAsia"/>
              </w:rPr>
            </w:pPr>
            <w:r>
              <w:rPr>
                <w:rFonts w:hint="eastAsia"/>
              </w:rPr>
              <w:t xml:space="preserve">    （四）飞轮电池</w:t>
            </w:r>
          </w:p>
          <w:p w14:paraId="0857615C">
            <w:pPr>
              <w:ind w:firstLine="420" w:firstLineChars="200"/>
              <w:rPr>
                <w:rFonts w:hint="eastAsia"/>
              </w:rPr>
            </w:pPr>
            <w:r>
              <w:rPr>
                <w:rFonts w:hint="eastAsia"/>
              </w:rPr>
              <w:t>飞轮电池也称为超高速飞轮储能电池或飞轮储能器，具有比能量高、比功率高、电能和机械能之间的转化效率高、性能价格比好、能快速充电、可实现免维护等特点，超高速飞轮在电动汽车、航空航天、电网调峰、风力发电系统的不间断供电及军事等领域有着广泛的应用前景。</w:t>
            </w:r>
          </w:p>
          <w:p w14:paraId="7CDB971E">
            <w:pPr>
              <w:rPr>
                <w:rFonts w:hint="eastAsia"/>
              </w:rPr>
            </w:pPr>
            <w:r>
              <w:rPr>
                <w:rFonts w:hint="eastAsia"/>
              </w:rPr>
              <w:t xml:space="preserve">    1. 飞轮电池基本组成</w:t>
            </w:r>
          </w:p>
          <w:p w14:paraId="52A3D43D">
            <w:pPr>
              <w:ind w:firstLine="420" w:firstLineChars="200"/>
              <w:rPr>
                <w:rFonts w:hint="eastAsia"/>
              </w:rPr>
            </w:pPr>
            <w:r>
              <w:rPr>
                <w:rFonts w:hint="eastAsia"/>
              </w:rPr>
              <w:t>飞轮电池利用超高速旋转的飞轮储存能量，并通过电能量转换装置实现机械能和电能的相互转换。飞轮电池主要由转子（飞轮）、电动机/发电机、真空容器、磁悬浮轴承、轴、辅助轴承、电力电子装置（电子控制电路）及输入输出设备和外壳等组成。</w:t>
            </w:r>
          </w:p>
          <w:p w14:paraId="67DC2C22">
            <w:pPr>
              <w:ind w:firstLine="420" w:firstLineChars="200"/>
              <w:rPr>
                <w:rFonts w:hint="eastAsia"/>
              </w:rPr>
            </w:pPr>
            <w:r>
              <w:rPr>
                <w:rFonts w:hint="eastAsia"/>
              </w:rPr>
              <w:t>（1）转子（飞轮）。飞轮是飞轮电池的核心部件，它直接决定了整个装置的储能多少。飞轮在工作时转速非常高，其形状通常采用等应力原则进行设计，即飞轮转子的每一部分都具有相等的应力。因此，飞轮厚度应且必须伴随着转子半径的增加而递减，而且要求飞轮转子的材料绝对均匀和平衡，且必须有非常好的动平衡精度。可用作超高速飞轮转子的复合材料有E型玻璃、环氧石墨、S型玻璃、环氧B纤维等。</w:t>
            </w:r>
          </w:p>
          <w:p w14:paraId="15D8E6C1">
            <w:pPr>
              <w:ind w:firstLine="420" w:firstLineChars="200"/>
              <w:rPr>
                <w:rFonts w:hint="eastAsia"/>
              </w:rPr>
            </w:pPr>
            <w:r>
              <w:rPr>
                <w:rFonts w:hint="eastAsia"/>
              </w:rPr>
              <w:t>（2）电动机/发电机。飞轮电池中有一个内置电机，它既是电动机也是发电机。在充电时，它作为电动机给飞轮加速；当放电时，它又作为发电机给外设供电，此时飞轮的转速不断下降；而当飞轮空闲运转时，整个装置则以最小损耗运行。由于电机转速高，运转速度范围大，且工作在真空之中，散热条件差，所以对电机的工作性能要求非常高。现在常用的电机有永磁无刷电机、三相无刷直流电机、磁阻电机和感应电机等。其中以永磁无刷直/交流电机应用居多。</w:t>
            </w:r>
          </w:p>
          <w:p w14:paraId="060336CB">
            <w:pPr>
              <w:ind w:firstLine="420" w:firstLineChars="200"/>
              <w:rPr>
                <w:rFonts w:hint="eastAsia"/>
              </w:rPr>
            </w:pPr>
            <w:r>
              <w:rPr>
                <w:rFonts w:hint="eastAsia"/>
              </w:rPr>
              <w:t>（3）磁悬浮轴承。为了减少损耗，延长使用寿命，超高速飞轮的轴承多采用非机械接触式，常用的有超导磁悬浮、电磁悬浮、永磁悬浮等支承方式。磁悬浮轴承技术具有以下特点：①非接触，没有磨损，寿命长且工作性能不变；②无需润滑，不需要润滑介质，故不用泵、管道、过滤器和密封件等，也不会因润滑剂泄漏而污染环境，并且能在极低温或高温（-253～450℃）等特殊环境下工作；③磁悬浮飞轮的转速只受转子离心力的限制，圆周转速高，因此转子角动量与质量比可以较大提高，从而减小了飞轮质量。</w:t>
            </w:r>
          </w:p>
          <w:p w14:paraId="38A45D8E">
            <w:pPr>
              <w:ind w:firstLine="420" w:firstLineChars="200"/>
              <w:rPr>
                <w:rFonts w:hint="eastAsia"/>
              </w:rPr>
            </w:pPr>
            <w:r>
              <w:rPr>
                <w:rFonts w:hint="eastAsia"/>
              </w:rPr>
              <w:t>（4）真空容器。飞轮电池的真空容器是为减小飞轮电池在超高速运转条件下转动时空气涡流对转子运动的影响，因此现代高速飞轮电池是在高度密封的环境中运转的，其真空容器的真空度为10</w:t>
            </w:r>
            <w:r>
              <w:rPr>
                <w:rFonts w:hint="eastAsia"/>
                <w:sz w:val="21"/>
                <w:vertAlign w:val="superscript"/>
              </w:rPr>
              <w:t>-3</w:t>
            </w:r>
            <w:r>
              <w:rPr>
                <w:rFonts w:hint="eastAsia"/>
              </w:rPr>
              <w:t>～10</w:t>
            </w:r>
            <w:r>
              <w:rPr>
                <w:rFonts w:hint="eastAsia"/>
                <w:sz w:val="21"/>
                <w:vertAlign w:val="superscript"/>
              </w:rPr>
              <w:t>4</w:t>
            </w:r>
            <w:r>
              <w:rPr>
                <w:rFonts w:hint="eastAsia"/>
              </w:rPr>
              <w:t>Pa。</w:t>
            </w:r>
          </w:p>
          <w:p w14:paraId="3F6D4BD1">
            <w:pPr>
              <w:ind w:firstLine="420" w:firstLineChars="200"/>
              <w:rPr>
                <w:rFonts w:hint="eastAsia"/>
              </w:rPr>
            </w:pPr>
            <w:r>
              <w:rPr>
                <w:rFonts w:hint="eastAsia"/>
              </w:rPr>
              <w:t>（5）电力电子装置。电力电子装置相当于飞轮电池的外设转换电路，它可以将外电路提供的电能供给电机；也可以将飞轮电池产生的电能传递给外电路。电力电子装置通常是由FET或IGBT组成的双向逆变器，它们决定了飞轮储能装置能量输入输出量的大小，而与储能装置外接负载的性质无关。当外设通过电力电子装置给电机供电时，电机就作为电动机使用，它的作用是给飞轮加速，储存能量；当负载需要电能时，飞轮给电机施加转矩，电机又作为发电机使用，通过电力电子装置给外设供电。</w:t>
            </w:r>
          </w:p>
          <w:p w14:paraId="3D18FB1E">
            <w:pPr>
              <w:rPr>
                <w:rFonts w:hint="eastAsia"/>
              </w:rPr>
            </w:pPr>
            <w:r>
              <w:rPr>
                <w:rFonts w:hint="eastAsia"/>
              </w:rPr>
              <w:t xml:space="preserve">    2. 飞轮电池基本原理</w:t>
            </w:r>
          </w:p>
          <w:p w14:paraId="04AAAB49">
            <w:pPr>
              <w:ind w:firstLine="420" w:firstLineChars="200"/>
              <w:rPr>
                <w:rFonts w:hint="eastAsia"/>
              </w:rPr>
            </w:pPr>
            <w:r>
              <w:rPr>
                <w:rFonts w:hint="eastAsia"/>
              </w:rPr>
              <w:t>飞轮电池将外界输入的电能通过电动机转化为飞轮转动的动能储存起来，当外界需要电能的时候，又通过发电机将飞轮的动能转化为电能，输出到外部负载，要求空闲运转时候损耗非常小。</w:t>
            </w:r>
          </w:p>
          <w:p w14:paraId="1323CDD4">
            <w:pPr>
              <w:ind w:firstLine="420" w:firstLineChars="200"/>
              <w:rPr>
                <w:rFonts w:hint="eastAsia"/>
              </w:rPr>
            </w:pPr>
            <w:r>
              <w:rPr>
                <w:rFonts w:hint="eastAsia"/>
              </w:rPr>
              <w:t>具体的工作原理如下：充电时，飞轮电池中的电机以电动机形式运转，在外电源的驱动下，电带动飞轮高速旋转，即用电给飞轮电池“充电”，增加飞轮的转速；放电时，电机则以发电机状态运转，在飞轮的带动下对外输出电能，完成机械能（动能）到电能的转换。</w:t>
            </w:r>
          </w:p>
          <w:p w14:paraId="120F103D">
            <w:pPr>
              <w:ind w:firstLine="420" w:firstLineChars="200"/>
              <w:rPr>
                <w:rFonts w:hint="eastAsia"/>
              </w:rPr>
            </w:pPr>
            <w:r>
              <w:rPr>
                <w:rFonts w:hint="eastAsia"/>
              </w:rPr>
              <w:t>飞轮电池储能是基于飞轮以一定角速度旋转时，可以存储动能的基本原理。飞轮作为储能的核心部件，储能量E由以下公式决定：</w:t>
            </w:r>
          </w:p>
          <w:p w14:paraId="02A615C5">
            <w:pPr>
              <w:jc w:val="center"/>
              <w:rPr>
                <w:rFonts w:hint="eastAsia" w:eastAsia="宋体"/>
                <w:lang w:eastAsia="zh-CN"/>
              </w:rPr>
            </w:pPr>
            <w:r>
              <w:rPr>
                <w:rFonts w:hint="eastAsia" w:eastAsia="宋体"/>
                <w:position w:val="-24"/>
                <w:lang w:eastAsia="zh-CN"/>
              </w:rPr>
              <w:object>
                <v:shape id="_x0000_i1030" o:spt="75" type="#_x0000_t75" style="height:31pt;width:51pt;" o:ole="t" filled="f" o:preferrelative="t" stroked="f" coordsize="21600,21600">
                  <v:path/>
                  <v:fill on="f" focussize="0,0"/>
                  <v:stroke on="f"/>
                  <v:imagedata r:id="rId23" o:title=""/>
                  <o:lock v:ext="edit" aspectratio="t"/>
                  <w10:wrap type="none"/>
                  <w10:anchorlock/>
                </v:shape>
                <o:OLEObject Type="Embed" ProgID="Equation.KSEE3" ShapeID="_x0000_i1030" DrawAspect="Content" ObjectID="_1468075730" r:id="rId22">
                  <o:LockedField>false</o:LockedField>
                </o:OLEObject>
              </w:object>
            </w:r>
          </w:p>
          <w:p w14:paraId="4E19D7C9">
            <w:pPr>
              <w:ind w:firstLine="420" w:firstLineChars="200"/>
              <w:rPr>
                <w:rFonts w:hint="eastAsia"/>
              </w:rPr>
            </w:pPr>
            <w:r>
              <w:rPr>
                <w:rFonts w:hint="eastAsia"/>
              </w:rPr>
              <w:t>式中：j—飞轮的转动惯量，与飞轮的形状和重量有关；ω—飞轮转动的角速度。</w:t>
            </w:r>
          </w:p>
          <w:p w14:paraId="733ED2C8">
            <w:pPr>
              <w:rPr>
                <w:rFonts w:hint="eastAsia"/>
              </w:rPr>
            </w:pPr>
            <w:r>
              <w:rPr>
                <w:rFonts w:hint="eastAsia"/>
              </w:rPr>
              <w:t xml:space="preserve">    3. 飞轮电池特点</w:t>
            </w:r>
          </w:p>
          <w:p w14:paraId="35236366">
            <w:pPr>
              <w:ind w:firstLine="420" w:firstLineChars="200"/>
              <w:rPr>
                <w:rFonts w:hint="eastAsia"/>
              </w:rPr>
            </w:pPr>
            <w:r>
              <w:rPr>
                <w:rFonts w:hint="eastAsia"/>
              </w:rPr>
              <w:t>（1）飞轮电池的优点。</w:t>
            </w:r>
          </w:p>
          <w:p w14:paraId="5D24E964">
            <w:pPr>
              <w:ind w:firstLine="420" w:firstLineChars="200"/>
              <w:rPr>
                <w:rFonts w:hint="eastAsia"/>
              </w:rPr>
            </w:pPr>
            <w:r>
              <w:rPr>
                <w:rFonts w:hint="eastAsia"/>
              </w:rPr>
              <w:t>① 能量密度高。储能密度可达100～200W·h/kg，功率密度可达5000～10000W/kg。</w:t>
            </w:r>
          </w:p>
          <w:p w14:paraId="20826C22">
            <w:pPr>
              <w:ind w:firstLine="420" w:firstLineChars="200"/>
              <w:rPr>
                <w:rFonts w:hint="eastAsia"/>
              </w:rPr>
            </w:pPr>
            <w:r>
              <w:rPr>
                <w:rFonts w:hint="eastAsia"/>
              </w:rPr>
              <w:t>② 能量转换率高，对环境温度没有严格要求。工作效率高达90%。</w:t>
            </w:r>
          </w:p>
          <w:p w14:paraId="0FA9DCAB">
            <w:pPr>
              <w:ind w:firstLine="420" w:firstLineChars="200"/>
              <w:rPr>
                <w:rFonts w:hint="eastAsia"/>
              </w:rPr>
            </w:pPr>
            <w:r>
              <w:rPr>
                <w:rFonts w:hint="eastAsia"/>
              </w:rPr>
              <w:t>③ 工作温度范围宽。对环境温度没有严格要求。其他类型电池均存在一定工作电压范围的限制。</w:t>
            </w:r>
          </w:p>
          <w:p w14:paraId="1CB731CC">
            <w:pPr>
              <w:ind w:firstLine="420" w:firstLineChars="200"/>
              <w:rPr>
                <w:rFonts w:hint="eastAsia"/>
              </w:rPr>
            </w:pPr>
            <w:r>
              <w:rPr>
                <w:rFonts w:hint="eastAsia"/>
              </w:rPr>
              <w:t>④ 使用寿命长。不受重复深度放电影响，能够循环几百万次运行，预期使用寿命可达20年以上。其他类型电池的使用寿命最多可达10年。</w:t>
            </w:r>
          </w:p>
          <w:p w14:paraId="7015298D">
            <w:pPr>
              <w:ind w:firstLine="420" w:firstLineChars="200"/>
              <w:rPr>
                <w:rFonts w:hint="eastAsia"/>
              </w:rPr>
            </w:pPr>
            <w:r>
              <w:rPr>
                <w:rFonts w:hint="eastAsia"/>
              </w:rPr>
              <w:t>⑤ 低损耗、低维护。磁悬浮轴承和真空环境使机械损耗可以被忽略，系统维护周期长。</w:t>
            </w:r>
          </w:p>
          <w:p w14:paraId="6FF79868">
            <w:pPr>
              <w:ind w:firstLine="420" w:firstLineChars="200"/>
              <w:rPr>
                <w:rFonts w:hint="eastAsia"/>
              </w:rPr>
            </w:pPr>
            <w:r>
              <w:rPr>
                <w:rFonts w:hint="eastAsia"/>
              </w:rPr>
              <w:t>（2）飞轮电池的缺点。</w:t>
            </w:r>
          </w:p>
          <w:p w14:paraId="434B5BAB">
            <w:pPr>
              <w:ind w:firstLine="420" w:firstLineChars="200"/>
              <w:rPr>
                <w:rFonts w:hint="eastAsia"/>
              </w:rPr>
            </w:pPr>
            <w:r>
              <w:rPr>
                <w:rFonts w:hint="eastAsia"/>
              </w:rPr>
              <w:t>① 因为飞轮实际转速可达40000～50000r/min，一般金属制成的飞轮无法承受这样高的转速，容易解体，所以飞轮一般都采用碳纤维制成，而制造飞轮的碳纤维材料目前成本比较高。</w:t>
            </w:r>
          </w:p>
          <w:p w14:paraId="38766D57">
            <w:pPr>
              <w:ind w:firstLine="420" w:firstLineChars="200"/>
              <w:rPr>
                <w:rFonts w:hint="eastAsia"/>
              </w:rPr>
            </w:pPr>
            <w:r>
              <w:rPr>
                <w:rFonts w:hint="eastAsia"/>
              </w:rPr>
              <w:t>② 飞轮一旦充电，就会不停转动下去，浪费能量。</w:t>
            </w:r>
          </w:p>
          <w:p w14:paraId="750217D2">
            <w:pPr>
              <w:rPr>
                <w:rFonts w:hint="eastAsia"/>
              </w:rPr>
            </w:pPr>
            <w:r>
              <w:rPr>
                <w:rFonts w:hint="eastAsia"/>
              </w:rPr>
              <w:t xml:space="preserve">    4. 飞轮电池应用</w:t>
            </w:r>
          </w:p>
          <w:p w14:paraId="7F964DAA">
            <w:pPr>
              <w:ind w:firstLine="420" w:firstLineChars="200"/>
              <w:rPr>
                <w:rFonts w:hint="eastAsia"/>
              </w:rPr>
            </w:pPr>
            <w:r>
              <w:rPr>
                <w:rFonts w:hint="eastAsia"/>
              </w:rPr>
              <w:t>飞轮电池主要应用在交通运输领域、航空航天领域、电动汽车领域等，这里主要介绍飞轮电池在电动汽车领域的应用。</w:t>
            </w:r>
          </w:p>
          <w:p w14:paraId="33487441">
            <w:pPr>
              <w:ind w:firstLine="420" w:firstLineChars="200"/>
              <w:rPr>
                <w:rFonts w:hint="eastAsia"/>
              </w:rPr>
            </w:pPr>
            <w:r>
              <w:rPr>
                <w:rFonts w:hint="eastAsia"/>
              </w:rPr>
              <w:t>保时捷911 GT3采用机电飞轮代替蓄电池为能源。该系统包括一台连接有电动机/发电机的电动飞轮。飞轮最高转速可达40000r/min。</w:t>
            </w:r>
          </w:p>
          <w:p w14:paraId="2EEFE43A">
            <w:pPr>
              <w:ind w:firstLine="420" w:firstLineChars="200"/>
              <w:rPr>
                <w:rFonts w:hint="eastAsia"/>
              </w:rPr>
            </w:pPr>
            <w:r>
              <w:rPr>
                <w:rFonts w:hint="eastAsia"/>
              </w:rPr>
              <w:t>沃尔沃在赛车上应用的动能回收系统（kinetic energy recovery systems， KERS）采用的就是机械飞轮储能结构，将来自车身的动能储存在由一个重量6kg、直径20cm的碳纤维组成飞轮模块中，需要释放时，其通过CVT变速模块将能量传递至后桥直接驱动车轮。</w:t>
            </w:r>
          </w:p>
          <w:p w14:paraId="54E93F20">
            <w:pPr>
              <w:rPr>
                <w:rFonts w:hint="eastAsia"/>
              </w:rPr>
            </w:pPr>
            <w:r>
              <w:rPr>
                <w:rFonts w:hint="eastAsia"/>
              </w:rPr>
              <w:t xml:space="preserve">    （五）超级电容</w:t>
            </w:r>
          </w:p>
          <w:p w14:paraId="220A7501">
            <w:pPr>
              <w:ind w:firstLine="420" w:firstLineChars="200"/>
              <w:rPr>
                <w:rFonts w:hint="eastAsia"/>
              </w:rPr>
            </w:pPr>
            <w:r>
              <w:rPr>
                <w:rFonts w:hint="eastAsia"/>
              </w:rPr>
              <w:t>超级电容器，简称超级电容，又叫双层电容器（electrical doublelayer capacitor），是一种通过极化电解质来储能的电化学元件，但在储能的过程中并不发生化学反应。其储能过程是可逆的，可以反复充放电数十万次。这里主要介绍超级电容器的组成、原理、特点及应用。</w:t>
            </w:r>
          </w:p>
          <w:p w14:paraId="23C37B66">
            <w:pPr>
              <w:rPr>
                <w:rFonts w:hint="eastAsia"/>
              </w:rPr>
            </w:pPr>
            <w:r>
              <w:rPr>
                <w:rFonts w:hint="eastAsia"/>
              </w:rPr>
              <w:t xml:space="preserve">    1. 超级电容基本组成</w:t>
            </w:r>
          </w:p>
          <w:p w14:paraId="13683542">
            <w:pPr>
              <w:ind w:firstLine="420" w:firstLineChars="200"/>
              <w:rPr>
                <w:rFonts w:hint="eastAsia"/>
              </w:rPr>
            </w:pPr>
            <w:r>
              <w:rPr>
                <w:rFonts w:hint="eastAsia"/>
              </w:rPr>
              <w:t>超级电容器是由两个彼此绝缘的平板型金属电容板组成的，在两块电容板之间用绝缘材料隔开。超级电容器主要由多孔电极、引出电极（集电极）、隔膜（离子渗透膜）、电解液和外壳等组成。电极材料与集电极之间要紧密相连，以减小接触电阻；隔膜应满足具有尽可能高的离子电导和尽可能低的电子电导的条件，一般为纤维结构的电子绝缘材料，如聚丙烯膜；电解液的类型根据电极材料的性质进行选择。</w:t>
            </w:r>
          </w:p>
          <w:p w14:paraId="373B3E02">
            <w:pPr>
              <w:rPr>
                <w:rFonts w:hint="eastAsia"/>
              </w:rPr>
            </w:pPr>
            <w:r>
              <w:rPr>
                <w:rFonts w:hint="eastAsia"/>
              </w:rPr>
              <w:t xml:space="preserve">    2. 超级电容基本原理</w:t>
            </w:r>
          </w:p>
          <w:p w14:paraId="63E10E1A">
            <w:pPr>
              <w:ind w:firstLine="420" w:firstLineChars="200"/>
              <w:rPr>
                <w:rFonts w:hint="eastAsia"/>
              </w:rPr>
            </w:pPr>
            <w:r>
              <w:rPr>
                <w:rFonts w:hint="eastAsia"/>
              </w:rPr>
              <w:t>超级电容器与普通电容器一样，具有存储电能和释放电能的作用。当电容器放电时，电压降低，电场能量减小，电容器释放能量，可释放能量的最大值为E。当电容元件充电时，电容元件上的电压升高，电场能量增大，电容器从电源上获得电能，电容器存储的能量E由下列公式决定：</w:t>
            </w:r>
          </w:p>
          <w:p w14:paraId="6CE27D8D">
            <w:pPr>
              <w:jc w:val="center"/>
              <w:rPr>
                <w:rFonts w:hint="eastAsia" w:eastAsia="宋体"/>
                <w:lang w:val="en-US" w:eastAsia="zh-CN"/>
              </w:rPr>
            </w:pPr>
            <w:r>
              <w:rPr>
                <w:rFonts w:hint="eastAsia" w:eastAsia="宋体"/>
                <w:position w:val="-24"/>
                <w:lang w:val="en-US" w:eastAsia="zh-CN"/>
              </w:rPr>
              <w:object>
                <v:shape id="_x0000_i1031" o:spt="75" type="#_x0000_t75" style="height:33pt;width:49pt;" o:ole="t" filled="f" o:preferrelative="t" stroked="f" coordsize="21600,21600">
                  <v:path/>
                  <v:fill on="f" focussize="0,0"/>
                  <v:stroke on="f"/>
                  <v:imagedata r:id="rId25" o:title=""/>
                  <o:lock v:ext="edit" aspectratio="t"/>
                  <w10:wrap type="none"/>
                  <w10:anchorlock/>
                </v:shape>
                <o:OLEObject Type="Embed" ProgID="Equation.KSEE3" ShapeID="_x0000_i1031" DrawAspect="Content" ObjectID="_1468075731" r:id="rId24">
                  <o:LockedField>false</o:LockedField>
                </o:OLEObject>
              </w:object>
            </w:r>
          </w:p>
          <w:p w14:paraId="2CA231EF">
            <w:pPr>
              <w:ind w:firstLine="420" w:firstLineChars="200"/>
              <w:rPr>
                <w:rFonts w:hint="eastAsia"/>
              </w:rPr>
            </w:pPr>
            <w:r>
              <w:rPr>
                <w:rFonts w:hint="eastAsia"/>
              </w:rPr>
              <w:t>式中：U—外加电压（V）。</w:t>
            </w:r>
          </w:p>
          <w:p w14:paraId="63582802">
            <w:pPr>
              <w:ind w:firstLine="420" w:firstLineChars="200"/>
              <w:rPr>
                <w:rFonts w:hint="eastAsia"/>
              </w:rPr>
            </w:pPr>
            <w:r>
              <w:rPr>
                <w:rFonts w:hint="eastAsia"/>
              </w:rPr>
              <w:t>当外加电压加到超级电容器的两个极板上时，与普通电容器一样，极板的正极板存储正电荷、负极板存储负电荷。在超级电容器的两极板上电荷q产生的电场作用下，电解液与电极间的界面上形成相反的电荷，以平衡电解液的内电场。这种正电荷与负电荷在两个不同相之间的接触面上，以正负极之间极端间隙排列在相反的位置上，这个电荷分布层叫作双电层，因此电容量非常大。</w:t>
            </w:r>
          </w:p>
          <w:p w14:paraId="52D9D7D8">
            <w:pPr>
              <w:ind w:firstLine="420" w:firstLineChars="200"/>
              <w:rPr>
                <w:rFonts w:hint="eastAsia"/>
              </w:rPr>
            </w:pPr>
            <w:r>
              <w:rPr>
                <w:rFonts w:hint="eastAsia"/>
              </w:rPr>
              <w:t>超级电容器具体的工作原理为：充电时，电子通过外加电源从正极流向负极，同时，正负离子从液体中分离并分别移动到电极表面，形成双电层；充电结束后，电极上的正负电荷与溶液中相反电荷离子相吸引而使双电层稳定，在正负极间产生相对稳定的电位差。在放电时，电子通过负载从负极流到正极，在外电路中产生电流，正负离子从电极表面被释放进入液体，呈电中性。超级电容器的充放电过程始终是物理过程，没有化学反应，因此性能更加稳定。</w:t>
            </w:r>
          </w:p>
          <w:p w14:paraId="28FAB251">
            <w:pPr>
              <w:rPr>
                <w:rFonts w:hint="eastAsia"/>
              </w:rPr>
            </w:pPr>
            <w:r>
              <w:rPr>
                <w:rFonts w:hint="eastAsia"/>
              </w:rPr>
              <w:t xml:space="preserve">    3. 超级电容特点</w:t>
            </w:r>
          </w:p>
          <w:p w14:paraId="46E450C7">
            <w:pPr>
              <w:ind w:firstLine="420" w:firstLineChars="200"/>
              <w:rPr>
                <w:rFonts w:hint="eastAsia"/>
              </w:rPr>
            </w:pPr>
            <w:r>
              <w:rPr>
                <w:rFonts w:hint="eastAsia"/>
              </w:rPr>
              <w:t>（1）超级电容优点。</w:t>
            </w:r>
          </w:p>
          <w:p w14:paraId="629CBE65">
            <w:pPr>
              <w:ind w:firstLine="420" w:firstLineChars="200"/>
              <w:rPr>
                <w:rFonts w:hint="eastAsia"/>
              </w:rPr>
            </w:pPr>
            <w:r>
              <w:rPr>
                <w:rFonts w:hint="eastAsia"/>
              </w:rPr>
              <w:t>① 输出功率密度高。</w:t>
            </w:r>
          </w:p>
          <w:p w14:paraId="624B58DE">
            <w:pPr>
              <w:ind w:firstLine="420" w:firstLineChars="200"/>
              <w:rPr>
                <w:rFonts w:hint="eastAsia"/>
              </w:rPr>
            </w:pPr>
            <w:r>
              <w:rPr>
                <w:rFonts w:hint="eastAsia"/>
              </w:rPr>
              <w:t>② 极长的充放电循环寿命。</w:t>
            </w:r>
          </w:p>
          <w:p w14:paraId="22264628">
            <w:pPr>
              <w:ind w:firstLine="420" w:firstLineChars="200"/>
              <w:rPr>
                <w:rFonts w:hint="eastAsia"/>
              </w:rPr>
            </w:pPr>
            <w:r>
              <w:rPr>
                <w:rFonts w:hint="eastAsia"/>
              </w:rPr>
              <w:t>③ 非常短的充电时间。</w:t>
            </w:r>
          </w:p>
          <w:p w14:paraId="296A503E">
            <w:pPr>
              <w:ind w:firstLine="420" w:firstLineChars="200"/>
              <w:rPr>
                <w:rFonts w:hint="eastAsia"/>
              </w:rPr>
            </w:pPr>
            <w:r>
              <w:rPr>
                <w:rFonts w:hint="eastAsia"/>
              </w:rPr>
              <w:t>④ 妥善解决了储能设备高比功率和高比能量输出之间的矛盾。</w:t>
            </w:r>
          </w:p>
          <w:p w14:paraId="345E2C3A">
            <w:pPr>
              <w:ind w:firstLine="420" w:firstLineChars="200"/>
              <w:rPr>
                <w:rFonts w:hint="eastAsia"/>
              </w:rPr>
            </w:pPr>
            <w:r>
              <w:rPr>
                <w:rFonts w:hint="eastAsia"/>
              </w:rPr>
              <w:t>⑤ 储存寿命极长。</w:t>
            </w:r>
          </w:p>
          <w:p w14:paraId="55FD96E3">
            <w:pPr>
              <w:ind w:firstLine="420" w:firstLineChars="200"/>
              <w:rPr>
                <w:rFonts w:hint="eastAsia"/>
              </w:rPr>
            </w:pPr>
            <w:r>
              <w:rPr>
                <w:rFonts w:hint="eastAsia"/>
              </w:rPr>
              <w:t>⑥ 高可靠性。</w:t>
            </w:r>
          </w:p>
          <w:p w14:paraId="4EC28417">
            <w:pPr>
              <w:ind w:firstLine="420" w:firstLineChars="200"/>
              <w:rPr>
                <w:rFonts w:hint="eastAsia"/>
              </w:rPr>
            </w:pPr>
            <w:r>
              <w:rPr>
                <w:rFonts w:hint="eastAsia"/>
              </w:rPr>
              <w:t>⑦ 工作温度范围宽。</w:t>
            </w:r>
          </w:p>
          <w:p w14:paraId="1CAE6C68">
            <w:pPr>
              <w:ind w:firstLine="420" w:firstLineChars="200"/>
              <w:rPr>
                <w:rFonts w:hint="eastAsia"/>
              </w:rPr>
            </w:pPr>
            <w:r>
              <w:rPr>
                <w:rFonts w:hint="eastAsia"/>
              </w:rPr>
              <w:t>（2）超级电容缺点。</w:t>
            </w:r>
          </w:p>
          <w:p w14:paraId="66153187">
            <w:pPr>
              <w:ind w:firstLine="420" w:firstLineChars="200"/>
              <w:rPr>
                <w:rFonts w:hint="eastAsia"/>
              </w:rPr>
            </w:pPr>
            <w:r>
              <w:rPr>
                <w:rFonts w:hint="eastAsia"/>
              </w:rPr>
              <w:t>① 线性放电。</w:t>
            </w:r>
          </w:p>
          <w:p w14:paraId="52B35B0B">
            <w:pPr>
              <w:ind w:firstLine="420" w:firstLineChars="200"/>
              <w:rPr>
                <w:rFonts w:hint="eastAsia"/>
              </w:rPr>
            </w:pPr>
            <w:r>
              <w:rPr>
                <w:rFonts w:hint="eastAsia"/>
              </w:rPr>
              <w:t>② 低能量密度。</w:t>
            </w:r>
          </w:p>
          <w:p w14:paraId="26FC5018">
            <w:pPr>
              <w:ind w:firstLine="420" w:firstLineChars="200"/>
              <w:rPr>
                <w:rFonts w:hint="eastAsia"/>
              </w:rPr>
            </w:pPr>
            <w:r>
              <w:rPr>
                <w:rFonts w:hint="eastAsia"/>
              </w:rPr>
              <w:t>③ 低电压。</w:t>
            </w:r>
          </w:p>
          <w:p w14:paraId="23AD9520">
            <w:pPr>
              <w:ind w:firstLine="420" w:firstLineChars="200"/>
              <w:rPr>
                <w:rFonts w:hint="eastAsia"/>
              </w:rPr>
            </w:pPr>
            <w:r>
              <w:rPr>
                <w:rFonts w:hint="eastAsia"/>
              </w:rPr>
              <w:t>④ 高自放电。</w:t>
            </w:r>
          </w:p>
          <w:p w14:paraId="27FA47CC">
            <w:pPr>
              <w:ind w:firstLine="420" w:firstLineChars="200"/>
              <w:rPr>
                <w:rFonts w:hint="eastAsia"/>
              </w:rPr>
            </w:pPr>
            <w:r>
              <w:rPr>
                <w:rFonts w:hint="eastAsia"/>
              </w:rPr>
              <w:t>⑤ 价格高。</w:t>
            </w:r>
          </w:p>
          <w:p w14:paraId="2B119A93">
            <w:pPr>
              <w:rPr>
                <w:rFonts w:hint="eastAsia"/>
              </w:rPr>
            </w:pPr>
            <w:r>
              <w:rPr>
                <w:rFonts w:hint="eastAsia"/>
              </w:rPr>
              <w:t xml:space="preserve">    4. 超级电容电池应用</w:t>
            </w:r>
          </w:p>
          <w:p w14:paraId="5E6CA1E1">
            <w:pPr>
              <w:ind w:firstLine="420" w:firstLineChars="200"/>
              <w:rPr>
                <w:rFonts w:hint="eastAsia"/>
              </w:rPr>
            </w:pPr>
            <w:r>
              <w:rPr>
                <w:rFonts w:hint="eastAsia"/>
              </w:rPr>
              <w:t>超级电容器由于具有比功率高、循环寿命长、充放电时间短等优势，已成为理想的电动车的电源之一。目前，世界各国争相研究超级电容器，</w:t>
            </w:r>
          </w:p>
          <w:p w14:paraId="60FA4328">
            <w:pPr>
              <w:rPr>
                <w:rFonts w:hint="eastAsia"/>
              </w:rPr>
            </w:pPr>
            <w:r>
              <w:rPr>
                <w:rFonts w:hint="eastAsia"/>
              </w:rPr>
              <w:t>并越来越多地将其应用到电动车辆上。</w:t>
            </w:r>
          </w:p>
          <w:p w14:paraId="4B1A3570">
            <w:pPr>
              <w:ind w:firstLine="420" w:firstLineChars="200"/>
              <w:rPr>
                <w:rFonts w:hint="eastAsia"/>
              </w:rPr>
            </w:pPr>
            <w:r>
              <w:rPr>
                <w:rFonts w:hint="eastAsia"/>
              </w:rPr>
              <w:t>日本本田的FCX燃料电池-超级电容混合动力汽车是世界上最早实现商品化的燃料电池轿车，该车已于2002年在日本和美国加利福尼亚州上市。</w:t>
            </w:r>
          </w:p>
          <w:p w14:paraId="191067E0">
            <w:pPr>
              <w:ind w:firstLine="420" w:firstLineChars="200"/>
              <w:rPr>
                <w:rFonts w:hint="eastAsia"/>
              </w:rPr>
            </w:pPr>
            <w:r>
              <w:rPr>
                <w:rFonts w:hint="eastAsia"/>
              </w:rPr>
              <w:t>国内以超级电容器为储能系统的电动汽车的研究取得了一系列成果。</w:t>
            </w:r>
            <w:r>
              <w:rPr>
                <w:rFonts w:hint="eastAsia"/>
                <w:lang w:val="en-US" w:eastAsia="zh-CN"/>
              </w:rPr>
              <w:t xml:space="preserve">  </w:t>
            </w:r>
            <w:r>
              <w:rPr>
                <w:rFonts w:hint="eastAsia"/>
              </w:rPr>
              <w:t>2004年7月，我国首部“电容蓄能变频驱动式无轨电车”在上海张江投入试运行。2010年上海世博会期间，在世博园内也运行了采用超级电容器驱动的电动客车。</w:t>
            </w:r>
          </w:p>
          <w:p w14:paraId="64CF9CD9">
            <w:pPr>
              <w:rPr>
                <w:rFonts w:hint="eastAsia"/>
              </w:rPr>
            </w:pPr>
            <w:r>
              <w:rPr>
                <w:rFonts w:hint="eastAsia"/>
              </w:rPr>
              <w:t xml:space="preserve">    （六） 燃料电池</w:t>
            </w:r>
          </w:p>
          <w:p w14:paraId="516B4696">
            <w:pPr>
              <w:ind w:firstLine="420" w:firstLineChars="200"/>
              <w:rPr>
                <w:rFonts w:hint="eastAsia"/>
              </w:rPr>
            </w:pPr>
            <w:r>
              <w:rPr>
                <w:rFonts w:hint="eastAsia"/>
              </w:rPr>
              <w:t>燃料电池是一种新型发电技术，是继水力、火力和核能发电之后的第四类发电技术。这里以质子交换膜燃料电池为例介绍燃料电池的组成、原理、特点及应用。</w:t>
            </w:r>
          </w:p>
          <w:p w14:paraId="596924D8">
            <w:pPr>
              <w:rPr>
                <w:rFonts w:hint="eastAsia"/>
              </w:rPr>
            </w:pPr>
            <w:r>
              <w:rPr>
                <w:rFonts w:hint="eastAsia"/>
              </w:rPr>
              <w:t xml:space="preserve">    1. 燃料电池基本组成</w:t>
            </w:r>
          </w:p>
          <w:p w14:paraId="694738C7">
            <w:pPr>
              <w:ind w:firstLine="420" w:firstLineChars="200"/>
              <w:rPr>
                <w:rFonts w:hint="eastAsia"/>
              </w:rPr>
            </w:pPr>
            <w:r>
              <w:rPr>
                <w:rFonts w:hint="eastAsia"/>
              </w:rPr>
              <w:t>质子交换膜燃料电池（proton exchange membrane fuel cell，PEMFC）是一种燃料电池，在原理上相当于水电解的“逆”装置。质子交换膜燃料电池的单体电池主要由阳极、阴极、质子交换膜、阳极催化层、阴极催化层和集流体等组成。阳极为氢燃料发生氧化的场所；阴极为氧化剂还原的场所；两极都含有加速电极电化学反应的催化剂；质子交换膜作为传递H</w:t>
            </w:r>
            <w:r>
              <w:rPr>
                <w:rFonts w:hint="eastAsia"/>
                <w:sz w:val="21"/>
                <w:vertAlign w:val="superscript"/>
              </w:rPr>
              <w:t>+</w:t>
            </w:r>
            <w:r>
              <w:rPr>
                <w:rFonts w:hint="eastAsia"/>
              </w:rPr>
              <w:t>的介质，只允许H</w:t>
            </w:r>
            <w:r>
              <w:rPr>
                <w:rFonts w:hint="eastAsia"/>
                <w:sz w:val="21"/>
                <w:vertAlign w:val="superscript"/>
              </w:rPr>
              <w:t>+</w:t>
            </w:r>
            <w:r>
              <w:rPr>
                <w:rFonts w:hint="eastAsia"/>
              </w:rPr>
              <w:t>通过，而H</w:t>
            </w:r>
            <w:r>
              <w:rPr>
                <w:rFonts w:hint="eastAsia"/>
                <w:sz w:val="21"/>
                <w:vertAlign w:val="subscript"/>
              </w:rPr>
              <w:t>2</w:t>
            </w:r>
            <w:r>
              <w:rPr>
                <w:rFonts w:hint="eastAsia"/>
              </w:rPr>
              <w:t>失去的电子则从导线通过；集流板的主要作用是向电极输送反应物气体。工作时相当于一直流电源，阳极即电源负极，阴极即电源正极。</w:t>
            </w:r>
          </w:p>
          <w:p w14:paraId="02C2207D">
            <w:pPr>
              <w:ind w:firstLine="420" w:firstLineChars="200"/>
              <w:rPr>
                <w:rFonts w:hint="eastAsia"/>
              </w:rPr>
            </w:pPr>
            <w:r>
              <w:rPr>
                <w:rFonts w:hint="eastAsia"/>
              </w:rPr>
              <w:t>（1）电极。燃料电池的阴极和阳极统称为电极。电极的材料为聚四氟乙烯（PTFE），又称特氟纶（Teflon），并且在其表面涂有200～300μm厚的碳，其上有孔，允许燃料和氧化剂气体通过小孔进行扩散和水的通过，碳层用于收集电子并为其通过提供通路。</w:t>
            </w:r>
          </w:p>
          <w:p w14:paraId="6E50068A">
            <w:pPr>
              <w:ind w:firstLine="420" w:firstLineChars="200"/>
              <w:rPr>
                <w:rFonts w:hint="eastAsia"/>
              </w:rPr>
            </w:pPr>
            <w:r>
              <w:rPr>
                <w:rFonts w:hint="eastAsia"/>
              </w:rPr>
              <w:t>（2）催化层。在电极和膜之间有一个很薄的催化剂层，该层由非常精细的铂粒（Pt）与大量的碳粒组成，并且加入少量的聚四氟乙烯（PTFE）直接涂在电极表面。这种结构使反应物与催化剂之间有最大的接触面积，而且由于特氟纶存在，能将水排出到电极气体通道。质子交换膜燃料电池（PEMFC）通常采用氢气和氧气（或空气）作为反应气体。为了加快电化学反应速率，气体扩散电极上都含有催化剂。电极催化剂包括阴极催化剂和阳极催化剂两类。</w:t>
            </w:r>
          </w:p>
          <w:p w14:paraId="304EEC27">
            <w:pPr>
              <w:ind w:firstLine="420" w:firstLineChars="200"/>
              <w:rPr>
                <w:rFonts w:hint="eastAsia"/>
              </w:rPr>
            </w:pPr>
            <w:r>
              <w:rPr>
                <w:rFonts w:hint="eastAsia"/>
              </w:rPr>
              <w:t>（3）质子交换膜。质子交换膜是PEMFC的关键部分，它能起到分隔燃料和氧化剂、传导质子和绝缘电子的作用，其性能和寿命直接决定电池的性能和寿命。</w:t>
            </w:r>
          </w:p>
          <w:p w14:paraId="071E90CB">
            <w:pPr>
              <w:ind w:firstLine="420" w:firstLineChars="200"/>
              <w:rPr>
                <w:rFonts w:hint="eastAsia"/>
              </w:rPr>
            </w:pPr>
            <w:r>
              <w:rPr>
                <w:rFonts w:hint="eastAsia"/>
              </w:rPr>
              <w:t>（4）集流体。质子交换膜燃料电池（PEMFC）的集流板位于最外层，其上开有槽，它的主要作用是向电极输送反应物气体，同时在“电池堆”中将各个电池连接起来，具有导电性好、力学强度高、适合自动化生产、成本低、抗腐蚀能力强、不允许反应物气体的渗透等特性。</w:t>
            </w:r>
          </w:p>
          <w:p w14:paraId="4E5A83C8">
            <w:pPr>
              <w:rPr>
                <w:rFonts w:hint="eastAsia"/>
              </w:rPr>
            </w:pPr>
            <w:r>
              <w:rPr>
                <w:rFonts w:hint="eastAsia"/>
              </w:rPr>
              <w:t xml:space="preserve">    2. 燃料电池基本原理</w:t>
            </w:r>
          </w:p>
          <w:p w14:paraId="5390FA9E">
            <w:pPr>
              <w:ind w:firstLine="420" w:firstLineChars="200"/>
              <w:rPr>
                <w:rFonts w:hint="eastAsia"/>
              </w:rPr>
            </w:pPr>
            <w:r>
              <w:rPr>
                <w:rFonts w:hint="eastAsia"/>
              </w:rPr>
              <w:t>质子交换膜燃料电池（PEMFC）通常采用氢气和氧气（或空气）作为反应气体。为了加快电化学反应速率，气体扩散电极上都含有催化剂。电极催化剂包括阴极催化剂和阳极催化剂两类。</w:t>
            </w:r>
          </w:p>
          <w:p w14:paraId="6D488782">
            <w:pPr>
              <w:ind w:firstLine="420" w:firstLineChars="200"/>
              <w:rPr>
                <w:rFonts w:hint="eastAsia"/>
              </w:rPr>
            </w:pPr>
            <w:r>
              <w:rPr>
                <w:rFonts w:hint="eastAsia"/>
              </w:rPr>
              <w:t>它能将储存燃料（H</w:t>
            </w:r>
            <w:r>
              <w:rPr>
                <w:rFonts w:hint="eastAsia"/>
                <w:sz w:val="21"/>
                <w:vertAlign w:val="subscript"/>
              </w:rPr>
              <w:t>2</w:t>
            </w:r>
            <w:r>
              <w:rPr>
                <w:rFonts w:hint="eastAsia"/>
              </w:rPr>
              <w:t>）和氧化剂（O</w:t>
            </w:r>
            <w:r>
              <w:rPr>
                <w:rFonts w:hint="eastAsia"/>
                <w:sz w:val="21"/>
                <w:vertAlign w:val="subscript"/>
              </w:rPr>
              <w:t>2</w:t>
            </w:r>
            <w:r>
              <w:rPr>
                <w:rFonts w:hint="eastAsia"/>
              </w:rPr>
              <w:t>）中的化学能转变成电能，只要不断地供给燃料和氧化剂，它就能不断地输出电能。</w:t>
            </w:r>
          </w:p>
          <w:p w14:paraId="203A7052">
            <w:pPr>
              <w:ind w:firstLine="420" w:firstLineChars="200"/>
              <w:rPr>
                <w:rFonts w:hint="eastAsia"/>
              </w:rPr>
            </w:pPr>
            <w:r>
              <w:rPr>
                <w:rFonts w:hint="eastAsia"/>
              </w:rPr>
              <w:t>燃料与空气被分别送进燃料电池，在其两极产生电动势，若将外电路连接起来就产生电流。燃料电池与传统的电池一样有正、负电极，正、负电极板被电解液（质子交换膜内含电解液）分开。为了加快化学反应的速率，正、负电极板上附有催化剂，以促进化学反应进行。氢气通过双极板上的导气通道到达电池的阳极，通过电极上的扩散层到达质子交换膜，在阳极催化剂的作用下解离为2个氢离子，即质子，并且释放出2个电子。</w:t>
            </w:r>
          </w:p>
          <w:p w14:paraId="74108FFE">
            <w:pPr>
              <w:ind w:firstLine="420" w:firstLineChars="200"/>
              <w:rPr>
                <w:rFonts w:hint="eastAsia"/>
              </w:rPr>
            </w:pPr>
            <w:r>
              <w:rPr>
                <w:rFonts w:hint="eastAsia"/>
              </w:rPr>
              <w:t>阳极反应：H</w:t>
            </w:r>
            <w:r>
              <w:rPr>
                <w:rFonts w:hint="eastAsia"/>
                <w:sz w:val="21"/>
                <w:vertAlign w:val="subscript"/>
              </w:rPr>
              <w:t>2</w:t>
            </w:r>
            <w:r>
              <w:rPr>
                <w:rFonts w:hint="default" w:ascii="Arial" w:hAnsi="Arial" w:cs="Arial"/>
              </w:rPr>
              <w:t>→</w:t>
            </w:r>
            <w:r>
              <w:rPr>
                <w:rFonts w:hint="eastAsia"/>
              </w:rPr>
              <w:t>2H</w:t>
            </w:r>
            <w:r>
              <w:rPr>
                <w:rFonts w:hint="eastAsia"/>
                <w:sz w:val="21"/>
                <w:vertAlign w:val="superscript"/>
              </w:rPr>
              <w:t>+</w:t>
            </w:r>
            <w:r>
              <w:rPr>
                <w:rFonts w:hint="eastAsia"/>
              </w:rPr>
              <w:t>+2e</w:t>
            </w:r>
            <w:r>
              <w:rPr>
                <w:rFonts w:hint="eastAsia"/>
                <w:sz w:val="21"/>
                <w:vertAlign w:val="superscript"/>
              </w:rPr>
              <w:t>-</w:t>
            </w:r>
          </w:p>
          <w:p w14:paraId="01B14110">
            <w:pPr>
              <w:ind w:firstLine="420" w:firstLineChars="200"/>
              <w:rPr>
                <w:rFonts w:hint="eastAsia"/>
              </w:rPr>
            </w:pPr>
            <w:r>
              <w:rPr>
                <w:rFonts w:hint="eastAsia"/>
              </w:rPr>
              <w:t>在电池的另一端，氧气或空气通过双极板上的导气通道到达电池的阴极，通过电极上的扩散层到达质子交换膜。同时，氢离子与电解质膜发生质子交换产生的氢离子到达阴极，电子通过外电路也到达阴极。在阴极催化剂的作用下，氧与氧离子和电子发生反应生成水。</w:t>
            </w:r>
          </w:p>
          <w:p w14:paraId="645B0EE4">
            <w:pPr>
              <w:ind w:firstLine="420" w:firstLineChars="200"/>
              <w:rPr>
                <w:rFonts w:hint="eastAsia"/>
              </w:rPr>
            </w:pPr>
            <w:r>
              <w:rPr>
                <w:rFonts w:hint="eastAsia"/>
              </w:rPr>
              <w:t>阴极反应：</w:t>
            </w:r>
            <w:r>
              <w:rPr>
                <w:rFonts w:hint="eastAsia"/>
                <w:position w:val="-24"/>
              </w:rPr>
              <w:object>
                <v:shape id="_x0000_i1032" o:spt="75" type="#_x0000_t75" style="height:31pt;width:12pt;" o:ole="t" filled="f" o:preferrelative="t" stroked="f" coordsize="21600,21600">
                  <v:path/>
                  <v:fill on="f" focussize="0,0"/>
                  <v:stroke on="f"/>
                  <v:imagedata r:id="rId27" o:title=""/>
                  <o:lock v:ext="edit" aspectratio="t"/>
                  <w10:wrap type="none"/>
                  <w10:anchorlock/>
                </v:shape>
                <o:OLEObject Type="Embed" ProgID="Equation.KSEE3" ShapeID="_x0000_i1032" DrawAspect="Content" ObjectID="_1468075732" r:id="rId26">
                  <o:LockedField>false</o:LockedField>
                </o:OLEObject>
              </w:object>
            </w:r>
            <w:r>
              <w:rPr>
                <w:rFonts w:hint="eastAsia"/>
              </w:rPr>
              <w:t>O</w:t>
            </w:r>
            <w:r>
              <w:rPr>
                <w:rFonts w:hint="eastAsia"/>
                <w:sz w:val="21"/>
                <w:vertAlign w:val="subscript"/>
              </w:rPr>
              <w:t>2</w:t>
            </w:r>
            <w:r>
              <w:rPr>
                <w:rFonts w:hint="eastAsia"/>
              </w:rPr>
              <w:t>+2H</w:t>
            </w:r>
            <w:r>
              <w:rPr>
                <w:rFonts w:hint="eastAsia"/>
                <w:sz w:val="21"/>
                <w:vertAlign w:val="superscript"/>
              </w:rPr>
              <w:t>+</w:t>
            </w:r>
            <w:r>
              <w:rPr>
                <w:rFonts w:hint="eastAsia"/>
              </w:rPr>
              <w:t>+2e</w:t>
            </w:r>
            <w:r>
              <w:rPr>
                <w:rFonts w:hint="eastAsia"/>
                <w:sz w:val="21"/>
                <w:vertAlign w:val="superscript"/>
              </w:rPr>
              <w:t>-</w:t>
            </w:r>
            <w:r>
              <w:rPr>
                <w:rFonts w:hint="default" w:ascii="Arial" w:hAnsi="Arial" w:cs="Arial"/>
              </w:rPr>
              <w:t>→</w:t>
            </w:r>
            <w:r>
              <w:rPr>
                <w:rFonts w:hint="eastAsia"/>
              </w:rPr>
              <w:t>H</w:t>
            </w:r>
            <w:r>
              <w:rPr>
                <w:rFonts w:hint="eastAsia"/>
                <w:sz w:val="21"/>
                <w:vertAlign w:val="subscript"/>
              </w:rPr>
              <w:t>2</w:t>
            </w:r>
            <w:r>
              <w:rPr>
                <w:rFonts w:hint="eastAsia"/>
              </w:rPr>
              <w:t>O</w:t>
            </w:r>
          </w:p>
          <w:p w14:paraId="5516B081">
            <w:pPr>
              <w:ind w:firstLine="420" w:firstLineChars="200"/>
              <w:rPr>
                <w:rFonts w:hint="eastAsia"/>
              </w:rPr>
            </w:pPr>
            <w:r>
              <w:rPr>
                <w:rFonts w:hint="eastAsia"/>
              </w:rPr>
              <w:t>总的化学反应：</w:t>
            </w:r>
            <w:r>
              <w:rPr>
                <w:rFonts w:hint="eastAsia"/>
                <w:position w:val="-24"/>
              </w:rPr>
              <w:object>
                <v:shape id="_x0000_i1033" o:spt="75" type="#_x0000_t75" style="height:31pt;width:12pt;" o:ole="t" filled="f" o:preferrelative="t" stroked="f" coordsize="21600,21600">
                  <v:path/>
                  <v:fill on="f" focussize="0,0"/>
                  <v:stroke on="f"/>
                  <v:imagedata r:id="rId27" o:title=""/>
                  <o:lock v:ext="edit" aspectratio="t"/>
                  <w10:wrap type="none"/>
                  <w10:anchorlock/>
                </v:shape>
                <o:OLEObject Type="Embed" ProgID="Equation.KSEE3" ShapeID="_x0000_i1033" DrawAspect="Content" ObjectID="_1468075733" r:id="rId28">
                  <o:LockedField>false</o:LockedField>
                </o:OLEObject>
              </w:object>
            </w:r>
            <w:r>
              <w:rPr>
                <w:rFonts w:hint="eastAsia"/>
              </w:rPr>
              <w:t>O</w:t>
            </w:r>
            <w:r>
              <w:rPr>
                <w:rFonts w:hint="eastAsia"/>
                <w:sz w:val="21"/>
                <w:vertAlign w:val="subscript"/>
              </w:rPr>
              <w:t>2</w:t>
            </w:r>
            <w:r>
              <w:rPr>
                <w:rFonts w:hint="eastAsia"/>
              </w:rPr>
              <w:t>+H</w:t>
            </w:r>
            <w:r>
              <w:rPr>
                <w:rFonts w:hint="eastAsia"/>
                <w:sz w:val="21"/>
                <w:vertAlign w:val="subscript"/>
              </w:rPr>
              <w:t>2</w:t>
            </w:r>
            <w:r>
              <w:rPr>
                <w:rFonts w:hint="default" w:ascii="Arial" w:hAnsi="Arial" w:cs="Arial"/>
              </w:rPr>
              <w:t>→</w:t>
            </w:r>
            <w:r>
              <w:rPr>
                <w:rFonts w:hint="eastAsia"/>
              </w:rPr>
              <w:t>H</w:t>
            </w:r>
            <w:r>
              <w:rPr>
                <w:rFonts w:hint="eastAsia"/>
                <w:sz w:val="21"/>
                <w:vertAlign w:val="subscript"/>
              </w:rPr>
              <w:t>2</w:t>
            </w:r>
            <w:r>
              <w:rPr>
                <w:rFonts w:hint="eastAsia"/>
              </w:rPr>
              <w:t>O</w:t>
            </w:r>
          </w:p>
          <w:p w14:paraId="08470A4F">
            <w:pPr>
              <w:ind w:firstLine="420" w:firstLineChars="200"/>
              <w:rPr>
                <w:rFonts w:hint="eastAsia"/>
              </w:rPr>
            </w:pPr>
            <w:r>
              <w:rPr>
                <w:rFonts w:hint="eastAsia"/>
              </w:rPr>
              <w:t>与此同时，电子在外电路中形成电流，通过适当连接可以向负载输出电能，生成的水通过电极随反应尾气排出。</w:t>
            </w:r>
          </w:p>
          <w:p w14:paraId="38C3F119">
            <w:pPr>
              <w:ind w:firstLine="420" w:firstLineChars="200"/>
              <w:rPr>
                <w:rFonts w:hint="eastAsia"/>
              </w:rPr>
            </w:pPr>
            <w:r>
              <w:rPr>
                <w:rFonts w:hint="eastAsia"/>
              </w:rPr>
              <w:t>通常单个PEMFC的输出电压很低，只有0.7V左右，为了满足需要，实际应用中都是将多个PEMFC串联或并联连在一起组成电池堆使用。</w:t>
            </w:r>
          </w:p>
          <w:p w14:paraId="2B6F7E39">
            <w:pPr>
              <w:rPr>
                <w:rFonts w:hint="eastAsia"/>
              </w:rPr>
            </w:pPr>
            <w:r>
              <w:rPr>
                <w:rFonts w:hint="eastAsia"/>
              </w:rPr>
              <w:t xml:space="preserve">    3. 燃料电池特点</w:t>
            </w:r>
          </w:p>
          <w:p w14:paraId="670AF89A">
            <w:pPr>
              <w:ind w:firstLine="420" w:firstLineChars="200"/>
              <w:rPr>
                <w:rFonts w:hint="eastAsia"/>
              </w:rPr>
            </w:pPr>
            <w:r>
              <w:rPr>
                <w:rFonts w:hint="eastAsia"/>
              </w:rPr>
              <w:t>（1）燃料电池的优点。</w:t>
            </w:r>
          </w:p>
          <w:p w14:paraId="7DF7B7DB">
            <w:pPr>
              <w:ind w:firstLine="420" w:firstLineChars="200"/>
              <w:rPr>
                <w:rFonts w:hint="eastAsia"/>
              </w:rPr>
            </w:pPr>
            <w:r>
              <w:rPr>
                <w:rFonts w:hint="eastAsia"/>
              </w:rPr>
              <w:t>① 能量转换效率高。</w:t>
            </w:r>
          </w:p>
          <w:p w14:paraId="759C2F2A">
            <w:pPr>
              <w:ind w:firstLine="420" w:firstLineChars="200"/>
              <w:rPr>
                <w:rFonts w:hint="eastAsia"/>
              </w:rPr>
            </w:pPr>
            <w:r>
              <w:rPr>
                <w:rFonts w:hint="eastAsia"/>
              </w:rPr>
              <w:t>② 无环境污染。</w:t>
            </w:r>
          </w:p>
          <w:p w14:paraId="0A72B1FA">
            <w:pPr>
              <w:ind w:firstLine="420" w:firstLineChars="200"/>
              <w:rPr>
                <w:rFonts w:hint="eastAsia"/>
              </w:rPr>
            </w:pPr>
            <w:r>
              <w:rPr>
                <w:rFonts w:hint="eastAsia"/>
              </w:rPr>
              <w:t>③ 使用寿命长。</w:t>
            </w:r>
          </w:p>
          <w:p w14:paraId="5BE56ACC">
            <w:pPr>
              <w:ind w:firstLine="420" w:firstLineChars="200"/>
              <w:rPr>
                <w:rFonts w:hint="eastAsia"/>
              </w:rPr>
            </w:pPr>
            <w:r>
              <w:rPr>
                <w:rFonts w:hint="eastAsia"/>
              </w:rPr>
              <w:t>④ 燃料多样。</w:t>
            </w:r>
          </w:p>
          <w:p w14:paraId="49C00D43">
            <w:pPr>
              <w:ind w:firstLine="420" w:firstLineChars="200"/>
              <w:rPr>
                <w:rFonts w:hint="eastAsia"/>
              </w:rPr>
            </w:pPr>
            <w:r>
              <w:rPr>
                <w:rFonts w:hint="eastAsia"/>
              </w:rPr>
              <w:t>⑤ 比能量高。</w:t>
            </w:r>
          </w:p>
          <w:p w14:paraId="16AFCCE4">
            <w:pPr>
              <w:ind w:firstLine="420" w:firstLineChars="200"/>
              <w:rPr>
                <w:rFonts w:hint="eastAsia"/>
              </w:rPr>
            </w:pPr>
            <w:r>
              <w:rPr>
                <w:rFonts w:hint="eastAsia"/>
              </w:rPr>
              <w:t>（2）燃料电池的不足。</w:t>
            </w:r>
          </w:p>
          <w:p w14:paraId="3DBFB0FA">
            <w:pPr>
              <w:ind w:firstLine="420" w:firstLineChars="200"/>
              <w:rPr>
                <w:rFonts w:hint="eastAsia"/>
              </w:rPr>
            </w:pPr>
            <w:r>
              <w:rPr>
                <w:rFonts w:hint="eastAsia"/>
              </w:rPr>
              <w:t>① 造价偏高。</w:t>
            </w:r>
          </w:p>
          <w:p w14:paraId="2E8D374A">
            <w:pPr>
              <w:ind w:firstLine="420" w:firstLineChars="200"/>
              <w:rPr>
                <w:rFonts w:hint="eastAsia"/>
              </w:rPr>
            </w:pPr>
            <w:r>
              <w:rPr>
                <w:rFonts w:hint="eastAsia"/>
              </w:rPr>
              <w:t>② 反应/起动性能仍需提高。</w:t>
            </w:r>
          </w:p>
          <w:p w14:paraId="661EBF9E">
            <w:pPr>
              <w:ind w:firstLine="420" w:firstLineChars="200"/>
              <w:rPr>
                <w:rFonts w:hint="eastAsia"/>
              </w:rPr>
            </w:pPr>
            <w:r>
              <w:rPr>
                <w:rFonts w:hint="eastAsia"/>
              </w:rPr>
              <w:t>③ 碳氢燃料无法直接利用。</w:t>
            </w:r>
          </w:p>
          <w:p w14:paraId="0F8CC7F4">
            <w:pPr>
              <w:ind w:firstLine="420" w:firstLineChars="200"/>
              <w:rPr>
                <w:rFonts w:hint="eastAsia"/>
              </w:rPr>
            </w:pPr>
            <w:r>
              <w:rPr>
                <w:rFonts w:hint="eastAsia"/>
              </w:rPr>
              <w:t>④ 氢气储存技术。</w:t>
            </w:r>
          </w:p>
          <w:p w14:paraId="4255A644">
            <w:pPr>
              <w:ind w:firstLine="420" w:firstLineChars="200"/>
              <w:rPr>
                <w:rFonts w:hint="eastAsia"/>
              </w:rPr>
            </w:pPr>
            <w:r>
              <w:rPr>
                <w:rFonts w:hint="eastAsia"/>
              </w:rPr>
              <w:t>⑤ 氢燃料基础建设不足。</w:t>
            </w:r>
          </w:p>
          <w:p w14:paraId="3742C9ED">
            <w:pPr>
              <w:rPr>
                <w:rFonts w:hint="eastAsia"/>
              </w:rPr>
            </w:pPr>
            <w:r>
              <w:rPr>
                <w:rFonts w:hint="eastAsia"/>
              </w:rPr>
              <w:t xml:space="preserve">    4. 燃料电池应用</w:t>
            </w:r>
          </w:p>
          <w:p w14:paraId="18AFFD71">
            <w:pPr>
              <w:ind w:firstLine="420" w:firstLineChars="200"/>
              <w:rPr>
                <w:rFonts w:hint="eastAsia"/>
              </w:rPr>
            </w:pPr>
            <w:r>
              <w:rPr>
                <w:rFonts w:hint="eastAsia"/>
              </w:rPr>
              <w:t>燃料电池按所用原始燃料的类型，大致分为氢燃料电池、甲烷燃料电池、甲醇燃料电池和汽油燃料电池。这里主要介绍氢燃料电池的应用。</w:t>
            </w:r>
          </w:p>
          <w:p w14:paraId="58D91CC8">
            <w:pPr>
              <w:ind w:firstLine="420" w:firstLineChars="200"/>
              <w:rPr>
                <w:rFonts w:hint="eastAsia"/>
              </w:rPr>
            </w:pPr>
            <w:r>
              <w:rPr>
                <w:rFonts w:hint="eastAsia"/>
              </w:rPr>
              <w:t>壳牌氢气公司与通用公司合作，于2005年初在北美华盛顿现有一零售汽油加油站投用了第一个充氢站，采用了空气产品和化学品公司200系列液氢充装技术。</w:t>
            </w:r>
          </w:p>
          <w:p w14:paraId="3F373CF9">
            <w:pPr>
              <w:ind w:firstLine="420" w:firstLineChars="200"/>
              <w:rPr>
                <w:rFonts w:hint="eastAsia"/>
              </w:rPr>
            </w:pPr>
            <w:r>
              <w:rPr>
                <w:rFonts w:hint="eastAsia"/>
              </w:rPr>
              <w:t>2014年，现代的Tucson FCV和丰田的Mirai这两款氢燃料电池车型实现量产并推向市场，2014年因此被认为是燃料电池汽车商业化元年。</w:t>
            </w:r>
          </w:p>
          <w:p w14:paraId="77EF2EC0">
            <w:pPr>
              <w:ind w:firstLine="420" w:firstLineChars="200"/>
              <w:rPr>
                <w:rFonts w:hint="eastAsia"/>
              </w:rPr>
            </w:pPr>
            <w:r>
              <w:rPr>
                <w:rFonts w:hint="eastAsia"/>
              </w:rPr>
              <w:t>2017年，奔驰推出世界首款插电式燃料电池技术量产车GLCF Cell EQ Power，续航里程达483km。</w:t>
            </w:r>
          </w:p>
          <w:p w14:paraId="140C7807">
            <w:pPr>
              <w:ind w:firstLine="420" w:firstLineChars="200"/>
              <w:rPr>
                <w:rFonts w:hint="eastAsia"/>
              </w:rPr>
            </w:pPr>
            <w:r>
              <w:rPr>
                <w:rFonts w:hint="eastAsia"/>
              </w:rPr>
              <w:t>2022年北京冬奥会示范运行超1000辆氢燃料电池汽车，全国氢燃料电池汽车保有量超10000辆。当前我国五大燃料电池汽车示范城市群建设加快推进，核心技术不断突破，氢能产业链逐步完善。一系列利好之下，国内燃料电池汽车交付、投运迎来密集期。不过值得注意的是，氢能产业尚处于起步阶段，还须从基础设施建设等多方面发力。</w:t>
            </w:r>
          </w:p>
          <w:p w14:paraId="6C9F5055">
            <w:pPr>
              <w:spacing w:line="240" w:lineRule="atLeast"/>
              <w:rPr>
                <w:rFonts w:hint="eastAsia"/>
                <w:b/>
                <w:color w:val="000000"/>
              </w:rPr>
            </w:pPr>
            <w:r>
              <w:rPr>
                <w:rFonts w:hint="eastAsia"/>
                <w:b/>
                <w:color w:val="000000"/>
              </w:rPr>
              <w:t>（五）</w:t>
            </w:r>
            <w:r>
              <w:rPr>
                <w:rFonts w:hint="eastAsia"/>
                <w:b/>
                <w:color w:val="000000"/>
                <w:lang w:eastAsia="zh-CN"/>
              </w:rPr>
              <w:t>任务练习与小组展示</w:t>
            </w:r>
            <w:r>
              <w:rPr>
                <w:rFonts w:hint="eastAsia"/>
                <w:b/>
                <w:color w:val="000000"/>
              </w:rPr>
              <w:t>（</w:t>
            </w:r>
            <w:r>
              <w:rPr>
                <w:rFonts w:hint="eastAsia"/>
                <w:b/>
                <w:color w:val="000000"/>
                <w:lang w:val="en-US" w:eastAsia="zh-CN"/>
              </w:rPr>
              <w:t>6</w:t>
            </w:r>
            <w:r>
              <w:rPr>
                <w:rFonts w:hint="eastAsia"/>
                <w:b/>
                <w:color w:val="000000"/>
              </w:rPr>
              <w:t>0分钟）</w:t>
            </w:r>
          </w:p>
          <w:p w14:paraId="36073B05">
            <w:pPr>
              <w:ind w:firstLine="422" w:firstLineChars="200"/>
              <w:rPr>
                <w:rFonts w:hint="eastAsia"/>
                <w:b/>
                <w:lang w:eastAsia="zh-CN"/>
              </w:rPr>
            </w:pPr>
            <w:r>
              <w:rPr>
                <w:rFonts w:hint="eastAsia"/>
                <w:b/>
                <w:lang w:eastAsia="zh-CN"/>
              </w:rPr>
              <w:t>任务练习</w:t>
            </w:r>
          </w:p>
          <w:p w14:paraId="371E7B48">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6F0E26DB">
            <w:pPr>
              <w:spacing w:line="240" w:lineRule="atLeast"/>
              <w:ind w:firstLine="422" w:firstLineChars="200"/>
              <w:rPr>
                <w:rFonts w:hint="eastAsia"/>
                <w:b/>
              </w:rPr>
            </w:pPr>
            <w:r>
              <w:rPr>
                <w:rFonts w:hint="eastAsia"/>
                <w:b/>
              </w:rPr>
              <w:t>小组展示</w:t>
            </w:r>
          </w:p>
          <w:p w14:paraId="79090AAA">
            <w:pPr>
              <w:spacing w:line="240" w:lineRule="atLeast"/>
              <w:ind w:firstLine="420" w:firstLineChars="200"/>
              <w:rPr>
                <w:rFonts w:hint="eastAsia"/>
              </w:rPr>
            </w:pPr>
            <w:r>
              <w:rPr>
                <w:rFonts w:hint="eastAsia"/>
              </w:rPr>
              <w:t>小组中选出优秀的同学进行展示。</w:t>
            </w:r>
          </w:p>
          <w:p w14:paraId="0D3E4A52">
            <w:pPr>
              <w:spacing w:line="240" w:lineRule="atLeast"/>
              <w:rPr>
                <w:rFonts w:hint="eastAsia"/>
                <w:b/>
              </w:rPr>
            </w:pPr>
            <w:r>
              <w:rPr>
                <w:rFonts w:hint="eastAsia"/>
                <w:b/>
              </w:rPr>
              <w:t>（六）教学评价（10分钟）</w:t>
            </w:r>
          </w:p>
          <w:p w14:paraId="22E16B63">
            <w:pPr>
              <w:spacing w:line="240" w:lineRule="atLeast"/>
              <w:ind w:firstLine="435"/>
              <w:rPr>
                <w:rFonts w:hint="eastAsia"/>
                <w:kern w:val="0"/>
              </w:rPr>
            </w:pPr>
            <w:r>
              <w:rPr>
                <w:rFonts w:hint="eastAsia"/>
                <w:kern w:val="0"/>
              </w:rPr>
              <w:t>1、教学评价</w:t>
            </w:r>
          </w:p>
          <w:p w14:paraId="14DCBCBF">
            <w:pPr>
              <w:spacing w:line="240" w:lineRule="atLeast"/>
              <w:ind w:firstLine="435"/>
              <w:rPr>
                <w:rFonts w:hint="eastAsia"/>
                <w:kern w:val="0"/>
              </w:rPr>
            </w:pPr>
            <w:r>
              <w:rPr>
                <w:rFonts w:hint="eastAsia"/>
                <w:kern w:val="0"/>
              </w:rPr>
              <w:t>学生按要求进行互评和自评</w:t>
            </w:r>
          </w:p>
          <w:p w14:paraId="04DB6690">
            <w:pPr>
              <w:spacing w:line="240" w:lineRule="atLeast"/>
              <w:ind w:firstLine="435"/>
              <w:rPr>
                <w:rFonts w:hint="eastAsia"/>
                <w:kern w:val="0"/>
              </w:rPr>
            </w:pPr>
            <w:r>
              <w:rPr>
                <w:rFonts w:hint="eastAsia"/>
                <w:kern w:val="0"/>
              </w:rPr>
              <w:t>2、教师评价</w:t>
            </w:r>
          </w:p>
          <w:p w14:paraId="516A9C16">
            <w:pPr>
              <w:spacing w:line="240" w:lineRule="atLeast"/>
              <w:rPr>
                <w:rFonts w:hint="eastAsia"/>
                <w:b/>
              </w:rPr>
            </w:pPr>
            <w:r>
              <w:rPr>
                <w:rFonts w:hint="eastAsia"/>
                <w:b/>
                <w:kern w:val="0"/>
              </w:rPr>
              <w:t>（七）课堂小结</w:t>
            </w:r>
            <w:r>
              <w:rPr>
                <w:rFonts w:hint="eastAsia"/>
                <w:b/>
              </w:rPr>
              <w:t>（5分钟）</w:t>
            </w:r>
          </w:p>
          <w:p w14:paraId="3DBA8342">
            <w:pPr>
              <w:ind w:firstLine="420" w:firstLineChars="200"/>
              <w:rPr>
                <w:rFonts w:hint="eastAsia"/>
              </w:rPr>
            </w:pPr>
            <w:r>
              <w:rPr>
                <w:rFonts w:hint="eastAsia"/>
              </w:rPr>
              <w:t>本任务介绍了锂离子动力电池的分类、三元锂电池的组成与基本原理、磷酸铁锂电池的组成与基本原理及其他类型动力电池的组成与基本原理等。</w:t>
            </w:r>
          </w:p>
          <w:p w14:paraId="3B0C5F40">
            <w:pPr>
              <w:ind w:firstLine="420" w:firstLineChars="200"/>
              <w:rPr>
                <w:rFonts w:hint="eastAsia"/>
              </w:rPr>
            </w:pPr>
            <w:r>
              <w:rPr>
                <w:rFonts w:hint="eastAsia"/>
              </w:rPr>
              <w:t>锂离子电池是指以锂合金金属氧化物为正极材料、石墨为负极材料，工作时锂离子能可逆地在正负极之间嵌入与脱嵌的二次电池。</w:t>
            </w:r>
          </w:p>
          <w:p w14:paraId="221DD4F8">
            <w:pPr>
              <w:ind w:firstLine="420" w:firstLineChars="200"/>
              <w:rPr>
                <w:rFonts w:hint="eastAsia"/>
              </w:rPr>
            </w:pPr>
            <w:r>
              <w:rPr>
                <w:rFonts w:hint="eastAsia"/>
              </w:rPr>
              <w:t>三元锂电池，也称为三元聚合物锂电池，是指正极使用三元材料制造的锂电池。常见的三元锂电池是指正极材料使用镍钴锰酸锂和镍钴铝酸锂的三元正极材料的锂电池。三元锂电池在工作过程中，Li+可逆地在两个电极之间反复嵌入与脱嵌，充电过程中，电流从外部电源正极，经三元锂电池内部，流向外部电源负极。正极失去电子发生氧化反应，负极得到电子发生还原反应。放电过程中，电流从三元锂电池正极流出，经负载回到三元锂电池负极。负极失去电子发生氧化反应，正极得到电子发生还原反应。</w:t>
            </w:r>
          </w:p>
          <w:p w14:paraId="12B10FA5">
            <w:pPr>
              <w:ind w:firstLine="420" w:firstLineChars="200"/>
              <w:rPr>
                <w:rFonts w:hint="eastAsia"/>
              </w:rPr>
            </w:pPr>
            <w:r>
              <w:rPr>
                <w:rFonts w:hint="eastAsia"/>
              </w:rPr>
              <w:t>磷酸铁锂电池的全名是磷酸铁锂锂离子电池，简称为磷酸铁锂电池。磷酸铁锂电池充电过程中，电流从外部电源正极经磷酸铁锂电池内部流向外部电源负极，正极失去电子发生氧化反应，负极得到电子发生还原反应。放电过程中，电流从电池正极流出，经负载回到电池负极，负极失去电子发生氧化反应，正极得到电子发生还原反应。</w:t>
            </w:r>
          </w:p>
          <w:p w14:paraId="3674E30F">
            <w:pPr>
              <w:rPr>
                <w:rFonts w:hint="eastAsia"/>
                <w:b/>
              </w:rPr>
            </w:pPr>
            <w:r>
              <w:rPr>
                <w:rFonts w:hint="eastAsia"/>
                <w:b/>
                <w:color w:val="000000"/>
              </w:rPr>
              <w:t>（八）作业布置和预习安排</w:t>
            </w:r>
            <w:r>
              <w:rPr>
                <w:rFonts w:hint="eastAsia"/>
                <w:b/>
              </w:rPr>
              <w:t>（5分钟）</w:t>
            </w:r>
          </w:p>
          <w:p w14:paraId="4A3B7966">
            <w:pPr>
              <w:ind w:firstLine="420"/>
              <w:rPr>
                <w:rFonts w:hint="eastAsia"/>
              </w:rPr>
            </w:pPr>
            <w:r>
              <w:rPr>
                <w:rFonts w:hint="eastAsia"/>
              </w:rPr>
              <w:t>1、作业布置</w:t>
            </w:r>
          </w:p>
          <w:p w14:paraId="4032C8D2">
            <w:pPr>
              <w:ind w:firstLine="420"/>
              <w:rPr>
                <w:rFonts w:hint="eastAsia"/>
              </w:rPr>
            </w:pPr>
            <w:r>
              <w:rPr>
                <w:rFonts w:hint="eastAsia"/>
              </w:rPr>
              <w:t>三元锂电池的组成和原理？</w:t>
            </w:r>
          </w:p>
          <w:p w14:paraId="1A57A7B2">
            <w:pPr>
              <w:ind w:firstLine="420"/>
              <w:rPr>
                <w:rFonts w:hint="eastAsia"/>
              </w:rPr>
            </w:pPr>
            <w:r>
              <w:rPr>
                <w:rFonts w:hint="eastAsia"/>
              </w:rPr>
              <w:t>2、预习安排</w:t>
            </w:r>
          </w:p>
          <w:p w14:paraId="02BE34E4">
            <w:pPr>
              <w:spacing w:line="240" w:lineRule="atLeast"/>
              <w:ind w:firstLine="435"/>
              <w:rPr>
                <w:rFonts w:hint="eastAsia"/>
              </w:rPr>
            </w:pPr>
            <w:r>
              <w:rPr>
                <w:rFonts w:hint="eastAsia"/>
              </w:rPr>
              <w:t>动力电池包基本结构与原理</w:t>
            </w:r>
          </w:p>
          <w:p w14:paraId="48EB4BBC">
            <w:pPr>
              <w:spacing w:line="240" w:lineRule="atLeast"/>
              <w:ind w:firstLine="435"/>
              <w:rPr>
                <w:rFonts w:hint="eastAsia"/>
              </w:rPr>
            </w:pPr>
          </w:p>
        </w:tc>
        <w:tc>
          <w:tcPr>
            <w:tcW w:w="1832" w:type="dxa"/>
            <w:noWrap w:val="0"/>
            <w:vAlign w:val="top"/>
          </w:tcPr>
          <w:p w14:paraId="6967E321">
            <w:pPr>
              <w:spacing w:line="240" w:lineRule="atLeast"/>
              <w:rPr>
                <w:rFonts w:hint="eastAsia"/>
              </w:rPr>
            </w:pPr>
            <w:r>
              <w:rPr>
                <w:rFonts w:hint="eastAsia"/>
              </w:rPr>
              <w:t>运用关键词开展信息搜索是信息技术素养的重要内容，要引导学生运用，要增强运用的效果。</w:t>
            </w:r>
          </w:p>
          <w:p w14:paraId="36E85F18">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67B6A53D">
      <w:pPr>
        <w:rPr>
          <w:rFonts w:hint="eastAsia"/>
          <w:b/>
          <w:sz w:val="28"/>
          <w:szCs w:val="28"/>
        </w:rPr>
      </w:pPr>
    </w:p>
    <w:p w14:paraId="18068336">
      <w:pPr>
        <w:rPr>
          <w:rFonts w:hint="eastAsia"/>
          <w:b/>
          <w:sz w:val="28"/>
          <w:szCs w:val="28"/>
        </w:rPr>
      </w:pPr>
    </w:p>
    <w:p w14:paraId="51A40B36">
      <w:pPr>
        <w:rPr>
          <w:rFonts w:hint="eastAsia"/>
          <w:b/>
          <w:sz w:val="28"/>
          <w:szCs w:val="28"/>
        </w:rPr>
      </w:pPr>
    </w:p>
    <w:p w14:paraId="07201D98">
      <w:pPr>
        <w:rPr>
          <w:rFonts w:hint="eastAsia"/>
          <w:b/>
          <w:sz w:val="28"/>
          <w:szCs w:val="28"/>
        </w:rPr>
      </w:pPr>
    </w:p>
    <w:p w14:paraId="0D65F225">
      <w:pPr>
        <w:rPr>
          <w:rFonts w:hint="eastAsia"/>
          <w:b/>
          <w:sz w:val="28"/>
          <w:szCs w:val="28"/>
        </w:rPr>
      </w:pPr>
    </w:p>
    <w:p w14:paraId="3F452D34">
      <w:pPr>
        <w:rPr>
          <w:rFonts w:hint="eastAsia"/>
          <w:b/>
          <w:sz w:val="28"/>
          <w:szCs w:val="28"/>
        </w:rPr>
      </w:pPr>
    </w:p>
    <w:p w14:paraId="7C835E79">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71982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110D64EF">
            <w:pPr>
              <w:spacing w:line="240" w:lineRule="atLeast"/>
              <w:jc w:val="center"/>
              <w:rPr>
                <w:rFonts w:hint="eastAsia"/>
              </w:rPr>
            </w:pPr>
            <w:r>
              <w:rPr>
                <w:rFonts w:hint="eastAsia"/>
              </w:rPr>
              <w:t>单元/章节名称</w:t>
            </w:r>
          </w:p>
        </w:tc>
        <w:tc>
          <w:tcPr>
            <w:tcW w:w="6059" w:type="dxa"/>
            <w:gridSpan w:val="4"/>
            <w:noWrap w:val="0"/>
            <w:vAlign w:val="center"/>
          </w:tcPr>
          <w:p w14:paraId="564951EA">
            <w:pPr>
              <w:spacing w:line="240" w:lineRule="atLeast"/>
              <w:ind w:firstLine="1054" w:firstLineChars="500"/>
              <w:jc w:val="both"/>
              <w:rPr>
                <w:rFonts w:hint="default" w:ascii="黑体" w:hAnsi="黑体" w:eastAsia="黑体"/>
                <w:b/>
                <w:lang w:val="en-US" w:eastAsia="zh-CN"/>
              </w:rPr>
            </w:pPr>
            <w:r>
              <w:rPr>
                <w:rFonts w:hint="eastAsia" w:ascii="黑体" w:hAnsi="黑体" w:eastAsia="黑体"/>
                <w:b/>
              </w:rPr>
              <w:t>项目</w:t>
            </w:r>
            <w:r>
              <w:rPr>
                <w:rFonts w:hint="eastAsia" w:ascii="黑体" w:hAnsi="黑体" w:eastAsia="黑体"/>
                <w:b/>
                <w:lang w:val="en-US" w:eastAsia="zh-CN"/>
              </w:rPr>
              <w:t>二</w:t>
            </w:r>
            <w:r>
              <w:rPr>
                <w:rFonts w:hint="eastAsia" w:ascii="黑体" w:hAnsi="黑体" w:eastAsia="黑体"/>
                <w:b/>
              </w:rPr>
              <w:t xml:space="preserve">   </w:t>
            </w:r>
            <w:r>
              <w:rPr>
                <w:rFonts w:hint="eastAsia" w:ascii="黑体" w:hAnsi="黑体" w:eastAsia="黑体"/>
                <w:b/>
                <w:lang w:val="en-US" w:eastAsia="zh-CN"/>
              </w:rPr>
              <w:t>动力电池包结构原理与检修</w:t>
            </w:r>
          </w:p>
          <w:p w14:paraId="5BC8AEFC">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任务三</w:t>
            </w:r>
            <w:r>
              <w:rPr>
                <w:rFonts w:hint="eastAsia" w:ascii="黑体" w:hAnsi="黑体" w:eastAsia="黑体"/>
                <w:b/>
                <w:lang w:val="en-US" w:eastAsia="zh-CN"/>
              </w:rPr>
              <w:t xml:space="preserve">  动力电池包基本组成与原理</w:t>
            </w:r>
          </w:p>
        </w:tc>
        <w:tc>
          <w:tcPr>
            <w:tcW w:w="720" w:type="dxa"/>
            <w:noWrap w:val="0"/>
            <w:vAlign w:val="center"/>
          </w:tcPr>
          <w:p w14:paraId="428127BA">
            <w:pPr>
              <w:spacing w:line="240" w:lineRule="atLeast"/>
              <w:jc w:val="center"/>
              <w:rPr>
                <w:rFonts w:hint="eastAsia"/>
              </w:rPr>
            </w:pPr>
            <w:r>
              <w:rPr>
                <w:rFonts w:hint="eastAsia"/>
              </w:rPr>
              <w:t>学时</w:t>
            </w:r>
          </w:p>
        </w:tc>
        <w:tc>
          <w:tcPr>
            <w:tcW w:w="734" w:type="dxa"/>
            <w:noWrap w:val="0"/>
            <w:vAlign w:val="center"/>
          </w:tcPr>
          <w:p w14:paraId="4D7503BB">
            <w:pPr>
              <w:spacing w:line="240" w:lineRule="atLeast"/>
              <w:jc w:val="center"/>
              <w:rPr>
                <w:rFonts w:hint="default" w:eastAsia="宋体"/>
                <w:lang w:val="en-US" w:eastAsia="zh-CN"/>
              </w:rPr>
            </w:pPr>
            <w:r>
              <w:rPr>
                <w:rFonts w:hint="eastAsia"/>
                <w:lang w:val="en-US" w:eastAsia="zh-CN"/>
              </w:rPr>
              <w:t>12</w:t>
            </w:r>
          </w:p>
        </w:tc>
      </w:tr>
      <w:tr w14:paraId="24B8E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45B2BAD">
            <w:pPr>
              <w:spacing w:line="240" w:lineRule="atLeast"/>
              <w:jc w:val="center"/>
              <w:rPr>
                <w:rFonts w:hint="eastAsia"/>
              </w:rPr>
            </w:pPr>
            <w:r>
              <w:rPr>
                <w:rFonts w:hint="eastAsia"/>
              </w:rPr>
              <w:t>学期总课次</w:t>
            </w:r>
          </w:p>
        </w:tc>
        <w:tc>
          <w:tcPr>
            <w:tcW w:w="821" w:type="dxa"/>
            <w:noWrap w:val="0"/>
            <w:vAlign w:val="center"/>
          </w:tcPr>
          <w:p w14:paraId="0211151F">
            <w:pPr>
              <w:spacing w:line="240" w:lineRule="atLeast"/>
              <w:jc w:val="center"/>
              <w:rPr>
                <w:rFonts w:hint="default" w:eastAsia="宋体"/>
                <w:lang w:val="en-US" w:eastAsia="zh-CN"/>
              </w:rPr>
            </w:pPr>
            <w:r>
              <w:rPr>
                <w:rFonts w:hint="eastAsia"/>
                <w:lang w:val="en-US" w:eastAsia="zh-CN"/>
              </w:rPr>
              <w:t>92</w:t>
            </w:r>
          </w:p>
        </w:tc>
        <w:tc>
          <w:tcPr>
            <w:tcW w:w="1237" w:type="dxa"/>
            <w:noWrap w:val="0"/>
            <w:vAlign w:val="center"/>
          </w:tcPr>
          <w:p w14:paraId="7FCC47F8">
            <w:pPr>
              <w:spacing w:line="240" w:lineRule="atLeast"/>
              <w:jc w:val="center"/>
              <w:rPr>
                <w:rFonts w:hint="eastAsia"/>
              </w:rPr>
            </w:pPr>
            <w:r>
              <w:rPr>
                <w:rFonts w:hint="eastAsia"/>
              </w:rPr>
              <w:t>授课时间</w:t>
            </w:r>
          </w:p>
        </w:tc>
        <w:tc>
          <w:tcPr>
            <w:tcW w:w="5455" w:type="dxa"/>
            <w:gridSpan w:val="4"/>
            <w:noWrap w:val="0"/>
            <w:vAlign w:val="center"/>
          </w:tcPr>
          <w:p w14:paraId="0499F3DD">
            <w:pPr>
              <w:tabs>
                <w:tab w:val="left" w:pos="-67"/>
              </w:tabs>
              <w:spacing w:line="240" w:lineRule="atLeast"/>
              <w:jc w:val="center"/>
              <w:rPr>
                <w:rFonts w:hint="eastAsia"/>
              </w:rPr>
            </w:pPr>
            <w:r>
              <w:rPr>
                <w:rFonts w:hint="eastAsia"/>
              </w:rPr>
              <w:t>第      周，星期      ，第        节</w:t>
            </w:r>
          </w:p>
        </w:tc>
      </w:tr>
      <w:tr w14:paraId="560BA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3A24528C">
            <w:pPr>
              <w:spacing w:line="240" w:lineRule="atLeast"/>
              <w:jc w:val="center"/>
              <w:rPr>
                <w:rFonts w:hint="eastAsia"/>
              </w:rPr>
            </w:pPr>
            <w:r>
              <w:rPr>
                <w:rFonts w:hint="eastAsia"/>
              </w:rPr>
              <w:t>学习目标</w:t>
            </w:r>
          </w:p>
        </w:tc>
        <w:tc>
          <w:tcPr>
            <w:tcW w:w="7513" w:type="dxa"/>
            <w:gridSpan w:val="6"/>
            <w:noWrap w:val="0"/>
            <w:vAlign w:val="center"/>
          </w:tcPr>
          <w:p w14:paraId="34E405FE">
            <w:pPr>
              <w:spacing w:line="240" w:lineRule="atLeast"/>
              <w:rPr>
                <w:rFonts w:hint="eastAsia"/>
                <w:color w:val="auto"/>
              </w:rPr>
            </w:pPr>
            <w:r>
              <w:rPr>
                <w:rFonts w:hint="eastAsia"/>
                <w:color w:val="auto"/>
              </w:rPr>
              <w:t>知识目标：</w:t>
            </w:r>
          </w:p>
          <w:p w14:paraId="12975211">
            <w:pPr>
              <w:spacing w:line="240" w:lineRule="atLeast"/>
              <w:ind w:left="735" w:leftChars="200" w:hanging="315" w:hangingChars="150"/>
              <w:rPr>
                <w:rFonts w:hint="eastAsia" w:ascii="宋体" w:hAnsi="宋体"/>
                <w:color w:val="auto"/>
              </w:rPr>
            </w:pPr>
            <w:r>
              <w:rPr>
                <w:rFonts w:hint="eastAsia"/>
                <w:color w:val="auto"/>
              </w:rPr>
              <w:t>1、</w:t>
            </w:r>
            <w:r>
              <w:rPr>
                <w:rFonts w:hint="eastAsia"/>
                <w:color w:val="auto"/>
                <w:lang w:eastAsia="zh-CN"/>
              </w:rPr>
              <w:t>掌握</w:t>
            </w:r>
            <w:r>
              <w:rPr>
                <w:rFonts w:hint="eastAsia"/>
              </w:rPr>
              <w:t>动力电池包的基本组成</w:t>
            </w:r>
            <w:r>
              <w:rPr>
                <w:rFonts w:hint="eastAsia" w:ascii="宋体" w:hAnsi="宋体"/>
                <w:color w:val="auto"/>
              </w:rPr>
              <w:t>；</w:t>
            </w:r>
          </w:p>
          <w:p w14:paraId="16E54366">
            <w:pPr>
              <w:spacing w:line="240" w:lineRule="atLeast"/>
              <w:ind w:left="735" w:leftChars="200" w:hanging="315" w:hangingChars="150"/>
              <w:rPr>
                <w:rFonts w:hint="eastAsia"/>
                <w:lang w:eastAsia="zh-CN"/>
              </w:rPr>
            </w:pPr>
            <w:r>
              <w:rPr>
                <w:rFonts w:hint="eastAsia"/>
              </w:rPr>
              <w:t>2、</w:t>
            </w:r>
            <w:r>
              <w:rPr>
                <w:rFonts w:hint="eastAsia"/>
                <w:lang w:eastAsia="zh-CN"/>
              </w:rPr>
              <w:t>掌握</w:t>
            </w:r>
            <w:r>
              <w:rPr>
                <w:rFonts w:hint="eastAsia"/>
              </w:rPr>
              <w:t>动力电池包</w:t>
            </w:r>
            <w:r>
              <w:rPr>
                <w:rFonts w:hint="eastAsia"/>
                <w:lang w:eastAsia="zh-CN"/>
              </w:rPr>
              <w:t>的</w:t>
            </w:r>
            <w:r>
              <w:rPr>
                <w:rFonts w:hint="eastAsia"/>
              </w:rPr>
              <w:t>形成方式</w:t>
            </w:r>
            <w:r>
              <w:rPr>
                <w:rFonts w:hint="eastAsia"/>
                <w:lang w:eastAsia="zh-CN"/>
              </w:rPr>
              <w:t>；</w:t>
            </w:r>
          </w:p>
          <w:p w14:paraId="334ED53C">
            <w:pPr>
              <w:spacing w:line="240" w:lineRule="atLeast"/>
              <w:ind w:left="735" w:leftChars="200" w:hanging="315" w:hangingChars="150"/>
              <w:rPr>
                <w:rFonts w:hint="eastAsia" w:eastAsia="宋体"/>
                <w:lang w:val="en-US" w:eastAsia="zh-CN"/>
              </w:rPr>
            </w:pPr>
            <w:r>
              <w:rPr>
                <w:rFonts w:hint="eastAsia"/>
                <w:lang w:val="en-US" w:eastAsia="zh-CN"/>
              </w:rPr>
              <w:t>3、</w:t>
            </w:r>
            <w:r>
              <w:rPr>
                <w:rFonts w:hint="eastAsia"/>
              </w:rPr>
              <w:t>掌握动力电池包</w:t>
            </w:r>
            <w:r>
              <w:rPr>
                <w:rFonts w:hint="eastAsia"/>
                <w:lang w:eastAsia="zh-CN"/>
              </w:rPr>
              <w:t>的</w:t>
            </w:r>
            <w:r>
              <w:rPr>
                <w:rFonts w:hint="eastAsia"/>
              </w:rPr>
              <w:t>形成过程</w:t>
            </w:r>
            <w:r>
              <w:rPr>
                <w:rFonts w:hint="eastAsia"/>
                <w:lang w:eastAsia="zh-CN"/>
              </w:rPr>
              <w:t>。</w:t>
            </w:r>
          </w:p>
          <w:p w14:paraId="1A14F317">
            <w:pPr>
              <w:spacing w:line="240" w:lineRule="atLeast"/>
              <w:ind w:left="1365" w:hanging="1365" w:hangingChars="650"/>
              <w:rPr>
                <w:rFonts w:hint="eastAsia"/>
              </w:rPr>
            </w:pPr>
            <w:r>
              <w:rPr>
                <w:rFonts w:hint="eastAsia"/>
              </w:rPr>
              <w:t>技能目标：</w:t>
            </w:r>
          </w:p>
          <w:p w14:paraId="10B417FD">
            <w:pPr>
              <w:spacing w:line="240" w:lineRule="atLeast"/>
              <w:ind w:left="1365" w:hanging="1365" w:hangingChars="650"/>
              <w:rPr>
                <w:rFonts w:hint="eastAsia"/>
                <w:lang w:eastAsia="zh-CN"/>
              </w:rPr>
            </w:pPr>
            <w:r>
              <w:rPr>
                <w:rFonts w:hint="eastAsia"/>
              </w:rPr>
              <w:t xml:space="preserve">    1、</w:t>
            </w:r>
            <w:r>
              <w:rPr>
                <w:rFonts w:hint="eastAsia"/>
                <w:lang w:eastAsia="zh-CN"/>
              </w:rPr>
              <w:t>能准确说出</w:t>
            </w:r>
            <w:r>
              <w:rPr>
                <w:rFonts w:hint="eastAsia"/>
              </w:rPr>
              <w:t>动力电池电量</w:t>
            </w:r>
            <w:r>
              <w:rPr>
                <w:rFonts w:hint="eastAsia"/>
                <w:lang w:eastAsia="zh-CN"/>
              </w:rPr>
              <w:t>的</w:t>
            </w:r>
            <w:r>
              <w:rPr>
                <w:rFonts w:hint="eastAsia"/>
              </w:rPr>
              <w:t>计算方式</w:t>
            </w:r>
            <w:r>
              <w:rPr>
                <w:rFonts w:hint="eastAsia"/>
                <w:lang w:eastAsia="zh-CN"/>
              </w:rPr>
              <w:t>；</w:t>
            </w:r>
          </w:p>
          <w:p w14:paraId="690F41E7">
            <w:pPr>
              <w:spacing w:line="240" w:lineRule="atLeast"/>
              <w:ind w:left="1365" w:hanging="1365" w:hangingChars="650"/>
              <w:rPr>
                <w:rFonts w:hint="eastAsia" w:eastAsia="宋体"/>
                <w:lang w:val="en-US" w:eastAsia="zh-CN"/>
              </w:rPr>
            </w:pPr>
            <w:r>
              <w:rPr>
                <w:rFonts w:hint="eastAsia"/>
                <w:lang w:val="en-US" w:eastAsia="zh-CN"/>
              </w:rPr>
              <w:t xml:space="preserve">    2、能准确</w:t>
            </w:r>
            <w:r>
              <w:rPr>
                <w:rFonts w:hint="eastAsia"/>
                <w:lang w:eastAsia="zh-CN"/>
              </w:rPr>
              <w:t>说出</w:t>
            </w:r>
            <w:r>
              <w:rPr>
                <w:rFonts w:hint="eastAsia"/>
              </w:rPr>
              <w:t>动力电池包</w:t>
            </w:r>
            <w:r>
              <w:rPr>
                <w:rFonts w:hint="eastAsia"/>
                <w:lang w:eastAsia="zh-CN"/>
              </w:rPr>
              <w:t>的</w:t>
            </w:r>
            <w:r>
              <w:rPr>
                <w:rFonts w:hint="eastAsia"/>
              </w:rPr>
              <w:t>基本原理</w:t>
            </w:r>
            <w:r>
              <w:rPr>
                <w:rFonts w:hint="eastAsia"/>
                <w:lang w:eastAsia="zh-CN"/>
              </w:rPr>
              <w:t>；</w:t>
            </w:r>
          </w:p>
          <w:p w14:paraId="634DEB5A">
            <w:pPr>
              <w:spacing w:line="240" w:lineRule="atLeast"/>
              <w:ind w:left="1365" w:leftChars="200" w:hanging="945" w:hangingChars="450"/>
              <w:rPr>
                <w:rFonts w:hint="eastAsia" w:eastAsia="宋体"/>
                <w:lang w:val="en-US" w:eastAsia="zh-CN"/>
              </w:rPr>
            </w:pPr>
            <w:r>
              <w:rPr>
                <w:rFonts w:hint="eastAsia"/>
                <w:lang w:val="en-US" w:eastAsia="zh-CN"/>
              </w:rPr>
              <w:t>3、</w:t>
            </w:r>
            <w:r>
              <w:rPr>
                <w:rFonts w:hint="eastAsia"/>
              </w:rPr>
              <w:t>能按照操作规范完成动力电池包主要部件</w:t>
            </w:r>
            <w:r>
              <w:rPr>
                <w:rFonts w:hint="eastAsia"/>
                <w:lang w:eastAsia="zh-CN"/>
              </w:rPr>
              <w:t>的</w:t>
            </w:r>
            <w:r>
              <w:rPr>
                <w:rFonts w:hint="eastAsia"/>
              </w:rPr>
              <w:t>检测</w:t>
            </w:r>
            <w:r>
              <w:rPr>
                <w:rFonts w:hint="eastAsia"/>
                <w:lang w:eastAsia="zh-CN"/>
              </w:rPr>
              <w:t>。</w:t>
            </w:r>
          </w:p>
          <w:p w14:paraId="079640F2">
            <w:pPr>
              <w:spacing w:line="240" w:lineRule="atLeast"/>
              <w:rPr>
                <w:rFonts w:hint="eastAsia"/>
              </w:rPr>
            </w:pPr>
            <w:r>
              <w:rPr>
                <w:rFonts w:hint="eastAsia"/>
              </w:rPr>
              <w:t>素养目标：</w:t>
            </w:r>
          </w:p>
          <w:p w14:paraId="592F97CC">
            <w:pPr>
              <w:ind w:firstLine="420" w:firstLineChars="200"/>
              <w:rPr>
                <w:rFonts w:hint="eastAsia"/>
              </w:rPr>
            </w:pPr>
            <w:r>
              <w:rPr>
                <w:rFonts w:hint="eastAsia"/>
              </w:rPr>
              <w:t>1、了解安全操作要求，养成安全文明操作的习惯。</w:t>
            </w:r>
          </w:p>
          <w:p w14:paraId="25C99A4C">
            <w:pPr>
              <w:ind w:firstLine="420" w:firstLineChars="200"/>
              <w:rPr>
                <w:rFonts w:hint="eastAsia"/>
              </w:rPr>
            </w:pPr>
            <w:r>
              <w:rPr>
                <w:rFonts w:hint="eastAsia"/>
              </w:rPr>
              <w:t>2、养成组员之间互相协作的习惯。</w:t>
            </w:r>
          </w:p>
          <w:p w14:paraId="0ED37FFD">
            <w:pPr>
              <w:spacing w:line="240" w:lineRule="atLeast"/>
              <w:ind w:firstLine="420" w:firstLineChars="200"/>
              <w:rPr>
                <w:rFonts w:hint="eastAsia"/>
              </w:rPr>
            </w:pPr>
            <w:r>
              <w:rPr>
                <w:rFonts w:hint="eastAsia"/>
              </w:rPr>
              <w:t>3、实施操作结束后，清洁工具，并将工具设备归位，清洁场地。</w:t>
            </w:r>
          </w:p>
        </w:tc>
      </w:tr>
      <w:tr w14:paraId="4E1C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jc w:val="center"/>
        </w:trPr>
        <w:tc>
          <w:tcPr>
            <w:tcW w:w="1609" w:type="dxa"/>
            <w:noWrap w:val="0"/>
            <w:vAlign w:val="center"/>
          </w:tcPr>
          <w:p w14:paraId="5F3E2517">
            <w:pPr>
              <w:spacing w:line="240" w:lineRule="atLeast"/>
              <w:jc w:val="center"/>
              <w:rPr>
                <w:rFonts w:hint="eastAsia"/>
              </w:rPr>
            </w:pPr>
            <w:r>
              <w:rPr>
                <w:rFonts w:hint="eastAsia"/>
              </w:rPr>
              <w:t>教学重点</w:t>
            </w:r>
          </w:p>
          <w:p w14:paraId="086CF2BA">
            <w:pPr>
              <w:spacing w:line="240" w:lineRule="atLeast"/>
              <w:jc w:val="center"/>
              <w:rPr>
                <w:rFonts w:hint="eastAsia"/>
              </w:rPr>
            </w:pPr>
            <w:r>
              <w:rPr>
                <w:rFonts w:hint="eastAsia"/>
              </w:rPr>
              <w:t>及解决措施</w:t>
            </w:r>
          </w:p>
        </w:tc>
        <w:tc>
          <w:tcPr>
            <w:tcW w:w="7513" w:type="dxa"/>
            <w:gridSpan w:val="6"/>
            <w:noWrap w:val="0"/>
            <w:vAlign w:val="top"/>
          </w:tcPr>
          <w:p w14:paraId="4D129016">
            <w:pPr>
              <w:spacing w:line="240" w:lineRule="atLeast"/>
              <w:rPr>
                <w:rFonts w:hint="eastAsia"/>
                <w:color w:val="000000"/>
              </w:rPr>
            </w:pPr>
            <w:r>
              <w:rPr>
                <w:rFonts w:hint="eastAsia"/>
                <w:color w:val="000000"/>
              </w:rPr>
              <w:t>教学重点：</w:t>
            </w:r>
          </w:p>
          <w:p w14:paraId="5348CCF8">
            <w:pPr>
              <w:spacing w:line="240" w:lineRule="atLeast"/>
              <w:ind w:left="735" w:leftChars="200" w:hanging="315" w:hangingChars="150"/>
              <w:rPr>
                <w:rFonts w:hint="eastAsia"/>
                <w:color w:val="000000"/>
              </w:rPr>
            </w:pPr>
            <w:r>
              <w:rPr>
                <w:rFonts w:hint="eastAsia"/>
                <w:color w:val="000000"/>
              </w:rPr>
              <w:t>1、</w:t>
            </w:r>
            <w:r>
              <w:rPr>
                <w:rFonts w:hint="eastAsia"/>
              </w:rPr>
              <w:t>动力电池包主要部件</w:t>
            </w:r>
            <w:r>
              <w:rPr>
                <w:rFonts w:hint="eastAsia"/>
                <w:lang w:eastAsia="zh-CN"/>
              </w:rPr>
              <w:t>的</w:t>
            </w:r>
            <w:r>
              <w:rPr>
                <w:rFonts w:hint="eastAsia"/>
              </w:rPr>
              <w:t>检测</w:t>
            </w:r>
          </w:p>
          <w:p w14:paraId="59A8A565">
            <w:pPr>
              <w:spacing w:line="240" w:lineRule="atLeast"/>
              <w:ind w:left="1365" w:hanging="1365" w:hangingChars="650"/>
              <w:rPr>
                <w:rFonts w:hint="eastAsia"/>
                <w:color w:val="000000"/>
              </w:rPr>
            </w:pPr>
            <w:r>
              <w:rPr>
                <w:rFonts w:hint="eastAsia"/>
                <w:color w:val="000000"/>
              </w:rPr>
              <w:t>解决措施：</w:t>
            </w:r>
          </w:p>
          <w:p w14:paraId="02A0C316">
            <w:pPr>
              <w:spacing w:line="240" w:lineRule="atLeast"/>
              <w:ind w:firstLine="420" w:firstLineChars="200"/>
              <w:rPr>
                <w:rFonts w:hint="eastAsia"/>
              </w:rPr>
            </w:pPr>
            <w:r>
              <w:rPr>
                <w:rFonts w:hint="eastAsia"/>
              </w:rPr>
              <w:t>1、通过探究性学习和发现式学习掌握动力电池包主要部件</w:t>
            </w:r>
            <w:r>
              <w:rPr>
                <w:rFonts w:hint="eastAsia"/>
                <w:lang w:eastAsia="zh-CN"/>
              </w:rPr>
              <w:t>的</w:t>
            </w:r>
            <w:r>
              <w:rPr>
                <w:rFonts w:hint="eastAsia"/>
              </w:rPr>
              <w:t>检测；</w:t>
            </w:r>
          </w:p>
          <w:p w14:paraId="49923B6C">
            <w:pPr>
              <w:spacing w:line="240" w:lineRule="atLeast"/>
              <w:ind w:firstLine="420" w:firstLineChars="200"/>
              <w:rPr>
                <w:rFonts w:hint="eastAsia"/>
              </w:rPr>
            </w:pPr>
            <w:r>
              <w:rPr>
                <w:rFonts w:hint="eastAsia"/>
              </w:rPr>
              <w:t>2、独立完成总结性学习作品的展示；</w:t>
            </w:r>
          </w:p>
          <w:p w14:paraId="4817149C">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06FFF4EC">
            <w:pPr>
              <w:spacing w:line="240" w:lineRule="atLeast"/>
              <w:ind w:firstLine="420" w:firstLineChars="200"/>
              <w:rPr>
                <w:rFonts w:hint="eastAsia"/>
              </w:rPr>
            </w:pPr>
            <w:r>
              <w:rPr>
                <w:rFonts w:hint="eastAsia"/>
              </w:rPr>
              <w:t>4、通过作品展示、交流与分享来提高自己的学习能力。</w:t>
            </w:r>
          </w:p>
        </w:tc>
      </w:tr>
      <w:tr w14:paraId="25479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5709EE3A">
            <w:pPr>
              <w:spacing w:line="240" w:lineRule="atLeast"/>
              <w:jc w:val="center"/>
              <w:rPr>
                <w:rFonts w:hint="eastAsia"/>
              </w:rPr>
            </w:pPr>
            <w:r>
              <w:rPr>
                <w:rFonts w:hint="eastAsia"/>
              </w:rPr>
              <w:t>教学难点</w:t>
            </w:r>
          </w:p>
          <w:p w14:paraId="481BCF04">
            <w:pPr>
              <w:spacing w:line="240" w:lineRule="atLeast"/>
              <w:jc w:val="center"/>
              <w:rPr>
                <w:rFonts w:hint="eastAsia"/>
              </w:rPr>
            </w:pPr>
            <w:r>
              <w:rPr>
                <w:rFonts w:hint="eastAsia"/>
              </w:rPr>
              <w:t>及解决措施</w:t>
            </w:r>
          </w:p>
        </w:tc>
        <w:tc>
          <w:tcPr>
            <w:tcW w:w="7513" w:type="dxa"/>
            <w:gridSpan w:val="6"/>
            <w:noWrap w:val="0"/>
            <w:vAlign w:val="top"/>
          </w:tcPr>
          <w:p w14:paraId="3676ACC9">
            <w:pPr>
              <w:spacing w:line="240" w:lineRule="atLeast"/>
              <w:rPr>
                <w:rFonts w:hint="eastAsia"/>
                <w:color w:val="000000"/>
              </w:rPr>
            </w:pPr>
            <w:r>
              <w:rPr>
                <w:rFonts w:hint="eastAsia"/>
                <w:color w:val="000000"/>
              </w:rPr>
              <w:t>教学</w:t>
            </w:r>
            <w:r>
              <w:rPr>
                <w:rFonts w:hint="eastAsia"/>
                <w:color w:val="000000"/>
                <w:lang w:eastAsia="zh-CN"/>
              </w:rPr>
              <w:t>难</w:t>
            </w:r>
            <w:r>
              <w:rPr>
                <w:rFonts w:hint="eastAsia"/>
                <w:color w:val="000000"/>
              </w:rPr>
              <w:t>点：</w:t>
            </w:r>
          </w:p>
          <w:p w14:paraId="7890F0E3">
            <w:pPr>
              <w:spacing w:line="240" w:lineRule="atLeast"/>
              <w:ind w:left="735" w:leftChars="200" w:hanging="315" w:hangingChars="150"/>
              <w:rPr>
                <w:rFonts w:hint="eastAsia"/>
                <w:color w:val="000000"/>
              </w:rPr>
            </w:pPr>
            <w:r>
              <w:rPr>
                <w:rFonts w:hint="eastAsia"/>
                <w:color w:val="000000"/>
              </w:rPr>
              <w:t>1、</w:t>
            </w:r>
            <w:r>
              <w:rPr>
                <w:rFonts w:hint="eastAsia"/>
              </w:rPr>
              <w:t>动力电池包主要部件</w:t>
            </w:r>
            <w:r>
              <w:rPr>
                <w:rFonts w:hint="eastAsia"/>
                <w:lang w:eastAsia="zh-CN"/>
              </w:rPr>
              <w:t>的</w:t>
            </w:r>
            <w:r>
              <w:rPr>
                <w:rFonts w:hint="eastAsia"/>
              </w:rPr>
              <w:t>检测</w:t>
            </w:r>
          </w:p>
          <w:p w14:paraId="0AD433D0">
            <w:pPr>
              <w:spacing w:line="240" w:lineRule="atLeast"/>
              <w:ind w:left="1365" w:hanging="1365" w:hangingChars="650"/>
              <w:rPr>
                <w:rFonts w:hint="eastAsia"/>
                <w:color w:val="000000"/>
              </w:rPr>
            </w:pPr>
            <w:r>
              <w:rPr>
                <w:rFonts w:hint="eastAsia"/>
                <w:color w:val="000000"/>
              </w:rPr>
              <w:t>解决措施：</w:t>
            </w:r>
          </w:p>
          <w:p w14:paraId="5F785F6C">
            <w:pPr>
              <w:spacing w:line="240" w:lineRule="atLeast"/>
              <w:ind w:firstLine="420" w:firstLineChars="200"/>
              <w:rPr>
                <w:rFonts w:hint="eastAsia"/>
              </w:rPr>
            </w:pPr>
            <w:r>
              <w:rPr>
                <w:rFonts w:hint="eastAsia"/>
              </w:rPr>
              <w:t>1、通过探究性学习和发现式学习掌握动力电池包主要部件</w:t>
            </w:r>
            <w:r>
              <w:rPr>
                <w:rFonts w:hint="eastAsia"/>
                <w:lang w:eastAsia="zh-CN"/>
              </w:rPr>
              <w:t>的</w:t>
            </w:r>
            <w:r>
              <w:rPr>
                <w:rFonts w:hint="eastAsia"/>
              </w:rPr>
              <w:t>检测；</w:t>
            </w:r>
          </w:p>
          <w:p w14:paraId="1AD4AAED">
            <w:pPr>
              <w:spacing w:line="240" w:lineRule="atLeast"/>
              <w:ind w:firstLine="420" w:firstLineChars="200"/>
              <w:rPr>
                <w:rFonts w:hint="eastAsia"/>
              </w:rPr>
            </w:pPr>
            <w:r>
              <w:rPr>
                <w:rFonts w:hint="eastAsia"/>
              </w:rPr>
              <w:t>2、独立完成总结性学习作品的展示；</w:t>
            </w:r>
          </w:p>
          <w:p w14:paraId="24C1F5E6">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1F577F7E">
            <w:pPr>
              <w:spacing w:line="240" w:lineRule="atLeast"/>
              <w:ind w:left="735" w:leftChars="200" w:hanging="315" w:hangingChars="150"/>
              <w:rPr>
                <w:rFonts w:hint="eastAsia"/>
                <w:color w:val="FF0000"/>
              </w:rPr>
            </w:pPr>
            <w:r>
              <w:rPr>
                <w:rFonts w:hint="eastAsia"/>
              </w:rPr>
              <w:t>4、通过作品展示、交流与分享来提高自己的学习能力。</w:t>
            </w:r>
          </w:p>
        </w:tc>
      </w:tr>
      <w:tr w14:paraId="2E281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29164ADE">
            <w:pPr>
              <w:spacing w:line="240" w:lineRule="atLeast"/>
              <w:jc w:val="center"/>
              <w:rPr>
                <w:rFonts w:hint="eastAsia"/>
              </w:rPr>
            </w:pPr>
            <w:r>
              <w:rPr>
                <w:rFonts w:hint="eastAsia"/>
              </w:rPr>
              <w:t>教学反思</w:t>
            </w:r>
          </w:p>
        </w:tc>
        <w:tc>
          <w:tcPr>
            <w:tcW w:w="7513" w:type="dxa"/>
            <w:gridSpan w:val="6"/>
            <w:noWrap w:val="0"/>
            <w:vAlign w:val="top"/>
          </w:tcPr>
          <w:p w14:paraId="52EEA145">
            <w:pPr>
              <w:spacing w:line="240" w:lineRule="atLeast"/>
              <w:ind w:firstLine="420" w:firstLineChars="200"/>
              <w:rPr>
                <w:rFonts w:hint="eastAsia"/>
                <w:color w:val="000000"/>
              </w:rPr>
            </w:pPr>
            <w:r>
              <w:rPr>
                <w:rFonts w:hint="eastAsia"/>
                <w:color w:val="000000"/>
              </w:rPr>
              <w:t>1、反思本堂课几个主要教学策略的得失与效果；</w:t>
            </w:r>
          </w:p>
          <w:p w14:paraId="48FCAC46">
            <w:pPr>
              <w:spacing w:line="240" w:lineRule="atLeast"/>
              <w:ind w:firstLine="420" w:firstLineChars="200"/>
              <w:rPr>
                <w:rFonts w:hint="eastAsia"/>
                <w:color w:val="000000"/>
              </w:rPr>
            </w:pPr>
            <w:r>
              <w:rPr>
                <w:rFonts w:hint="eastAsia"/>
                <w:color w:val="000000"/>
              </w:rPr>
              <w:t>2、本部分内容比较繁杂，需要科学把握重点，教学过程中要有取有舍，详略得当，做到脉络清晰。对于教学内容的安排是否合适，要进行课后反思；</w:t>
            </w:r>
          </w:p>
          <w:p w14:paraId="4212F0F9">
            <w:pPr>
              <w:spacing w:line="240" w:lineRule="atLeast"/>
              <w:ind w:firstLine="420" w:firstLineChars="200"/>
              <w:rPr>
                <w:rFonts w:hint="eastAsia"/>
                <w:color w:val="000000"/>
              </w:rPr>
            </w:pPr>
            <w:r>
              <w:rPr>
                <w:rFonts w:hint="eastAsia"/>
                <w:color w:val="000000"/>
              </w:rPr>
              <w:t>3、本堂课要从两条路径来实现教学目标，一个是</w:t>
            </w:r>
            <w:r>
              <w:rPr>
                <w:rFonts w:hint="eastAsia"/>
              </w:rPr>
              <w:t>动力电池包</w:t>
            </w:r>
            <w:r>
              <w:rPr>
                <w:rFonts w:hint="eastAsia"/>
                <w:lang w:eastAsia="zh-CN"/>
              </w:rPr>
              <w:t>的</w:t>
            </w:r>
            <w:r>
              <w:rPr>
                <w:rFonts w:hint="eastAsia"/>
              </w:rPr>
              <w:t>基本原理</w:t>
            </w:r>
            <w:r>
              <w:rPr>
                <w:rFonts w:hint="eastAsia"/>
                <w:color w:val="000000"/>
              </w:rPr>
              <w:t>，另一个就是</w:t>
            </w:r>
            <w:r>
              <w:rPr>
                <w:rFonts w:hint="eastAsia"/>
              </w:rPr>
              <w:t>动力电池包主要部件</w:t>
            </w:r>
            <w:r>
              <w:rPr>
                <w:rFonts w:hint="eastAsia"/>
                <w:lang w:eastAsia="zh-CN"/>
              </w:rPr>
              <w:t>的</w:t>
            </w:r>
            <w:r>
              <w:rPr>
                <w:rFonts w:hint="eastAsia"/>
              </w:rPr>
              <w:t>检测</w:t>
            </w:r>
            <w:r>
              <w:rPr>
                <w:rFonts w:hint="eastAsia"/>
                <w:color w:val="000000"/>
              </w:rPr>
              <w:t>；</w:t>
            </w:r>
          </w:p>
          <w:p w14:paraId="051F06F3">
            <w:pPr>
              <w:spacing w:line="240" w:lineRule="atLeast"/>
              <w:ind w:firstLine="420" w:firstLineChars="200"/>
              <w:rPr>
                <w:rFonts w:hint="eastAsia"/>
                <w:color w:val="FF0000"/>
              </w:rPr>
            </w:pPr>
            <w:r>
              <w:rPr>
                <w:rFonts w:hint="eastAsia"/>
                <w:color w:val="000000"/>
              </w:rPr>
              <w:t>4、对学生探究性和发现式的学习效果进行反思，如果运用效果不佳，可以加强教师的引导与组织。</w:t>
            </w:r>
          </w:p>
        </w:tc>
      </w:tr>
      <w:tr w14:paraId="6BF67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01E325F0">
            <w:pPr>
              <w:spacing w:line="240" w:lineRule="atLeast"/>
              <w:jc w:val="center"/>
              <w:rPr>
                <w:rFonts w:hint="eastAsia"/>
              </w:rPr>
            </w:pPr>
            <w:r>
              <w:rPr>
                <w:rFonts w:hint="eastAsia"/>
              </w:rPr>
              <w:t>教学要素设计</w:t>
            </w:r>
          </w:p>
        </w:tc>
        <w:tc>
          <w:tcPr>
            <w:tcW w:w="1994" w:type="dxa"/>
            <w:gridSpan w:val="3"/>
            <w:noWrap w:val="0"/>
            <w:vAlign w:val="center"/>
          </w:tcPr>
          <w:p w14:paraId="32DF82D8">
            <w:pPr>
              <w:spacing w:line="240" w:lineRule="atLeast"/>
              <w:rPr>
                <w:rFonts w:hint="eastAsia"/>
              </w:rPr>
            </w:pPr>
            <w:r>
              <w:rPr>
                <w:rFonts w:hint="eastAsia"/>
              </w:rPr>
              <w:t>附注</w:t>
            </w:r>
          </w:p>
        </w:tc>
      </w:tr>
      <w:tr w14:paraId="5C81C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5012F3D3">
            <w:pPr>
              <w:spacing w:line="240" w:lineRule="atLeast"/>
              <w:rPr>
                <w:rFonts w:hint="eastAsia"/>
                <w:b/>
              </w:rPr>
            </w:pPr>
            <w:r>
              <w:rPr>
                <w:rFonts w:hint="eastAsia"/>
                <w:b/>
              </w:rPr>
              <w:t>一、教学资源</w:t>
            </w:r>
          </w:p>
          <w:p w14:paraId="21355D78">
            <w:pPr>
              <w:spacing w:line="240" w:lineRule="atLeast"/>
              <w:rPr>
                <w:rFonts w:hint="eastAsia"/>
              </w:rPr>
            </w:pPr>
            <w:r>
              <w:rPr>
                <w:rFonts w:hint="eastAsia"/>
              </w:rPr>
              <w:t>卡片、展板、手机、网络、纸张、彩笔、白板、电脑、互评和自评表等</w:t>
            </w:r>
          </w:p>
          <w:p w14:paraId="46DA82F6">
            <w:pPr>
              <w:spacing w:line="240" w:lineRule="atLeast"/>
              <w:rPr>
                <w:rFonts w:hint="eastAsia"/>
                <w:b/>
              </w:rPr>
            </w:pPr>
            <w:r>
              <w:rPr>
                <w:rFonts w:hint="eastAsia"/>
                <w:b/>
              </w:rPr>
              <w:t>二、教授方法</w:t>
            </w:r>
          </w:p>
          <w:p w14:paraId="5CADB3C9">
            <w:pPr>
              <w:spacing w:line="240" w:lineRule="atLeast"/>
              <w:rPr>
                <w:rFonts w:hint="eastAsia"/>
              </w:rPr>
            </w:pPr>
            <w:r>
              <w:rPr>
                <w:rFonts w:hint="eastAsia"/>
              </w:rPr>
              <w:t>讲授法、分组讨论法、示范法、观摩法、实践法、头脑风暴法</w:t>
            </w:r>
          </w:p>
          <w:p w14:paraId="023201AD">
            <w:pPr>
              <w:spacing w:line="240" w:lineRule="atLeast"/>
              <w:rPr>
                <w:rFonts w:hint="eastAsia"/>
                <w:b/>
              </w:rPr>
            </w:pPr>
            <w:r>
              <w:rPr>
                <w:rFonts w:hint="eastAsia"/>
                <w:b/>
              </w:rPr>
              <w:t>三、学习方法</w:t>
            </w:r>
          </w:p>
          <w:p w14:paraId="23942B35">
            <w:pPr>
              <w:spacing w:line="240" w:lineRule="atLeast"/>
              <w:rPr>
                <w:rFonts w:hint="eastAsia"/>
              </w:rPr>
            </w:pPr>
            <w:r>
              <w:rPr>
                <w:rFonts w:hint="eastAsia"/>
              </w:rPr>
              <w:t>合作式学习法、发现式学习法、探究式学习法、自主式学习法</w:t>
            </w:r>
          </w:p>
          <w:p w14:paraId="47C06ABE">
            <w:pPr>
              <w:spacing w:line="240" w:lineRule="atLeast"/>
              <w:rPr>
                <w:rFonts w:hint="eastAsia"/>
                <w:b/>
              </w:rPr>
            </w:pPr>
            <w:r>
              <w:rPr>
                <w:rFonts w:hint="eastAsia"/>
                <w:b/>
              </w:rPr>
              <w:t>四、特点</w:t>
            </w:r>
          </w:p>
          <w:p w14:paraId="1B29A612">
            <w:pPr>
              <w:spacing w:line="240" w:lineRule="atLeast"/>
              <w:rPr>
                <w:rFonts w:hint="eastAsia"/>
              </w:rPr>
            </w:pPr>
            <w:r>
              <w:rPr>
                <w:rFonts w:hint="eastAsia"/>
              </w:rPr>
              <w:t>翻转课堂模式的运用，学生课前进行相关的自主式学习，知识的讲解占用时间相对减少，课堂效率和效果将提高。</w:t>
            </w:r>
          </w:p>
          <w:p w14:paraId="69178CF0">
            <w:pPr>
              <w:spacing w:line="240" w:lineRule="atLeast"/>
              <w:rPr>
                <w:rFonts w:hint="eastAsia"/>
                <w:color w:val="FF0000"/>
              </w:rPr>
            </w:pPr>
          </w:p>
        </w:tc>
        <w:tc>
          <w:tcPr>
            <w:tcW w:w="1994" w:type="dxa"/>
            <w:gridSpan w:val="3"/>
            <w:noWrap w:val="0"/>
            <w:vAlign w:val="top"/>
          </w:tcPr>
          <w:p w14:paraId="26BB1AC2">
            <w:pPr>
              <w:spacing w:line="240" w:lineRule="atLeast"/>
              <w:rPr>
                <w:rFonts w:hint="eastAsia"/>
              </w:rPr>
            </w:pPr>
            <w:r>
              <w:rPr>
                <w:rFonts w:hint="eastAsia"/>
              </w:rPr>
              <w:t>条件允许的话，可以组织学生参观当地的各大汽车4S店、汽车生产制造厂等。</w:t>
            </w:r>
          </w:p>
          <w:p w14:paraId="6FACE33F">
            <w:pPr>
              <w:spacing w:line="240" w:lineRule="atLeast"/>
              <w:rPr>
                <w:rFonts w:hint="eastAsia"/>
              </w:rPr>
            </w:pPr>
          </w:p>
        </w:tc>
      </w:tr>
    </w:tbl>
    <w:p w14:paraId="2AD108D1">
      <w:pPr>
        <w:spacing w:line="240" w:lineRule="atLeast"/>
        <w:jc w:val="center"/>
        <w:rPr>
          <w:rFonts w:hint="eastAsia"/>
          <w:color w:val="FF0000"/>
        </w:rPr>
      </w:pPr>
    </w:p>
    <w:p w14:paraId="124B363C">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1FD7C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541F6951">
            <w:pPr>
              <w:spacing w:line="240" w:lineRule="atLeast"/>
              <w:jc w:val="center"/>
              <w:rPr>
                <w:rFonts w:hint="eastAsia"/>
                <w:szCs w:val="21"/>
              </w:rPr>
            </w:pPr>
            <w:r>
              <w:rPr>
                <w:rFonts w:hint="eastAsia"/>
              </w:rPr>
              <w:t>教学过程设计</w:t>
            </w:r>
          </w:p>
        </w:tc>
        <w:tc>
          <w:tcPr>
            <w:tcW w:w="1832" w:type="dxa"/>
            <w:noWrap w:val="0"/>
            <w:vAlign w:val="center"/>
          </w:tcPr>
          <w:p w14:paraId="7FF9A29B">
            <w:pPr>
              <w:spacing w:line="240" w:lineRule="atLeast"/>
              <w:rPr>
                <w:rFonts w:hint="eastAsia"/>
                <w:szCs w:val="21"/>
              </w:rPr>
            </w:pPr>
            <w:r>
              <w:rPr>
                <w:rFonts w:hint="eastAsia"/>
              </w:rPr>
              <w:t>附注</w:t>
            </w:r>
          </w:p>
        </w:tc>
      </w:tr>
      <w:tr w14:paraId="4B06C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10CFF6D5">
            <w:pPr>
              <w:spacing w:line="240" w:lineRule="atLeast"/>
              <w:rPr>
                <w:rFonts w:hint="eastAsia"/>
                <w:b/>
              </w:rPr>
            </w:pPr>
            <w:r>
              <w:rPr>
                <w:rFonts w:hint="eastAsia"/>
                <w:b/>
              </w:rPr>
              <w:t>一、教学准备（课前进行，大约需要45分钟）</w:t>
            </w:r>
          </w:p>
          <w:p w14:paraId="5BF8933F">
            <w:pPr>
              <w:ind w:firstLine="420"/>
              <w:rPr>
                <w:rFonts w:hint="eastAsia"/>
              </w:rPr>
            </w:pPr>
            <w:r>
              <w:rPr>
                <w:rFonts w:hint="eastAsia"/>
              </w:rPr>
              <w:t>通过学习空间，布置学习任务：每一位学生都要通过微信、QQ、移动网络、互联网以及其他媒体搜集动力电池包基本结构与原理</w:t>
            </w:r>
            <w:r>
              <w:rPr>
                <w:rFonts w:hint="eastAsia" w:eastAsia="宋体"/>
                <w:lang w:eastAsia="zh-CN"/>
              </w:rPr>
              <w:t>的内容</w:t>
            </w:r>
            <w:r>
              <w:rPr>
                <w:rFonts w:hint="eastAsia"/>
              </w:rPr>
              <w:t>。</w:t>
            </w:r>
          </w:p>
          <w:p w14:paraId="3B15C4EC">
            <w:pPr>
              <w:spacing w:line="240" w:lineRule="atLeast"/>
              <w:ind w:firstLine="420" w:firstLineChars="200"/>
              <w:rPr>
                <w:rFonts w:hint="eastAsia"/>
              </w:rPr>
            </w:pPr>
            <w:r>
              <w:rPr>
                <w:rFonts w:hint="eastAsia"/>
              </w:rPr>
              <w:t>要求先在小组内分享，小组长打包后发给老师，小组成员集体评选出典型的动力电池包基本结构与原理内容分享到本课程的学习空间。</w:t>
            </w:r>
          </w:p>
          <w:p w14:paraId="2DD14B48">
            <w:pPr>
              <w:spacing w:line="240" w:lineRule="atLeast"/>
              <w:rPr>
                <w:rFonts w:hint="eastAsia"/>
                <w:b/>
              </w:rPr>
            </w:pPr>
            <w:r>
              <w:rPr>
                <w:rFonts w:hint="eastAsia"/>
                <w:b/>
              </w:rPr>
              <w:t>二、教学过程</w:t>
            </w:r>
          </w:p>
          <w:p w14:paraId="43FD9E87">
            <w:pPr>
              <w:spacing w:line="240" w:lineRule="atLeast"/>
              <w:rPr>
                <w:rFonts w:hint="eastAsia"/>
                <w:b/>
              </w:rPr>
            </w:pPr>
            <w:r>
              <w:rPr>
                <w:rFonts w:hint="eastAsia"/>
                <w:b/>
              </w:rPr>
              <w:t>（一）教学导入（5分钟）</w:t>
            </w:r>
          </w:p>
          <w:p w14:paraId="60C26B00">
            <w:pPr>
              <w:ind w:firstLine="420" w:firstLineChars="200"/>
              <w:rPr>
                <w:rFonts w:hint="eastAsia" w:eastAsia="宋体"/>
                <w:color w:val="auto"/>
                <w:lang w:eastAsia="zh-CN"/>
              </w:rPr>
            </w:pPr>
            <w:r>
              <w:rPr>
                <w:rFonts w:hint="eastAsia"/>
                <w:color w:val="auto"/>
              </w:rPr>
              <w:t>1、</w:t>
            </w:r>
            <w:r>
              <w:rPr>
                <w:rFonts w:hint="eastAsia"/>
                <w:color w:val="auto"/>
                <w:lang w:eastAsia="zh-CN"/>
              </w:rPr>
              <w:t>回忆</w:t>
            </w:r>
            <w:r>
              <w:rPr>
                <w:rFonts w:hint="eastAsia"/>
              </w:rPr>
              <w:t>锂离子动力电池分类</w:t>
            </w:r>
            <w:r>
              <w:rPr>
                <w:rFonts w:hint="eastAsia"/>
                <w:color w:val="auto"/>
                <w:lang w:eastAsia="zh-CN"/>
              </w:rPr>
              <w:t>；</w:t>
            </w:r>
          </w:p>
          <w:p w14:paraId="66D173BD">
            <w:pPr>
              <w:ind w:firstLine="420" w:firstLineChars="200"/>
              <w:rPr>
                <w:rFonts w:hint="eastAsia" w:eastAsia="宋体"/>
                <w:lang w:eastAsia="zh-CN"/>
              </w:rPr>
            </w:pPr>
            <w:r>
              <w:rPr>
                <w:rFonts w:hint="eastAsia"/>
                <w:lang w:val="en-US" w:eastAsia="zh-CN"/>
              </w:rPr>
              <w:t>2、回忆</w:t>
            </w:r>
            <w:r>
              <w:rPr>
                <w:rFonts w:hint="eastAsia"/>
              </w:rPr>
              <w:t>三元锂电池的组成和原理</w:t>
            </w:r>
            <w:r>
              <w:rPr>
                <w:rFonts w:hint="eastAsia"/>
                <w:lang w:eastAsia="zh-CN"/>
              </w:rPr>
              <w:t>；</w:t>
            </w:r>
          </w:p>
          <w:p w14:paraId="5AE6B70E">
            <w:pPr>
              <w:spacing w:line="240" w:lineRule="atLeast"/>
              <w:ind w:left="1365" w:hanging="1365" w:hangingChars="650"/>
              <w:rPr>
                <w:rFonts w:hint="eastAsia" w:eastAsia="宋体"/>
                <w:lang w:eastAsia="zh-CN"/>
              </w:rPr>
            </w:pPr>
            <w:r>
              <w:rPr>
                <w:rFonts w:hint="eastAsia"/>
              </w:rPr>
              <w:t xml:space="preserve">    </w:t>
            </w:r>
            <w:r>
              <w:rPr>
                <w:rFonts w:hint="eastAsia"/>
                <w:lang w:val="en-US" w:eastAsia="zh-CN"/>
              </w:rPr>
              <w:t>3</w:t>
            </w:r>
            <w:r>
              <w:rPr>
                <w:rFonts w:hint="eastAsia"/>
              </w:rPr>
              <w:t>、</w:t>
            </w:r>
            <w:r>
              <w:rPr>
                <w:rFonts w:hint="eastAsia"/>
                <w:lang w:eastAsia="zh-CN"/>
              </w:rPr>
              <w:t>回忆</w:t>
            </w:r>
            <w:r>
              <w:rPr>
                <w:rFonts w:hint="eastAsia"/>
              </w:rPr>
              <w:t>磷酸铁锂电池的组成和原理</w:t>
            </w:r>
            <w:r>
              <w:rPr>
                <w:rFonts w:hint="eastAsia"/>
                <w:lang w:eastAsia="zh-CN"/>
              </w:rPr>
              <w:t>；</w:t>
            </w:r>
          </w:p>
          <w:p w14:paraId="3788EBCE">
            <w:pPr>
              <w:spacing w:line="240" w:lineRule="atLeast"/>
              <w:ind w:left="1365" w:leftChars="200" w:hanging="945" w:hangingChars="450"/>
              <w:rPr>
                <w:rFonts w:hint="eastAsia" w:eastAsia="宋体"/>
                <w:lang w:val="en-US" w:eastAsia="zh-CN"/>
              </w:rPr>
            </w:pPr>
            <w:r>
              <w:rPr>
                <w:rFonts w:hint="eastAsia"/>
                <w:lang w:val="en-US" w:eastAsia="zh-CN"/>
              </w:rPr>
              <w:t>4、</w:t>
            </w:r>
            <w:r>
              <w:rPr>
                <w:rFonts w:hint="eastAsia"/>
                <w:lang w:eastAsia="zh-CN"/>
              </w:rPr>
              <w:t>回忆</w:t>
            </w:r>
            <w:r>
              <w:rPr>
                <w:rFonts w:hint="eastAsia"/>
              </w:rPr>
              <w:t>其他类型动力电池组成和基本原理</w:t>
            </w:r>
            <w:r>
              <w:rPr>
                <w:rFonts w:hint="eastAsia"/>
                <w:lang w:eastAsia="zh-CN"/>
              </w:rPr>
              <w:t>。</w:t>
            </w:r>
          </w:p>
          <w:p w14:paraId="68A6107A">
            <w:pPr>
              <w:spacing w:line="240" w:lineRule="atLeast"/>
              <w:rPr>
                <w:rFonts w:hint="eastAsia"/>
                <w:b/>
              </w:rPr>
            </w:pPr>
            <w:r>
              <w:rPr>
                <w:rFonts w:hint="eastAsia"/>
                <w:b/>
              </w:rPr>
              <w:t>（二）展示</w:t>
            </w:r>
            <w:r>
              <w:rPr>
                <w:rFonts w:hint="eastAsia"/>
                <w:b/>
                <w:bCs/>
              </w:rPr>
              <w:t>动力电池包基本结构与原理</w:t>
            </w:r>
            <w:r>
              <w:rPr>
                <w:rFonts w:hint="eastAsia" w:eastAsia="宋体"/>
                <w:b/>
                <w:bCs/>
                <w:lang w:eastAsia="zh-CN"/>
              </w:rPr>
              <w:t>内容</w:t>
            </w:r>
            <w:r>
              <w:rPr>
                <w:rFonts w:hint="eastAsia"/>
                <w:b/>
              </w:rPr>
              <w:t>的搜集情况（15分钟）</w:t>
            </w:r>
          </w:p>
          <w:p w14:paraId="26C64ED8">
            <w:pPr>
              <w:spacing w:line="240" w:lineRule="atLeast"/>
              <w:ind w:firstLine="435"/>
              <w:rPr>
                <w:rFonts w:hint="eastAsia"/>
              </w:rPr>
            </w:pPr>
            <w:r>
              <w:rPr>
                <w:rFonts w:hint="eastAsia"/>
              </w:rPr>
              <w:t>各学习小组选派一位同学通过口头、文字、图片、多媒体、网络等方式交流、讲述动力电池包基本结构与原理</w:t>
            </w:r>
            <w:r>
              <w:rPr>
                <w:rFonts w:hint="eastAsia" w:eastAsia="宋体"/>
                <w:lang w:eastAsia="zh-CN"/>
              </w:rPr>
              <w:t>的内容</w:t>
            </w:r>
            <w:r>
              <w:rPr>
                <w:rFonts w:hint="eastAsia"/>
              </w:rPr>
              <w:t>。</w:t>
            </w:r>
          </w:p>
          <w:p w14:paraId="5584F70A">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4EFF8DC6">
            <w:pPr>
              <w:spacing w:line="240" w:lineRule="atLeast"/>
              <w:rPr>
                <w:rFonts w:hint="eastAsia"/>
                <w:b/>
              </w:rPr>
            </w:pPr>
            <w:r>
              <w:rPr>
                <w:rFonts w:hint="eastAsia"/>
                <w:b/>
              </w:rPr>
              <w:t>（三）分小组讨论（15分钟）</w:t>
            </w:r>
          </w:p>
          <w:p w14:paraId="1B94FB09">
            <w:pPr>
              <w:spacing w:line="240" w:lineRule="atLeast"/>
              <w:ind w:firstLine="435"/>
              <w:rPr>
                <w:rFonts w:hint="eastAsia"/>
              </w:rPr>
            </w:pPr>
            <w:r>
              <w:rPr>
                <w:rFonts w:hint="eastAsia"/>
              </w:rPr>
              <w:t>第一步：头脑风暴（8分钟）</w:t>
            </w:r>
          </w:p>
          <w:p w14:paraId="7B39F38F">
            <w:pPr>
              <w:spacing w:line="240" w:lineRule="atLeast"/>
              <w:ind w:firstLine="435"/>
              <w:rPr>
                <w:rFonts w:hint="eastAsia"/>
              </w:rPr>
            </w:pPr>
            <w:r>
              <w:rPr>
                <w:rFonts w:hint="eastAsia"/>
              </w:rPr>
              <w:t>讨论的内容是本小组搜集的动力电池包基本结构与原理</w:t>
            </w:r>
            <w:r>
              <w:rPr>
                <w:rFonts w:hint="eastAsia" w:eastAsia="宋体"/>
                <w:lang w:eastAsia="zh-CN"/>
              </w:rPr>
              <w:t>内容</w:t>
            </w:r>
            <w:r>
              <w:rPr>
                <w:rFonts w:hint="eastAsia"/>
              </w:rPr>
              <w:t>，讨论的要点是找出动力电池包基本结构与原理</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76D9F196">
            <w:pPr>
              <w:spacing w:line="240" w:lineRule="atLeast"/>
              <w:ind w:firstLine="435"/>
              <w:rPr>
                <w:rFonts w:hint="eastAsia"/>
              </w:rPr>
            </w:pPr>
            <w:r>
              <w:rPr>
                <w:rFonts w:hint="eastAsia"/>
              </w:rPr>
              <w:t>第二步：发现式学习（7分钟）</w:t>
            </w:r>
          </w:p>
          <w:p w14:paraId="677BB8F5">
            <w:pPr>
              <w:spacing w:line="240" w:lineRule="atLeast"/>
              <w:ind w:firstLine="435"/>
              <w:rPr>
                <w:rFonts w:hint="eastAsia"/>
              </w:rPr>
            </w:pPr>
            <w:r>
              <w:rPr>
                <w:rFonts w:hint="eastAsia"/>
              </w:rPr>
              <w:t>教师根据各小组的关键词及动力电池包基本结构与原理</w:t>
            </w:r>
            <w:r>
              <w:rPr>
                <w:rFonts w:hint="eastAsia" w:eastAsia="宋体"/>
                <w:lang w:eastAsia="zh-CN"/>
              </w:rPr>
              <w:t>内容</w:t>
            </w:r>
            <w:r>
              <w:rPr>
                <w:rFonts w:hint="eastAsia"/>
              </w:rPr>
              <w:t>，逐步给出相应的关键词，再由各小组在相应的动力电池包基本结构与原理内容中找出上述关键词所涵盖的内容。</w:t>
            </w:r>
          </w:p>
          <w:p w14:paraId="1F7463CB">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31A4ECC3">
            <w:pPr>
              <w:ind w:firstLine="422" w:firstLineChars="200"/>
              <w:rPr>
                <w:rFonts w:hint="eastAsia"/>
                <w:b/>
                <w:bCs/>
                <w:lang w:eastAsia="zh-CN"/>
              </w:rPr>
            </w:pPr>
            <w:r>
              <w:rPr>
                <w:rFonts w:hint="eastAsia"/>
                <w:b/>
                <w:bCs/>
                <w:lang w:eastAsia="zh-CN"/>
              </w:rPr>
              <w:t>任务导入</w:t>
            </w:r>
          </w:p>
          <w:p w14:paraId="0343614E">
            <w:pPr>
              <w:ind w:firstLine="420" w:firstLineChars="200"/>
              <w:rPr>
                <w:rFonts w:hint="eastAsia"/>
              </w:rPr>
            </w:pPr>
            <w:r>
              <w:rPr>
                <w:rFonts w:hint="eastAsia"/>
              </w:rPr>
              <w:t>某职业院校新能源汽车技术专业的学生，通过前面的学习了解到单体电池是动力电池包的基本单元。现班级学生对动力电池包内部结构产生了争议，一部分同学认为动力电池包内单体电池之间是并联关系，还有一部分同学认为动力电池包内单体电池之间是串联关系。请学习动力电池包基本结构与原理相关知识，掌握动力电池包内单体电池相互之间的关系，以及形成不同动力电池包的特点。</w:t>
            </w:r>
          </w:p>
          <w:p w14:paraId="2560711E">
            <w:pPr>
              <w:ind w:firstLine="422" w:firstLineChars="200"/>
              <w:rPr>
                <w:rFonts w:hint="eastAsia"/>
                <w:b/>
              </w:rPr>
            </w:pPr>
            <w:r>
              <w:rPr>
                <w:rFonts w:hint="eastAsia"/>
                <w:b/>
              </w:rPr>
              <w:t>主要内容讲授</w:t>
            </w:r>
          </w:p>
          <w:p w14:paraId="0A775E0D">
            <w:pPr>
              <w:ind w:firstLine="420" w:firstLineChars="200"/>
              <w:rPr>
                <w:rFonts w:hint="eastAsia"/>
              </w:rPr>
            </w:pPr>
            <w:r>
              <w:rPr>
                <w:rFonts w:hint="eastAsia"/>
              </w:rPr>
              <w:t>动力电池包是从外部获取存储电能，并对外输出电能的单元。在各类新能源汽车中都使用动力电池包，虽然各类新能源汽车上的动力电池包的大小、结构和形状不完全相同，但其组成基本相同。</w:t>
            </w:r>
          </w:p>
          <w:p w14:paraId="64134BA8">
            <w:pPr>
              <w:rPr>
                <w:rFonts w:hint="eastAsia"/>
              </w:rPr>
            </w:pPr>
            <w:r>
              <w:rPr>
                <w:rFonts w:hint="eastAsia"/>
              </w:rPr>
              <w:t xml:space="preserve">    一、动力电池包基本组成</w:t>
            </w:r>
          </w:p>
          <w:p w14:paraId="7D1CD74A">
            <w:pPr>
              <w:ind w:firstLine="420" w:firstLineChars="200"/>
              <w:rPr>
                <w:rFonts w:hint="eastAsia"/>
              </w:rPr>
            </w:pPr>
            <w:r>
              <w:rPr>
                <w:rFonts w:hint="eastAsia"/>
              </w:rPr>
              <w:t>动力电池包主要由单体电池或电池模组、电池箱体、电池热管理组件、高压盒、高低压连接线束、电池管理系统组件等组成。其中，电池模组由单体电池串并联而成。</w:t>
            </w:r>
          </w:p>
          <w:p w14:paraId="41D8FFE1">
            <w:pPr>
              <w:rPr>
                <w:rFonts w:hint="eastAsia"/>
              </w:rPr>
            </w:pPr>
            <w:r>
              <w:rPr>
                <w:rFonts w:hint="eastAsia"/>
              </w:rPr>
              <w:t xml:space="preserve">    （一）单体电池结构</w:t>
            </w:r>
          </w:p>
          <w:p w14:paraId="228203EA">
            <w:pPr>
              <w:ind w:firstLine="420" w:firstLineChars="200"/>
              <w:rPr>
                <w:rFonts w:hint="eastAsia"/>
              </w:rPr>
            </w:pPr>
            <w:r>
              <w:rPr>
                <w:rFonts w:hint="eastAsia"/>
              </w:rPr>
              <w:t>单体电池，又称为“单体电芯”，是电池系统的最小储能单元，是一个基本的电化学的能源储存装置。构型方式有圆柱形、方形和软包三种，这三种构型都有各自的优势。在单体电池能量密度方面，理论上是软包电池最好，方形电池次之，圆柱形电池最小。</w:t>
            </w:r>
          </w:p>
          <w:p w14:paraId="24D2ABEA">
            <w:pPr>
              <w:ind w:firstLine="420" w:firstLineChars="200"/>
              <w:rPr>
                <w:rFonts w:hint="eastAsia"/>
              </w:rPr>
            </w:pPr>
            <w:r>
              <w:rPr>
                <w:rFonts w:hint="eastAsia"/>
              </w:rPr>
              <w:t>单体电池的外形虽不相同，但是其主要组成相同，都是由电极、电解质、隔膜和外壳组成的。</w:t>
            </w:r>
          </w:p>
          <w:p w14:paraId="25AF57BD">
            <w:pPr>
              <w:rPr>
                <w:rFonts w:hint="eastAsia"/>
              </w:rPr>
            </w:pPr>
            <w:r>
              <w:rPr>
                <w:rFonts w:hint="eastAsia"/>
              </w:rPr>
              <w:t xml:space="preserve">    1. 电极</w:t>
            </w:r>
          </w:p>
          <w:p w14:paraId="15643AC2">
            <w:pPr>
              <w:ind w:firstLine="420" w:firstLineChars="200"/>
              <w:rPr>
                <w:rFonts w:hint="eastAsia"/>
              </w:rPr>
            </w:pPr>
            <w:r>
              <w:rPr>
                <w:rFonts w:hint="eastAsia"/>
              </w:rPr>
              <w:t>在单体电池中电极一般指与电解质溶液发生氧化还原反应的位置。电极有正负之分，一般正极为阴极，获得电子，发生还原反应；负极则为阳极，失去电子发生氧化反应。电极可以是金属或非金属，只要能够与电解质溶液交换电子，即成为电极。</w:t>
            </w:r>
          </w:p>
          <w:p w14:paraId="2413E348">
            <w:pPr>
              <w:ind w:firstLine="420" w:firstLineChars="200"/>
              <w:rPr>
                <w:rFonts w:hint="eastAsia"/>
              </w:rPr>
            </w:pPr>
            <w:r>
              <w:rPr>
                <w:rFonts w:hint="eastAsia"/>
              </w:rPr>
              <w:t>（1）电池正极。单体电池正极主要由正极材料、导电剂、黏结剂（PVDF）和集流体（铝箔）组成。</w:t>
            </w:r>
          </w:p>
          <w:p w14:paraId="75E6C1C0">
            <w:pPr>
              <w:ind w:firstLine="420" w:firstLineChars="200"/>
              <w:rPr>
                <w:rFonts w:hint="eastAsia"/>
              </w:rPr>
            </w:pPr>
            <w:r>
              <w:rPr>
                <w:rFonts w:hint="eastAsia"/>
              </w:rPr>
              <w:t>① 正极材料。不同类型的电池，正极材料不同，锂电池是目前新能源汽车选用最多的电池类型，本任务以锂电池为主进行讲解。</w:t>
            </w:r>
          </w:p>
          <w:p w14:paraId="4EDAFB9B">
            <w:pPr>
              <w:ind w:firstLine="420" w:firstLineChars="200"/>
              <w:rPr>
                <w:rFonts w:hint="eastAsia"/>
              </w:rPr>
            </w:pPr>
            <w:r>
              <w:rPr>
                <w:rFonts w:hint="eastAsia"/>
              </w:rPr>
              <w:t>锂电池的正极材料常采用能使锂离子较为容易地嵌入和脱出并能同时保持结构稳定的过渡金属氧化物。在充、放电循环过程中，锂离子会在金属氧化物的电极上进行反复的嵌入和脱出反应。作为嵌入式电极材料的金属氧化物，依其空间结构不同可分为以下三种类型。</w:t>
            </w:r>
          </w:p>
          <w:p w14:paraId="5F075C7B">
            <w:pPr>
              <w:ind w:firstLine="420" w:firstLineChars="200"/>
              <w:rPr>
                <w:rFonts w:hint="eastAsia"/>
              </w:rPr>
            </w:pPr>
            <w:r>
              <w:rPr>
                <w:rFonts w:hint="eastAsia"/>
              </w:rPr>
              <w:t>一是层状化合物。层状正极材料中目前研究比较成熟的是钴酸锂（LiCoO</w:t>
            </w:r>
            <w:r>
              <w:rPr>
                <w:rFonts w:hint="eastAsia"/>
                <w:sz w:val="21"/>
                <w:vertAlign w:val="subscript"/>
              </w:rPr>
              <w:t>2</w:t>
            </w:r>
            <w:r>
              <w:rPr>
                <w:rFonts w:hint="eastAsia"/>
              </w:rPr>
              <w:t>）、镍酸锂（LiNiO</w:t>
            </w:r>
            <w:r>
              <w:rPr>
                <w:rFonts w:hint="eastAsia"/>
                <w:sz w:val="21"/>
                <w:vertAlign w:val="subscript"/>
              </w:rPr>
              <w:t>2</w:t>
            </w:r>
            <w:r>
              <w:rPr>
                <w:rFonts w:hint="eastAsia"/>
              </w:rPr>
              <w:t>）和镍钴锰酸锂［Li（NiCoMn）O</w:t>
            </w:r>
            <w:r>
              <w:rPr>
                <w:rFonts w:hint="eastAsia"/>
                <w:sz w:val="21"/>
                <w:vertAlign w:val="subscript"/>
              </w:rPr>
              <w:t>2</w:t>
            </w:r>
            <w:r>
              <w:rPr>
                <w:rFonts w:hint="eastAsia"/>
              </w:rPr>
              <w:t>］三元锂电池，这三类材料中三元锂电池综合性能比较好。目前在新能源汽车应用广泛的是镍钴锰或铝酸锂［Li（NiCoMn）O</w:t>
            </w:r>
            <w:r>
              <w:rPr>
                <w:rFonts w:hint="eastAsia"/>
                <w:sz w:val="21"/>
                <w:vertAlign w:val="subscript"/>
              </w:rPr>
              <w:t>2</w:t>
            </w:r>
            <w:r>
              <w:rPr>
                <w:rFonts w:hint="eastAsia"/>
              </w:rPr>
              <w:t>］三元锂电池。镍、钴、锰三种元素的不同配置将为材料带来不同的性能：镍含量增加将增加材料的容量，但会使循环性能变差；钴的存在可使材料结构更加稳定，但含量过高会使容量降低；锰的存在可以降低成本并改善安全性能，但含量过高则会破坏材料的层状结构。目前出现的电池中镍、钴、锰三种材料的比例有333（镍、钴、锰比例为1∶1∶1）、523（镍、钴、锰比例为5∶2∶3）、622（镍、钴、锰比例为6∶2∶2）、811（镍、钴、锰比例为8∶1∶1），甚至即将出现无钴电池。镍钴铝（NCA）则是将其中的锰元素用铝元素来替代，一定程度上改善材料的结构稳定性，但其铝含量较少，可近似看成是一种二元材料。</w:t>
            </w:r>
          </w:p>
          <w:p w14:paraId="600FB385">
            <w:pPr>
              <w:ind w:firstLine="420" w:firstLineChars="200"/>
              <w:rPr>
                <w:rFonts w:hint="eastAsia"/>
              </w:rPr>
            </w:pPr>
            <w:r>
              <w:rPr>
                <w:rFonts w:hint="eastAsia"/>
              </w:rPr>
              <w:t>二是尖晶石型结构。锰酸锂（LiMn</w:t>
            </w:r>
            <w:r>
              <w:rPr>
                <w:rFonts w:hint="eastAsia"/>
                <w:sz w:val="21"/>
                <w:vertAlign w:val="subscript"/>
              </w:rPr>
              <w:t>2</w:t>
            </w:r>
            <w:r>
              <w:rPr>
                <w:rFonts w:hint="eastAsia"/>
              </w:rPr>
              <w:t>O</w:t>
            </w:r>
            <w:r>
              <w:rPr>
                <w:rFonts w:hint="eastAsia"/>
                <w:sz w:val="21"/>
                <w:vertAlign w:val="subscript"/>
              </w:rPr>
              <w:t>4</w:t>
            </w:r>
            <w:r>
              <w:rPr>
                <w:rFonts w:hint="eastAsia"/>
              </w:rPr>
              <w:t>）是尖晶石型嵌锂化合物的典型代表。锰元素含量丰富，价格便宜，毒性远小于过渡金属钴、镍等，主要缺点是电极的循环容量容易迅速衰减。</w:t>
            </w:r>
          </w:p>
          <w:p w14:paraId="024CA82B">
            <w:pPr>
              <w:ind w:firstLine="420" w:firstLineChars="200"/>
              <w:rPr>
                <w:rFonts w:hint="eastAsia"/>
              </w:rPr>
            </w:pPr>
            <w:r>
              <w:rPr>
                <w:rFonts w:hint="eastAsia"/>
              </w:rPr>
              <w:t>三是橄榄石型结构。磷酸铁锂（LiFePO</w:t>
            </w:r>
            <w:r>
              <w:rPr>
                <w:rFonts w:hint="eastAsia"/>
                <w:sz w:val="21"/>
                <w:vertAlign w:val="subscript"/>
              </w:rPr>
              <w:t>4</w:t>
            </w:r>
            <w:r>
              <w:rPr>
                <w:rFonts w:hint="eastAsia"/>
              </w:rPr>
              <w:t>）在自然界以磷酸铁锂矿的形式存在，属于橄榄石型结构。磷酸铁锂实际最大放电容量高达165mA·h/g，非常接近理论容量，工作电压在3.2V左右，并且磷酸铁锂中的强共价键作用使其在充放电过程中能保持晶体结构的高度稳定性，因此具有比其他正极材料更高的安全性能和更长的循环寿命。另外磷酸铁锂具有原材料来源广泛、价格低廉、无环境污染、比容量高等优点。</w:t>
            </w:r>
          </w:p>
          <w:p w14:paraId="46C4C3B2">
            <w:pPr>
              <w:ind w:firstLine="420" w:firstLineChars="200"/>
              <w:rPr>
                <w:rFonts w:hint="eastAsia"/>
              </w:rPr>
            </w:pPr>
            <w:r>
              <w:rPr>
                <w:rFonts w:hint="eastAsia"/>
              </w:rPr>
              <w:t>② 导电剂。导电剂用来提高正极材料的导电性，补偿正极活性物质的电子导电性；提高正极片的电解液的吸液量，增加反应界面，减少极化。</w:t>
            </w:r>
          </w:p>
          <w:p w14:paraId="70A19442">
            <w:pPr>
              <w:ind w:firstLine="420" w:firstLineChars="200"/>
              <w:rPr>
                <w:rFonts w:hint="eastAsia"/>
              </w:rPr>
            </w:pPr>
            <w:r>
              <w:rPr>
                <w:rFonts w:hint="eastAsia"/>
              </w:rPr>
              <w:t>③ 黏接剂（PVDF）。用于将钴酸锂、导电剂和铝箔或铝网黏接在一起。</w:t>
            </w:r>
          </w:p>
          <w:p w14:paraId="5601F563">
            <w:pPr>
              <w:ind w:firstLine="420" w:firstLineChars="200"/>
              <w:rPr>
                <w:rFonts w:hint="eastAsia"/>
              </w:rPr>
            </w:pPr>
            <w:r>
              <w:rPr>
                <w:rFonts w:hint="eastAsia"/>
              </w:rPr>
              <w:t>④ 集流体。集流体也称为“正极引线”，由铝箔或铝带制成。其主要负责电子传输、离子传输、在电解液/电极颗粒界面发生电荷交换（化学反应）、固相内锂离子的扩散。</w:t>
            </w:r>
          </w:p>
          <w:p w14:paraId="7E9E22B3">
            <w:pPr>
              <w:ind w:firstLine="420" w:firstLineChars="200"/>
              <w:rPr>
                <w:rFonts w:hint="eastAsia"/>
              </w:rPr>
            </w:pPr>
            <w:r>
              <w:rPr>
                <w:rFonts w:hint="eastAsia"/>
              </w:rPr>
              <w:t>（2）电池负极。电池负极是决定锂电池综合性能优劣的关键因素之一，比容量高、容量衰减率小、安全性能好是对电池负极的基本要求。电池负极构造由石墨材料、导电剂、增稠剂（CMC）、黏接剂（SBR）和集流体（铜箔）组成。</w:t>
            </w:r>
          </w:p>
          <w:p w14:paraId="001C2A7F">
            <w:pPr>
              <w:ind w:firstLine="420" w:firstLineChars="200"/>
              <w:rPr>
                <w:rFonts w:hint="eastAsia"/>
              </w:rPr>
            </w:pPr>
            <w:r>
              <w:rPr>
                <w:rFonts w:hint="eastAsia"/>
              </w:rPr>
              <w:t>① 石墨材料。石墨材料是负极活性物质，同时也是构成负极反应的主要物质，主要分为天然石墨和人造石墨两大类。它易被非极性物质污染，易在非极性物质中分散；不易吸水，也不易在水中分散。被污染的石墨，在水中分散后，容易重新团聚。一般粒径D50为20μm左右。颗粒形状多样且多不规则，主要有球形、片状、纤维状等。</w:t>
            </w:r>
          </w:p>
          <w:p w14:paraId="4958DE6C">
            <w:pPr>
              <w:ind w:firstLine="420" w:firstLineChars="200"/>
              <w:rPr>
                <w:rFonts w:hint="eastAsia"/>
              </w:rPr>
            </w:pPr>
            <w:r>
              <w:rPr>
                <w:rFonts w:hint="eastAsia"/>
              </w:rPr>
              <w:t>② 导电剂。导电剂的作用是为了提高负极片的导电性，补偿负极活性物质的电子导电性；同时，提高反应深度及利用率；防止结晶的产生；还可以利用导电材料的吸液能力，提高反应界面，减少极化。</w:t>
            </w:r>
          </w:p>
          <w:p w14:paraId="188FBBDF">
            <w:pPr>
              <w:ind w:firstLine="420" w:firstLineChars="200"/>
              <w:rPr>
                <w:rFonts w:hint="eastAsia"/>
              </w:rPr>
            </w:pPr>
            <w:r>
              <w:rPr>
                <w:rFonts w:hint="eastAsia"/>
              </w:rPr>
              <w:t>③ 增稠剂（CMC）。增稠剂也称为防沉淀剂，它是一种调和剂，用来调节电解质的稠度。</w:t>
            </w:r>
          </w:p>
          <w:p w14:paraId="0BDD024F">
            <w:pPr>
              <w:ind w:firstLine="420" w:firstLineChars="200"/>
              <w:rPr>
                <w:rFonts w:hint="eastAsia"/>
              </w:rPr>
            </w:pPr>
            <w:r>
              <w:rPr>
                <w:rFonts w:hint="eastAsia"/>
              </w:rPr>
              <w:t>④ 黏接剂（SBR）。黏接剂（SBR）为水性黏接剂，负责将石墨、导电剂、添加剂和铜箔或铜网黏接在一起。</w:t>
            </w:r>
          </w:p>
          <w:p w14:paraId="05ED1D79">
            <w:pPr>
              <w:ind w:firstLine="420" w:firstLineChars="200"/>
              <w:rPr>
                <w:rFonts w:hint="eastAsia"/>
              </w:rPr>
            </w:pPr>
            <w:r>
              <w:rPr>
                <w:rFonts w:hint="eastAsia"/>
              </w:rPr>
              <w:t>⑤ 集流体。集流体作用与正极集流体作用相同，也称为“负极引线”，由铜箔或镍带制成。选用铜箔是因为其具有以下优点：一是铜箔与铝箔一样都是金属材料，因此同样具有导电性好、质地柔软、价格便宜的优点；二是铜在空气中比较稳定，在干燥的空气中基本不发生化学反应。</w:t>
            </w:r>
          </w:p>
          <w:p w14:paraId="400A4767">
            <w:pPr>
              <w:rPr>
                <w:rFonts w:hint="eastAsia"/>
              </w:rPr>
            </w:pPr>
            <w:r>
              <w:rPr>
                <w:rFonts w:hint="eastAsia"/>
              </w:rPr>
              <w:t xml:space="preserve">    2. 电解质</w:t>
            </w:r>
          </w:p>
          <w:p w14:paraId="1E879C18">
            <w:pPr>
              <w:ind w:firstLine="420" w:firstLineChars="200"/>
              <w:rPr>
                <w:rFonts w:hint="eastAsia"/>
              </w:rPr>
            </w:pPr>
            <w:r>
              <w:rPr>
                <w:rFonts w:hint="eastAsia"/>
              </w:rPr>
              <w:t>电解质是单体电池中离子传输的载体，位于单体电池正负极之间，具有离子导电性的介质，它在电极发生反应时应具有较高的离子导电性，同时还必须对电子绝缘，以免在电池内部发生自放电。电解质的材料一般是液体、胶体或者固体，它可以是酸性的，也可以是碱性的，取决于电池的类型。</w:t>
            </w:r>
          </w:p>
          <w:p w14:paraId="42A360B7">
            <w:pPr>
              <w:rPr>
                <w:rFonts w:hint="eastAsia"/>
              </w:rPr>
            </w:pPr>
            <w:r>
              <w:rPr>
                <w:rFonts w:hint="eastAsia"/>
              </w:rPr>
              <w:t xml:space="preserve">    3. 隔膜</w:t>
            </w:r>
          </w:p>
          <w:p w14:paraId="5ECBE7A5">
            <w:pPr>
              <w:ind w:firstLine="420" w:firstLineChars="200"/>
              <w:rPr>
                <w:rFonts w:hint="eastAsia"/>
              </w:rPr>
            </w:pPr>
            <w:r>
              <w:rPr>
                <w:rFonts w:hint="eastAsia"/>
              </w:rPr>
              <w:t>隔膜是单体电池的重要组成部分，它是隔离正、负极板的微孔材料，常见的材料有木质、微孔橡胶、微孔塑料、玻璃丝棉等。其功能是防止两极接触而发生短路，同时使电解质离子通过、储存及固定。</w:t>
            </w:r>
          </w:p>
          <w:p w14:paraId="5680326F">
            <w:pPr>
              <w:ind w:firstLine="420" w:firstLineChars="200"/>
              <w:rPr>
                <w:rFonts w:hint="eastAsia"/>
              </w:rPr>
            </w:pPr>
            <w:r>
              <w:rPr>
                <w:rFonts w:hint="eastAsia"/>
              </w:rPr>
              <w:t>锂电池隔膜主要是以聚乙烯（PE）和聚丙烯（PP）为主的微孔聚烯烃隔膜，这类隔膜因其成本较低、力学性能良好、化学稳定性优异及电化学性能稳定等优点而被广泛应用于锂电池中。实际应用中，隔膜又分为单层PP或PE隔膜、双层PE/PP复合隔膜以及三层PP/PE/PP复合隔膜等。</w:t>
            </w:r>
          </w:p>
          <w:p w14:paraId="78987DF7">
            <w:pPr>
              <w:ind w:firstLine="420" w:firstLineChars="200"/>
              <w:rPr>
                <w:rFonts w:hint="eastAsia"/>
              </w:rPr>
            </w:pPr>
            <w:r>
              <w:rPr>
                <w:rFonts w:hint="eastAsia"/>
              </w:rPr>
              <w:t>锂离子电池隔膜的性能决定着电池的界面结构、内阻等，直接影响着电池的容量、循环以及电池的安全性能。</w:t>
            </w:r>
          </w:p>
          <w:p w14:paraId="176B1C85">
            <w:pPr>
              <w:rPr>
                <w:rFonts w:hint="eastAsia"/>
              </w:rPr>
            </w:pPr>
            <w:r>
              <w:rPr>
                <w:rFonts w:hint="eastAsia"/>
              </w:rPr>
              <w:t xml:space="preserve">    4. 壳体</w:t>
            </w:r>
          </w:p>
          <w:p w14:paraId="168C900B">
            <w:pPr>
              <w:ind w:firstLine="420" w:firstLineChars="200"/>
              <w:rPr>
                <w:rFonts w:hint="eastAsia"/>
              </w:rPr>
            </w:pPr>
            <w:r>
              <w:rPr>
                <w:rFonts w:hint="eastAsia"/>
              </w:rPr>
              <w:t>壳体一般为钢壳或者铝壳，用来封装单体电池，保护裸单体电池。随着市场对能量密度追求的驱动以及生产工艺的进步，铝壳逐渐成为主流，壳体外部涂有绝缘层。</w:t>
            </w:r>
          </w:p>
          <w:p w14:paraId="3AFCFC58">
            <w:pPr>
              <w:rPr>
                <w:rFonts w:hint="eastAsia"/>
              </w:rPr>
            </w:pPr>
            <w:r>
              <w:rPr>
                <w:rFonts w:hint="eastAsia"/>
              </w:rPr>
              <w:t xml:space="preserve">    （二）电池模组</w:t>
            </w:r>
          </w:p>
          <w:p w14:paraId="04D88C42">
            <w:pPr>
              <w:ind w:firstLine="420" w:firstLineChars="200"/>
              <w:rPr>
                <w:rFonts w:hint="eastAsia"/>
              </w:rPr>
            </w:pPr>
            <w:r>
              <w:rPr>
                <w:rFonts w:hint="eastAsia"/>
              </w:rPr>
              <w:t>电池模组（battery module）亦称为电池模块，是由几颗到数十颗电池单体经串、并联所组成的组合体，是介于单体电池与电池包之间的中间单元。一般电池模组是动力电池包内部的最小维修单元，当某一电池模组中单体电池故障时，需要维修或更换整个电池模组。</w:t>
            </w:r>
          </w:p>
          <w:p w14:paraId="155474B9">
            <w:pPr>
              <w:rPr>
                <w:rFonts w:hint="eastAsia"/>
              </w:rPr>
            </w:pPr>
            <w:r>
              <w:rPr>
                <w:rFonts w:hint="eastAsia"/>
              </w:rPr>
              <w:t xml:space="preserve">    1. 电池模组组成</w:t>
            </w:r>
          </w:p>
          <w:p w14:paraId="36073E91">
            <w:pPr>
              <w:ind w:firstLine="420" w:firstLineChars="200"/>
              <w:rPr>
                <w:rFonts w:hint="eastAsia"/>
              </w:rPr>
            </w:pPr>
            <w:r>
              <w:rPr>
                <w:rFonts w:hint="eastAsia"/>
              </w:rPr>
              <w:t>不同电池模组组成并不完全相同，但主要部件是相同的。电池模组主要由单体电池、电池采样线、单体电池固定支架、铜排、壳体组成。单体电池部分前置知识已经详细讲解，此处不再赘述。</w:t>
            </w:r>
          </w:p>
          <w:p w14:paraId="04EB5D6C">
            <w:pPr>
              <w:ind w:firstLine="420" w:firstLineChars="200"/>
              <w:rPr>
                <w:rFonts w:hint="eastAsia"/>
              </w:rPr>
            </w:pPr>
            <w:r>
              <w:rPr>
                <w:rFonts w:hint="eastAsia"/>
              </w:rPr>
              <w:t>（1）电池采样线。在电池模组中，有电压采样线和温度采样线两种线束。目前，电池模组上的采样线嵌在线束隔离板内，构成了线束隔离板组件。</w:t>
            </w:r>
          </w:p>
          <w:p w14:paraId="1E729518">
            <w:pPr>
              <w:ind w:firstLine="420" w:firstLineChars="200"/>
              <w:rPr>
                <w:rFonts w:hint="eastAsia"/>
              </w:rPr>
            </w:pPr>
            <w:r>
              <w:rPr>
                <w:rFonts w:hint="eastAsia"/>
              </w:rPr>
              <w:t>① 电压采样线。电压采样线一端连接至各个单体电池，一端连接电池管理系统，负责输送单体电池的电压信号。连接方式是各个单体电池的电压采样线并联在一起。</w:t>
            </w:r>
          </w:p>
          <w:p w14:paraId="2B8007BD">
            <w:pPr>
              <w:ind w:firstLine="420" w:firstLineChars="200"/>
              <w:rPr>
                <w:rFonts w:hint="eastAsia"/>
              </w:rPr>
            </w:pPr>
            <w:r>
              <w:rPr>
                <w:rFonts w:hint="eastAsia"/>
              </w:rPr>
              <w:t>② 温度采样线。温度采样线配套热敏电阻温度传感器使用，用以检测电池模组的工作温度。通常数个相邻的单体电池共用1个温度传感器，1个模组安装有2～3个温度传感器，其安装位置通常在模组顶端。</w:t>
            </w:r>
          </w:p>
          <w:p w14:paraId="380F2C1E">
            <w:pPr>
              <w:ind w:firstLine="420" w:firstLineChars="200"/>
              <w:rPr>
                <w:rFonts w:hint="eastAsia"/>
              </w:rPr>
            </w:pPr>
            <w:r>
              <w:rPr>
                <w:rFonts w:hint="eastAsia"/>
              </w:rPr>
              <w:t>（2）单体电池固定支架。单体电池固定支架作为关键机械结构件支撑固定模组内部的所有单体电池，一般焊接在箱体上。箱体的固定支架的设计要保证强度，电池模组支架的固定折边需要焊接加强筋，防止电池模组在箱体内部移动。</w:t>
            </w:r>
          </w:p>
          <w:p w14:paraId="3149EB61">
            <w:pPr>
              <w:ind w:firstLine="420" w:firstLineChars="200"/>
              <w:rPr>
                <w:rFonts w:hint="eastAsia"/>
              </w:rPr>
            </w:pPr>
            <w:r>
              <w:rPr>
                <w:rFonts w:hint="eastAsia"/>
              </w:rPr>
              <w:t>（3）电池模组铜排。铜排又称铜母排或铜汇流排，是由铜材质制作的，截面为矩形或倒角（圆角）矩形的长导体（现在一般都用圆角铜排，以免产生尖端破坏绝缘层），在电路中起输送电流和连接电气设备的作用。铜排具有电阻率低、可折弯度大等优点。</w:t>
            </w:r>
          </w:p>
          <w:p w14:paraId="3947018E">
            <w:pPr>
              <w:ind w:firstLine="420" w:firstLineChars="200"/>
              <w:rPr>
                <w:rFonts w:hint="eastAsia"/>
              </w:rPr>
            </w:pPr>
            <w:r>
              <w:rPr>
                <w:rFonts w:hint="eastAsia"/>
              </w:rPr>
              <w:t>（4）电池模组壳体。电池模组壳体包含顶盖绝缘板、侧板、端板和底板。一般来说，底板需要承载电池模组的大部分重量，在设计时需考虑力学强度、密封设计、防腐蚀、轻量化等；顶盖绝缘板具有承载自身的强度和防护性能，在设计时确保满足安全要求和机械安全要求。侧板和端板需满足配合顶盖和底板固定电池的要求，同时材质以钣金和铝材板为主。</w:t>
            </w:r>
          </w:p>
          <w:p w14:paraId="4EEB31A9">
            <w:pPr>
              <w:rPr>
                <w:rFonts w:hint="eastAsia"/>
              </w:rPr>
            </w:pPr>
            <w:r>
              <w:rPr>
                <w:rFonts w:hint="eastAsia"/>
              </w:rPr>
              <w:t xml:space="preserve">    2. 电池模组组成方式</w:t>
            </w:r>
          </w:p>
          <w:p w14:paraId="77FAF50B">
            <w:pPr>
              <w:ind w:firstLine="420" w:firstLineChars="200"/>
              <w:rPr>
                <w:rFonts w:hint="eastAsia"/>
              </w:rPr>
            </w:pPr>
            <w:r>
              <w:rPr>
                <w:rFonts w:hint="eastAsia"/>
              </w:rPr>
              <w:t>电池模组由多个单体电池串、并联而成，不同车型的电池模组的组成方式不同。</w:t>
            </w:r>
          </w:p>
          <w:p w14:paraId="566E5D35">
            <w:pPr>
              <w:ind w:firstLine="420" w:firstLineChars="200"/>
              <w:rPr>
                <w:rFonts w:hint="eastAsia"/>
              </w:rPr>
            </w:pPr>
            <w:r>
              <w:rPr>
                <w:rFonts w:hint="eastAsia"/>
              </w:rPr>
              <w:t>有部分车型中采用的电池模组组成方式是1P6S，即动力电池包内部的电池模组由6个单体电池串联组成。这种组成方式提高了电池模组的供电电压。</w:t>
            </w:r>
          </w:p>
          <w:p w14:paraId="1B4FF7CA">
            <w:pPr>
              <w:ind w:firstLine="420" w:firstLineChars="200"/>
              <w:rPr>
                <w:rFonts w:hint="eastAsia"/>
              </w:rPr>
            </w:pPr>
            <w:r>
              <w:rPr>
                <w:rFonts w:hint="eastAsia"/>
              </w:rPr>
              <w:t>还有一部分车型采用的电池模组组成方式是2P4S，即动力电池包内部的电池模组由8个单体电池组成，具体组成方式为2个单体电池并联成一个单元，再将4个并联单元串联组成电池模组。这种组成方式通过2个单体电池并联提高了电池模组的容量和供电电流，并通过4个并联单元串联提高电池模组的电压。</w:t>
            </w:r>
          </w:p>
          <w:p w14:paraId="48317185">
            <w:pPr>
              <w:ind w:firstLine="420" w:firstLineChars="200"/>
              <w:rPr>
                <w:rFonts w:hint="eastAsia"/>
              </w:rPr>
            </w:pPr>
            <w:r>
              <w:rPr>
                <w:rFonts w:hint="eastAsia"/>
              </w:rPr>
              <w:t>除此之外，有部分纯电动汽车的动力电池包，内部是没有电池模组的，直接由单体电池串联形成动力电池包，如1P100S，即采用100个锂单体电池串联在一起组成了车辆的动力电池包。这种单体电池直接串联连接形成的动力电池包，当某一单体电池故障时，不能通过更换单体电池的方式进行维修，需要更换动力电池包或将动力电池包返厂维修。</w:t>
            </w:r>
          </w:p>
          <w:p w14:paraId="10E9AF0C">
            <w:pPr>
              <w:rPr>
                <w:rFonts w:hint="eastAsia"/>
              </w:rPr>
            </w:pPr>
            <w:r>
              <w:rPr>
                <w:rFonts w:hint="eastAsia"/>
              </w:rPr>
              <w:t xml:space="preserve">    （三）动力电池组箱体</w:t>
            </w:r>
          </w:p>
          <w:p w14:paraId="142C8578">
            <w:pPr>
              <w:ind w:firstLine="420" w:firstLineChars="200"/>
              <w:rPr>
                <w:rFonts w:hint="eastAsia"/>
              </w:rPr>
            </w:pPr>
            <w:r>
              <w:rPr>
                <w:rFonts w:hint="eastAsia"/>
              </w:rPr>
              <w:t>电池箱体是动力电池的载体，除了具有承载并保护动力电池组及其内部的电气元件的作用，基于动力电池的特性还应该具有帮助电池通风散热、绝缘与防水的作用。</w:t>
            </w:r>
          </w:p>
          <w:p w14:paraId="6BA87C36">
            <w:pPr>
              <w:rPr>
                <w:rFonts w:hint="eastAsia"/>
              </w:rPr>
            </w:pPr>
            <w:r>
              <w:rPr>
                <w:rFonts w:hint="eastAsia"/>
              </w:rPr>
              <w:t xml:space="preserve">    1. 动力电池组箱体的性能要求</w:t>
            </w:r>
          </w:p>
          <w:p w14:paraId="08EFC201">
            <w:pPr>
              <w:ind w:firstLine="420" w:firstLineChars="200"/>
              <w:rPr>
                <w:rFonts w:hint="eastAsia"/>
              </w:rPr>
            </w:pPr>
            <w:r>
              <w:rPr>
                <w:rFonts w:hint="eastAsia"/>
              </w:rPr>
              <w:t>（1）碰撞安全性要求。电池箱体在车辆发生碰撞时，应满足下列要求：①如果发生碰撞，电池模组或单体电池要保证其结构的完整性，即碰撞时防止动力电池箱体内电池模组或单体电池散落，更不允许甩出车外；②如果发生碰撞，电池组的过电流断开装置必须迅速切断连接，防止动力电池发生内部短路；③如果发生碰撞，电池的箱体的刚度要确保电池模组或单体电池产生的挤压变形量在一定的安全范围内。</w:t>
            </w:r>
          </w:p>
          <w:p w14:paraId="61554027">
            <w:pPr>
              <w:ind w:firstLine="420" w:firstLineChars="200"/>
              <w:rPr>
                <w:rFonts w:hint="eastAsia"/>
              </w:rPr>
            </w:pPr>
            <w:r>
              <w:rPr>
                <w:rFonts w:hint="eastAsia"/>
              </w:rPr>
              <w:t>（2）绝缘与防水性能要求。纯电动汽车动力电池输出电压一般为200～700V，动力电池箱体除容纳保护电池外，还要确保隔绝操作人员及乘员与动力电池组的接触；电池箱体必须密封防水，防止因进水而导致高压短路。</w:t>
            </w:r>
          </w:p>
          <w:p w14:paraId="7BA802C3">
            <w:pPr>
              <w:ind w:firstLine="420" w:firstLineChars="200"/>
              <w:rPr>
                <w:rFonts w:hint="eastAsia"/>
              </w:rPr>
            </w:pPr>
            <w:r>
              <w:rPr>
                <w:rFonts w:hint="eastAsia"/>
              </w:rPr>
              <w:t>（3）通风与散热性能要求。电动汽车长时间运行时，特别是在夏季高温天气持久高负荷快速行驶时，动力电池在放电的同时也会释放出大量热量；电动汽车在城市工况行驶时，循环的制动能量回收，也会伴随动力电池热量的释放；电动汽车进行快充时，更会产生巨大的热量。大量的热量聚集在电池箱体的内部不及时散发，可能导致热失控，严重时会起火爆炸。因此为确保动力电池的安全和使用寿命，电池箱体要具备良好的散热能力。</w:t>
            </w:r>
          </w:p>
          <w:p w14:paraId="07512939">
            <w:pPr>
              <w:rPr>
                <w:rFonts w:hint="eastAsia"/>
              </w:rPr>
            </w:pPr>
            <w:r>
              <w:rPr>
                <w:rFonts w:hint="eastAsia"/>
              </w:rPr>
              <w:t xml:space="preserve">    2. 动力电池组箱体的材质</w:t>
            </w:r>
          </w:p>
          <w:p w14:paraId="7610859C">
            <w:pPr>
              <w:ind w:firstLine="420" w:firstLineChars="200"/>
              <w:rPr>
                <w:rFonts w:hint="eastAsia"/>
              </w:rPr>
            </w:pPr>
            <w:r>
              <w:rPr>
                <w:rFonts w:hint="eastAsia"/>
              </w:rPr>
              <w:t>相对于车体的其他部位而言，动力电池一般位于汽车底部，运行环境比较恶劣，箱体的材质必须起到防水防尘并且抵御道路环境对它的侵蚀的作用。动力电池箱体对材料的要求有高强度、轻量化以及优良的耐蚀性，目前所有的材料中碳纤维在这三方面具有极大的优势。</w:t>
            </w:r>
          </w:p>
          <w:p w14:paraId="5FBB467C">
            <w:pPr>
              <w:ind w:firstLine="420" w:firstLineChars="200"/>
              <w:rPr>
                <w:rFonts w:hint="eastAsia"/>
              </w:rPr>
            </w:pPr>
            <w:r>
              <w:rPr>
                <w:rFonts w:hint="eastAsia"/>
              </w:rPr>
              <w:t>碳纤维强度比钢材高，对酸碱盐等化学物质有着很好的耐受能力，抗冲击吸振能力强，在遇到外界撞击时安全性较高。</w:t>
            </w:r>
          </w:p>
          <w:p w14:paraId="1526AF94">
            <w:pPr>
              <w:ind w:firstLine="420" w:firstLineChars="200"/>
              <w:rPr>
                <w:rFonts w:hint="eastAsia"/>
              </w:rPr>
            </w:pPr>
            <w:r>
              <w:rPr>
                <w:rFonts w:hint="eastAsia"/>
              </w:rPr>
              <w:t>除此之外，采用质轻高强的碳纤维复合材料制作电池箱体可以达到分担电池质量压力和保护电池模块的作用。</w:t>
            </w:r>
          </w:p>
          <w:p w14:paraId="635FD766">
            <w:pPr>
              <w:rPr>
                <w:rFonts w:hint="eastAsia"/>
              </w:rPr>
            </w:pPr>
            <w:r>
              <w:rPr>
                <w:rFonts w:hint="eastAsia"/>
              </w:rPr>
              <w:t xml:space="preserve">    3. 动力电池箱体典型结构</w:t>
            </w:r>
          </w:p>
          <w:p w14:paraId="46FF7017">
            <w:pPr>
              <w:ind w:firstLine="420" w:firstLineChars="200"/>
              <w:rPr>
                <w:rFonts w:hint="eastAsia"/>
              </w:rPr>
            </w:pPr>
            <w:r>
              <w:rPr>
                <w:rFonts w:hint="eastAsia"/>
              </w:rPr>
              <w:t>动力电池箱体由上下箱体、支撑板、固定隔板及固定支架组成。</w:t>
            </w:r>
          </w:p>
          <w:p w14:paraId="1B8C52E5">
            <w:pPr>
              <w:ind w:firstLine="420" w:firstLineChars="200"/>
              <w:rPr>
                <w:rFonts w:hint="eastAsia"/>
              </w:rPr>
            </w:pPr>
            <w:r>
              <w:rPr>
                <w:rFonts w:hint="eastAsia"/>
              </w:rPr>
              <w:t>（1）上下箱体。上下箱体的材料使用较成熟的有钣金、铝合金和复合材料。上箱体的作用是保护内部的单体电池和内部的元器件不发生损伤；下箱体也称为托盘，其作用是承载内部的单体电池，保证单体电池在受到碰撞或者工作时不会脱落。</w:t>
            </w:r>
          </w:p>
          <w:p w14:paraId="01D909FA">
            <w:pPr>
              <w:ind w:firstLine="420" w:firstLineChars="200"/>
              <w:rPr>
                <w:rFonts w:hint="eastAsia"/>
              </w:rPr>
            </w:pPr>
            <w:r>
              <w:rPr>
                <w:rFonts w:hint="eastAsia"/>
              </w:rPr>
              <w:t>（2）支撑板。支撑板的作用是加强箱体内部挡板强度，主要用于电池箱壁和箱内之间，为焊接件。</w:t>
            </w:r>
          </w:p>
          <w:p w14:paraId="63F32D94">
            <w:pPr>
              <w:ind w:firstLine="420" w:firstLineChars="200"/>
              <w:rPr>
                <w:rFonts w:hint="eastAsia"/>
              </w:rPr>
            </w:pPr>
            <w:r>
              <w:rPr>
                <w:rFonts w:hint="eastAsia"/>
              </w:rPr>
              <w:t>（3）固定隔板。隔板由钣金件折弯成形焊接在箱体内部，主要作用是防止电池模组在箱体内部移动，加强箱体强度；主要材质为汽车高强度钢，上面分布有散热孔与PCB板。</w:t>
            </w:r>
          </w:p>
          <w:p w14:paraId="25F69946">
            <w:pPr>
              <w:ind w:firstLine="420" w:firstLineChars="200"/>
              <w:rPr>
                <w:rFonts w:hint="eastAsia"/>
              </w:rPr>
            </w:pPr>
            <w:r>
              <w:rPr>
                <w:rFonts w:hint="eastAsia"/>
              </w:rPr>
              <w:t>（4）固定支架。当电池模组采用穿杆结构时，电池模组两端使用固定支架固定，固定支架焊接在箱体上。箱体固定支架的设计要保证强度，电池模组支架的固定要焊接加强筋，防止电池模组在箱体内部移动。</w:t>
            </w:r>
          </w:p>
          <w:p w14:paraId="357D0E71">
            <w:pPr>
              <w:rPr>
                <w:rFonts w:hint="eastAsia"/>
              </w:rPr>
            </w:pPr>
            <w:r>
              <w:rPr>
                <w:rFonts w:hint="eastAsia"/>
              </w:rPr>
              <w:t xml:space="preserve">    （四）电池热管理组件</w:t>
            </w:r>
          </w:p>
          <w:p w14:paraId="4FAE653F">
            <w:pPr>
              <w:ind w:firstLine="420" w:firstLineChars="200"/>
              <w:rPr>
                <w:rFonts w:hint="eastAsia"/>
              </w:rPr>
            </w:pPr>
            <w:r>
              <w:rPr>
                <w:rFonts w:hint="eastAsia"/>
              </w:rPr>
              <w:t>动力电池包内部的热管理组件主要是动力电池散热板（冷却管理）。动力电池散热板负责输送冷却液将动力电池包的温度控制在合理范围以内。它位于整个动力电池包内部，附在每个电池模组的一侧。动力电池散热板也是热管理系统的一部分。</w:t>
            </w:r>
          </w:p>
          <w:p w14:paraId="5E9ED3FE">
            <w:pPr>
              <w:ind w:firstLine="420" w:firstLineChars="200"/>
              <w:rPr>
                <w:rFonts w:hint="eastAsia"/>
              </w:rPr>
            </w:pPr>
            <w:r>
              <w:rPr>
                <w:rFonts w:hint="eastAsia"/>
              </w:rPr>
              <w:t>动力电池散热板大多使用铝合金材料，动力电池散热板之间的连接管路采用尼龙管并用快接头连接。动力电池散热板与电池模组之间还铺设导热硅胶垫，导热硅胶垫具有良好的绝缘性能和高回弹韧性，能有效防止单体电池之间的振动摩擦破损问题和单体电池之间的短路隐患，是水冷方法的最佳辅助材料。在冷却液的输入输出端为圆形的冷却管道，冷却管道上装有冷却液温度传感器负责监控冷却液的温度。</w:t>
            </w:r>
          </w:p>
          <w:p w14:paraId="194C54D2">
            <w:pPr>
              <w:rPr>
                <w:rFonts w:hint="eastAsia"/>
              </w:rPr>
            </w:pPr>
            <w:r>
              <w:rPr>
                <w:rFonts w:hint="eastAsia"/>
              </w:rPr>
              <w:t xml:space="preserve">    （五）高压盒</w:t>
            </w:r>
          </w:p>
          <w:p w14:paraId="1BD7D791">
            <w:pPr>
              <w:ind w:firstLine="420" w:firstLineChars="200"/>
              <w:rPr>
                <w:rFonts w:hint="eastAsia"/>
              </w:rPr>
            </w:pPr>
            <w:r>
              <w:rPr>
                <w:rFonts w:hint="eastAsia"/>
              </w:rPr>
              <w:t>动力电池包内的高压盒是动力电池包的监测和控制的集成体，主要由高压继电器、电流传感器、预充电阻等组成。在动力电池包中，高压继电器根据电池管理系统（BMS）的指令控制动力电池包高压电路的接通与断开，从而控制动力电池的放电与充电；电流传感器在动力电池包工作过程中监测动力电池包的输入和输出电流；预充电阻主要起分压限流的作用，防止过大的充电电流损坏单体电池或电气元件。需要注意的是，在部分车型里动力电池包内无高压盒，高压盒中的主要部件如高压继电器、电流传感器和预充电阻等部件直接分散布置在动力电池包内。这里以吉利几何C动力电池包内的高压盒为例介绍高压盒的组成，吉利几何C的高压盒内部有5个高压继电器、1个电流传感器和2个预充电阻，这里分别介绍高压继电器、电流传感器和预充电阻的相关内容。</w:t>
            </w:r>
          </w:p>
          <w:p w14:paraId="6968C84B">
            <w:pPr>
              <w:rPr>
                <w:rFonts w:hint="eastAsia"/>
              </w:rPr>
            </w:pPr>
            <w:r>
              <w:rPr>
                <w:rFonts w:hint="eastAsia"/>
              </w:rPr>
              <w:t xml:space="preserve">    1. 高压继电器</w:t>
            </w:r>
          </w:p>
          <w:p w14:paraId="064D3B84">
            <w:pPr>
              <w:ind w:firstLine="420" w:firstLineChars="200"/>
              <w:rPr>
                <w:rFonts w:hint="eastAsia"/>
              </w:rPr>
            </w:pPr>
            <w:r>
              <w:rPr>
                <w:rFonts w:hint="eastAsia"/>
              </w:rPr>
              <w:t>高压继电器也称为高压接触器，是一种电子控制器件，由控制系统（又称输入回路）和被控制系统（又称输出回路）组成，通常应用于自动控制电路中。它实际上是用较小电流去控制较大电流的一种“自动开关”，故在电路中起着自动调节、安全保护、转换电路等作用。</w:t>
            </w:r>
          </w:p>
          <w:p w14:paraId="75C0AEF5">
            <w:pPr>
              <w:ind w:firstLine="420" w:firstLineChars="200"/>
              <w:rPr>
                <w:rFonts w:hint="eastAsia"/>
              </w:rPr>
            </w:pPr>
            <w:r>
              <w:rPr>
                <w:rFonts w:hint="eastAsia"/>
              </w:rPr>
              <w:t>高压继电器主要由线圈、铁心、衔铁、回位弹簧及动静触点组成。另外，当电源电压超过数十伏，开断电流在数十安以上时，触点在断开时会产生电弧。这种现象如果不加以控制就会烧损触点，进而产生更大的安全隐患。要解决这个问题通常需要加强灭弧能力，即在高压继电器的触点的周围会是一个密闭空间，这些空间里的固体绝缘材料，在电弧的高温作用下迅速汽化，产生大量主要成分为氢及其化合物的气体，这些气体具有冷却电弧的能力，成为不可或缺的灭弧装置。</w:t>
            </w:r>
          </w:p>
          <w:p w14:paraId="6563E34A">
            <w:pPr>
              <w:ind w:firstLine="420" w:firstLineChars="200"/>
              <w:rPr>
                <w:rFonts w:hint="eastAsia"/>
              </w:rPr>
            </w:pPr>
            <w:r>
              <w:rPr>
                <w:rFonts w:hint="eastAsia"/>
              </w:rPr>
              <w:t>当高压继电器线圈接通额定电压的直流电时，线圈产生磁场，吸引铁心动作，与铁心相连的常开触点闭合。当高压继电器线圈断电时，线圈失去磁场，在回位弹簧作用下触点断开。</w:t>
            </w:r>
          </w:p>
          <w:p w14:paraId="20BCFCF9">
            <w:pPr>
              <w:ind w:firstLine="420" w:firstLineChars="200"/>
              <w:rPr>
                <w:rFonts w:hint="eastAsia"/>
              </w:rPr>
            </w:pPr>
            <w:r>
              <w:rPr>
                <w:rFonts w:hint="eastAsia"/>
              </w:rPr>
              <w:t>高压继电器就是通过控制线圈的通/断电，实现触点的接通与断开，从而达到对设备的逻辑控制。</w:t>
            </w:r>
          </w:p>
          <w:p w14:paraId="2CB09571">
            <w:pPr>
              <w:rPr>
                <w:rFonts w:hint="eastAsia"/>
              </w:rPr>
            </w:pPr>
            <w:r>
              <w:rPr>
                <w:rFonts w:hint="eastAsia"/>
              </w:rPr>
              <w:t xml:space="preserve">    2. 电流传感器</w:t>
            </w:r>
          </w:p>
          <w:p w14:paraId="2D96429B">
            <w:pPr>
              <w:ind w:firstLine="420" w:firstLineChars="200"/>
              <w:rPr>
                <w:rFonts w:hint="eastAsia"/>
              </w:rPr>
            </w:pPr>
            <w:r>
              <w:rPr>
                <w:rFonts w:hint="eastAsia"/>
              </w:rPr>
              <w:t>电流传感器是动力电池包的电流检测装置，主要用于检测动力电池工作过程中的供电和充电电流，同时将检测内容送给电池管理单元（BMU），作为电池管理系统判定动力电池工作状态是否正常的依据之一。电流传感器有很多种，常用的电流传感器霍尔式电流传感器，它采样时不直接连接高压回路，也称为非接触式电流传感器。</w:t>
            </w:r>
          </w:p>
          <w:p w14:paraId="10CC6411">
            <w:pPr>
              <w:ind w:firstLine="420" w:firstLineChars="200"/>
              <w:rPr>
                <w:rFonts w:hint="eastAsia"/>
              </w:rPr>
            </w:pPr>
            <w:r>
              <w:rPr>
                <w:rFonts w:hint="eastAsia"/>
              </w:rPr>
              <w:t>动力电池包内电流传感器有些集成在高压盒内，有些则分布在动力电池包的合适位置。一般电流传感器检测点在高压主电路的正极继电器或负极继电器附近，通过检测主正电路或主负电路附近的电流大小，通过通信电路送给电池控制单元（BMU）。</w:t>
            </w:r>
          </w:p>
          <w:p w14:paraId="09F06A01">
            <w:pPr>
              <w:rPr>
                <w:rFonts w:hint="eastAsia"/>
              </w:rPr>
            </w:pPr>
            <w:r>
              <w:rPr>
                <w:rFonts w:hint="eastAsia"/>
              </w:rPr>
              <w:t xml:space="preserve">    3. 预充电阻</w:t>
            </w:r>
          </w:p>
          <w:p w14:paraId="5988A441">
            <w:pPr>
              <w:ind w:firstLine="420" w:firstLineChars="200"/>
              <w:rPr>
                <w:rFonts w:hint="eastAsia"/>
              </w:rPr>
            </w:pPr>
            <w:r>
              <w:rPr>
                <w:rFonts w:hint="eastAsia"/>
              </w:rPr>
              <w:t>预充电阻其实就是一个电阻，它可以串联在任意回路中起到分压降流的作用。新能源汽车高压电路一般都有预充电阻，它在高压电路接通时串联在电路中，以降低电路电流对动力电池、高压继电器等元件的负面影响。一般，预充电阻与预充继电器串联在一起构成预充回路，应用在新能源汽车的高压供电回路或高压充电回路中。这样，预充电阻可以限制电路电流，在高压电路接通时保护电路中的高压电容器、高压继电器等器件，防止出现高压电路直接接通，电路中瞬间电流过大，造成高压电容器被击穿损坏或高压继电器高压触点烧蚀、黏连等现象发生。</w:t>
            </w:r>
          </w:p>
          <w:p w14:paraId="64E6BDA0">
            <w:pPr>
              <w:ind w:firstLine="420" w:firstLineChars="200"/>
              <w:rPr>
                <w:rFonts w:hint="eastAsia"/>
              </w:rPr>
            </w:pPr>
            <w:r>
              <w:rPr>
                <w:rFonts w:hint="eastAsia"/>
              </w:rPr>
              <w:t>常见的预充电阻有PTC电阻、铝壳电阻、水泥电阻。PTC电阻的阻值随温度变化而变化，当温度上升时，PTC电阻值随之增加，其稳定性较差，所以这种类型的电阻应用较少；铝壳电阻封装用的是铝材料，散热性能好，电阻值不易发生变化，且体积小、功率大，新能源汽车应用较多；水泥电阻是一种绕线电阻，它是一种将电阻丝绕制在耐热瓷件上，再用耐火水泥将其封装在方形瓷器框内的电阻器，这种电阻具有耐湿、耐热及散热良好、价格低等特性，所以新能源汽车应用也较多。</w:t>
            </w:r>
          </w:p>
          <w:p w14:paraId="5B910931">
            <w:pPr>
              <w:ind w:firstLine="420" w:firstLineChars="200"/>
              <w:rPr>
                <w:rFonts w:hint="eastAsia"/>
              </w:rPr>
            </w:pPr>
            <w:r>
              <w:rPr>
                <w:rFonts w:hint="eastAsia"/>
              </w:rPr>
              <w:t>在新能源汽车中预充电阻的阻值一般是几十到一百多欧姆，因此，在选择预充电阻时，除了要了解参数之外，还要了解其使用的工况环境。例如，高压电池电源输出电压、继电器的额定电流、母线电容值、起动时可能的最高环境温度、电阻的温升要求、电阻的安装结构和接线方式等方面。</w:t>
            </w:r>
          </w:p>
          <w:p w14:paraId="1848C889">
            <w:pPr>
              <w:rPr>
                <w:rFonts w:hint="eastAsia"/>
              </w:rPr>
            </w:pPr>
            <w:r>
              <w:rPr>
                <w:rFonts w:hint="eastAsia"/>
              </w:rPr>
              <w:t xml:space="preserve">    （六）高低压线束连接</w:t>
            </w:r>
          </w:p>
          <w:p w14:paraId="4BC43828">
            <w:pPr>
              <w:rPr>
                <w:rFonts w:hint="eastAsia"/>
              </w:rPr>
            </w:pPr>
            <w:r>
              <w:rPr>
                <w:rFonts w:hint="eastAsia"/>
              </w:rPr>
              <w:t xml:space="preserve">    1. 高压线束及连接</w:t>
            </w:r>
          </w:p>
          <w:p w14:paraId="6D65569B">
            <w:pPr>
              <w:ind w:firstLine="420" w:firstLineChars="200"/>
              <w:rPr>
                <w:rFonts w:hint="eastAsia"/>
              </w:rPr>
            </w:pPr>
            <w:r>
              <w:rPr>
                <w:rFonts w:hint="eastAsia"/>
              </w:rPr>
              <w:t>高压连接线束主要是指将各电池模组连接成高压回路的高压连接线。高压连接线也称为高压铜排，其外部一般采用橙色护套。</w:t>
            </w:r>
          </w:p>
          <w:p w14:paraId="05E4A0BB">
            <w:pPr>
              <w:ind w:firstLine="420" w:firstLineChars="200"/>
              <w:rPr>
                <w:rFonts w:hint="eastAsia"/>
              </w:rPr>
            </w:pPr>
            <w:r>
              <w:rPr>
                <w:rFonts w:hint="eastAsia"/>
              </w:rPr>
              <w:t>（1）高压线束的组成。高压线束总成由高压铜排、连接器、防护材料（保温管、编制管）安装支架（或轧带）、密封胶圈、胶带、热缩管、标签等组成。</w:t>
            </w:r>
          </w:p>
          <w:p w14:paraId="5A1EC25E">
            <w:pPr>
              <w:ind w:firstLine="420" w:firstLineChars="200"/>
              <w:rPr>
                <w:rFonts w:hint="eastAsia"/>
              </w:rPr>
            </w:pPr>
            <w:r>
              <w:rPr>
                <w:rFonts w:hint="eastAsia"/>
              </w:rPr>
              <w:t>（2）高压线束的特性。新能源汽车高压线束相较于传统的燃油汽车线束而言，其基本组成部分大致上是相同的。主要区别在于线束的绝缘性、耐压性以及自屏蔽性等方面。</w:t>
            </w:r>
          </w:p>
          <w:p w14:paraId="325350B2">
            <w:pPr>
              <w:ind w:firstLine="420" w:firstLineChars="200"/>
              <w:rPr>
                <w:rFonts w:hint="eastAsia"/>
              </w:rPr>
            </w:pPr>
            <w:r>
              <w:rPr>
                <w:rFonts w:hint="eastAsia"/>
              </w:rPr>
              <w:t>① 耐压性。乘用车一般使用额定电压AC600V/DC900V；商用车一般使用额定电压AC1000V/DC1500V，其高压部件工作电流一般为250A，部分大功率电机可达到400A。</w:t>
            </w:r>
          </w:p>
          <w:p w14:paraId="1E67C931">
            <w:pPr>
              <w:ind w:firstLine="420" w:firstLineChars="200"/>
              <w:rPr>
                <w:rFonts w:hint="eastAsia"/>
              </w:rPr>
            </w:pPr>
            <w:r>
              <w:rPr>
                <w:rFonts w:hint="eastAsia"/>
              </w:rPr>
              <w:t>② 绝缘性。高压线束绝缘层应紧密包覆在导体上，且容易从导体上剥离而不损伤导体。绝缘层应通过浸水50Hz的交流耐电压试验而不被击穿，同时应具有良好的耐高低温性、耐电弧性、耐漏电痕迹性。</w:t>
            </w:r>
          </w:p>
          <w:p w14:paraId="2C8BFE59">
            <w:pPr>
              <w:ind w:firstLine="420" w:firstLineChars="200"/>
              <w:rPr>
                <w:rFonts w:hint="eastAsia"/>
              </w:rPr>
            </w:pPr>
            <w:r>
              <w:rPr>
                <w:rFonts w:hint="eastAsia"/>
              </w:rPr>
              <w:t>③ 自屏蔽性。高压线束为避免自身产生的电磁干扰影响到其他部件，而采用带有屏蔽功能的线缆。</w:t>
            </w:r>
          </w:p>
          <w:p w14:paraId="70C5AC17">
            <w:pPr>
              <w:rPr>
                <w:rFonts w:hint="eastAsia"/>
              </w:rPr>
            </w:pPr>
            <w:r>
              <w:rPr>
                <w:rFonts w:hint="eastAsia"/>
              </w:rPr>
              <w:t xml:space="preserve">    屏蔽层为镀锡铜编织网，其密度不小于85%，绝缘电阻大于500Ω/V，耐电压DC2500V，工作温度范围为-40～125℃。</w:t>
            </w:r>
          </w:p>
          <w:p w14:paraId="5D6545A6">
            <w:pPr>
              <w:ind w:firstLine="420" w:firstLineChars="200"/>
              <w:rPr>
                <w:rFonts w:hint="eastAsia"/>
              </w:rPr>
            </w:pPr>
            <w:r>
              <w:rPr>
                <w:rFonts w:hint="eastAsia"/>
              </w:rPr>
              <w:t>高压线束每个接口均采用屏蔽处理，前后电机接口处为屏蔽卡环与电气盒导轨压接，控制器及电池箱插件采用有屏蔽功能的结构件。</w:t>
            </w:r>
          </w:p>
          <w:p w14:paraId="16934B2A">
            <w:pPr>
              <w:rPr>
                <w:rFonts w:hint="eastAsia"/>
              </w:rPr>
            </w:pPr>
            <w:r>
              <w:rPr>
                <w:rFonts w:hint="eastAsia"/>
              </w:rPr>
              <w:t xml:space="preserve">    2. 低压线束及连接</w:t>
            </w:r>
          </w:p>
          <w:p w14:paraId="682B2A14">
            <w:pPr>
              <w:ind w:firstLine="420" w:firstLineChars="200"/>
              <w:rPr>
                <w:rFonts w:hint="eastAsia"/>
              </w:rPr>
            </w:pPr>
            <w:r>
              <w:rPr>
                <w:rFonts w:hint="eastAsia"/>
              </w:rPr>
              <w:t>动力电池包中的低压线束及连接器承载着模组通信、模组采样和电池管理系统（BMS）连接等功能。动力电池包低压线束一般分为模组通信线束、模组采样线束、电池管理系统（BMS）连接线束等，一般为黑色线束。</w:t>
            </w:r>
          </w:p>
          <w:p w14:paraId="0C45A9AA">
            <w:pPr>
              <w:ind w:firstLine="420" w:firstLineChars="200"/>
              <w:rPr>
                <w:rFonts w:hint="eastAsia"/>
              </w:rPr>
            </w:pPr>
            <w:r>
              <w:rPr>
                <w:rFonts w:hint="eastAsia"/>
              </w:rPr>
              <w:t>（1）低压线束。低压线束一般由专用缠绕胶带、扎带、套管、护套及标贴等组成。根据使用的特点不同，常见的外形有双绞线、箔层屏蔽层、编制层屏蔽层。当低压线束处于高频信号时，可以使用双绞线和箔层屏蔽层类型的低压线束；当低压线束处于低频信号时，可以使用双绞线和编制层屏蔽层类型的低压线束。</w:t>
            </w:r>
          </w:p>
          <w:p w14:paraId="4533C495">
            <w:pPr>
              <w:ind w:firstLine="420" w:firstLineChars="200"/>
              <w:rPr>
                <w:rFonts w:hint="eastAsia"/>
              </w:rPr>
            </w:pPr>
            <w:r>
              <w:rPr>
                <w:rFonts w:hint="eastAsia"/>
              </w:rPr>
              <w:t>（2）低压连接器。低压连接器的好坏，决定了复杂的车用环境下的可靠性。为了确保低压线束连接器的连接牢靠，可以按照如下方法选择电压连接器：①因电池包箱体内部空间有限，连接器可以使用更小的体积且不需要选择防水类型；②模组连接器小型化。为了提高电池的能量密度以提高续驶里程，一般留给连接器的接口面积比较小，同时由于负责采集电压、温度、CAN信号及传递模组信息，传输电流很小，所以连接器选型一般遵循与模组最小的接口，连接器小型化。</w:t>
            </w:r>
          </w:p>
          <w:p w14:paraId="0EBFECD0">
            <w:pPr>
              <w:rPr>
                <w:rFonts w:hint="eastAsia"/>
              </w:rPr>
            </w:pPr>
            <w:r>
              <w:rPr>
                <w:rFonts w:hint="eastAsia"/>
              </w:rPr>
              <w:t xml:space="preserve">    （七）高压维修开关</w:t>
            </w:r>
          </w:p>
          <w:p w14:paraId="2896D616">
            <w:pPr>
              <w:ind w:firstLine="420" w:firstLineChars="200"/>
              <w:rPr>
                <w:rFonts w:hint="eastAsia"/>
              </w:rPr>
            </w:pPr>
            <w:r>
              <w:rPr>
                <w:rFonts w:hint="eastAsia"/>
              </w:rPr>
              <w:t>高压维修开关是一种高压、大电流机械式开关，串接在整个动力电池系统内部，起到接通、断开动力电池包内部高压电路的作用。高压维修开关总成包含：插座（接触铜排、互锁装置）、插头（熔断器或铜排、互锁装置）和密封件等附属件。在高压环境下为维护技术人员安全或应对应变突发事件，高压维修开关可以快速分离高压电路的连接，使维修等工作处于一种较为安全的状态，既可以作为维修保护开关，也可以起到短路保护的作用，如外部短路保护、维修时需要断开高压等。</w:t>
            </w:r>
          </w:p>
          <w:p w14:paraId="7910C124">
            <w:pPr>
              <w:ind w:firstLine="420" w:firstLineChars="200"/>
              <w:rPr>
                <w:rFonts w:hint="eastAsia"/>
              </w:rPr>
            </w:pPr>
            <w:r>
              <w:rPr>
                <w:rFonts w:hint="eastAsia"/>
              </w:rPr>
              <w:t>维修开关有着不同的名称：手动维修开关（manual service disconnect， MSD）和紧急维修开关（emergency service switch， ESS），两者都是维修开关，前者用得较多。但是需要注意，也有一些车型里是没有安装维修开关的，而是通过断开蓄电池负极来实现动力电池包的高压继电器断电，进而让电池包断电，保证维修人员的安全，如吉利帝豪EV450。</w:t>
            </w:r>
          </w:p>
          <w:p w14:paraId="3BE5487C">
            <w:pPr>
              <w:rPr>
                <w:rFonts w:hint="eastAsia"/>
              </w:rPr>
            </w:pPr>
            <w:r>
              <w:rPr>
                <w:rFonts w:hint="eastAsia"/>
              </w:rPr>
              <w:t xml:space="preserve">    1. 高压维修开关的安装位置</w:t>
            </w:r>
          </w:p>
          <w:p w14:paraId="647B9211">
            <w:pPr>
              <w:ind w:firstLine="420" w:firstLineChars="200"/>
              <w:rPr>
                <w:rFonts w:hint="eastAsia"/>
              </w:rPr>
            </w:pPr>
            <w:r>
              <w:rPr>
                <w:rFonts w:hint="eastAsia"/>
              </w:rPr>
              <w:t>MSD的安装结构一般分为前置安装和后置安装。行业内大致的安装位置是在箱体上便于拆装操作的箱体顶端或侧端，便于驾驶舱内及驾驶舱外的应急和维护操作。</w:t>
            </w:r>
          </w:p>
          <w:p w14:paraId="3A8D388F">
            <w:pPr>
              <w:ind w:firstLine="420" w:firstLineChars="200"/>
              <w:rPr>
                <w:rFonts w:hint="eastAsia"/>
              </w:rPr>
            </w:pPr>
            <w:r>
              <w:rPr>
                <w:rFonts w:hint="eastAsia"/>
              </w:rPr>
              <w:t>由于乘用车的安全等级较高，MSD必须安装在车内，在出现突发极端情况时，车内驾乘人员可以快速地切断高压回路，避免人员财产安全损失。一般会设置位于车厢中部扶手箱内或车厢后部的扶手箱、车厢后排座椅前中央通道，还有在储物箱内、动力电池总成上方等。因车型不同，需按照车辆维修手册提示进行查找。</w:t>
            </w:r>
          </w:p>
          <w:p w14:paraId="1BB6D7D7">
            <w:pPr>
              <w:rPr>
                <w:rFonts w:hint="eastAsia"/>
              </w:rPr>
            </w:pPr>
            <w:r>
              <w:rPr>
                <w:rFonts w:hint="eastAsia"/>
              </w:rPr>
              <w:t xml:space="preserve">    2. 高压维修开关的工作原理</w:t>
            </w:r>
          </w:p>
          <w:p w14:paraId="5453A9F7">
            <w:pPr>
              <w:ind w:firstLine="420" w:firstLineChars="200"/>
              <w:rPr>
                <w:rFonts w:hint="eastAsia"/>
              </w:rPr>
            </w:pPr>
            <w:r>
              <w:rPr>
                <w:rFonts w:hint="eastAsia"/>
              </w:rPr>
              <w:t>将MSD安装在动力电池包的主回路中，插头内置熔断器或铜排，插头和插座共同构成高压互锁回路功能，若整车外部出现极端过电流及短路工况条件，内置熔断器切断高压回路；在维护整车高压电路时，可手动断开高压维修开关，当拔下串联在动力电池模组中的维修开关时，首先切断了动力电池组，同时也断开了高压互锁电路；BMU接收高压互锁断路信号，并通过切断高压继电器以迅速断开高压电路，防止误操作高压上电。</w:t>
            </w:r>
          </w:p>
          <w:p w14:paraId="2769ECC5">
            <w:pPr>
              <w:rPr>
                <w:rFonts w:hint="eastAsia"/>
              </w:rPr>
            </w:pPr>
            <w:r>
              <w:rPr>
                <w:rFonts w:hint="eastAsia"/>
              </w:rPr>
              <w:t xml:space="preserve">    3. 高压维修开关需要具备的关键功能</w:t>
            </w:r>
          </w:p>
          <w:p w14:paraId="47CF9956">
            <w:pPr>
              <w:ind w:firstLine="420" w:firstLineChars="200"/>
              <w:rPr>
                <w:rFonts w:hint="eastAsia"/>
              </w:rPr>
            </w:pPr>
            <w:r>
              <w:rPr>
                <w:rFonts w:hint="eastAsia"/>
              </w:rPr>
              <w:t>（1）耐火性能。MSD除熔断器外的材料都是塑料材质：PA66-GFXX，必须保证材质满足耐火等级UL94V-0。</w:t>
            </w:r>
          </w:p>
          <w:p w14:paraId="06BB67B5">
            <w:pPr>
              <w:ind w:firstLine="420" w:firstLineChars="200"/>
              <w:rPr>
                <w:rFonts w:hint="eastAsia"/>
              </w:rPr>
            </w:pPr>
            <w:r>
              <w:rPr>
                <w:rFonts w:hint="eastAsia"/>
              </w:rPr>
              <w:t>（2）IP等级。为保证PACK满足IP67（IP定义了一个界面对液态和固态微粒的防护能力，IP后面跟了2位数字：第1个是固态防护等级，范围是0～6；第2个是液态防护等级，范围是0～8。数字越大表示保护能力越强）或IP6K9K（同样是固态防控等级和液态防控等级，6K防尘：灰尘不会进入内部；9K防水：高温高压水射流冲洗无有害影响），MSD自身必须达到IP67或IP6K9K。</w:t>
            </w:r>
          </w:p>
          <w:p w14:paraId="4E8ED556">
            <w:pPr>
              <w:ind w:firstLine="420" w:firstLineChars="200"/>
              <w:rPr>
                <w:rFonts w:hint="eastAsia"/>
              </w:rPr>
            </w:pPr>
            <w:r>
              <w:rPr>
                <w:rFonts w:hint="eastAsia"/>
              </w:rPr>
              <w:t>（3）IP防护。在连接状态，要确保防护达到IPXXD，在断开状态时应满足IPXXB，不满足意味着手指能够触碰到高压危险部件，这是安全规定要求不允许的。所以维修开关的底座插孔应该依据IPXXB防护等级进行设计。</w:t>
            </w:r>
          </w:p>
          <w:p w14:paraId="5B58B1B3">
            <w:pPr>
              <w:ind w:firstLine="420" w:firstLineChars="200"/>
              <w:rPr>
                <w:rFonts w:hint="eastAsia"/>
              </w:rPr>
            </w:pPr>
            <w:r>
              <w:rPr>
                <w:rFonts w:hint="eastAsia"/>
              </w:rPr>
              <w:t>（4）高压互锁。这是指当高压系统回路断开或者完整性受到破坏的时候启动的一种安全措施，可使车辆在发生碰撞时能快速断电。</w:t>
            </w:r>
          </w:p>
          <w:p w14:paraId="46DF77D4">
            <w:pPr>
              <w:ind w:firstLine="420" w:firstLineChars="200"/>
              <w:rPr>
                <w:rFonts w:hint="eastAsia"/>
              </w:rPr>
            </w:pPr>
            <w:r>
              <w:rPr>
                <w:rFonts w:hint="eastAsia"/>
              </w:rPr>
              <w:t>（5）可直接手动断开。必须保证不需要任何工具即可实现手动断开，且断开的循环插拔次数应大于50次（实际的操作次数可能会大于500次）。</w:t>
            </w:r>
          </w:p>
          <w:p w14:paraId="70D04D66">
            <w:pPr>
              <w:rPr>
                <w:rFonts w:hint="eastAsia"/>
              </w:rPr>
            </w:pPr>
            <w:r>
              <w:rPr>
                <w:rFonts w:hint="eastAsia"/>
              </w:rPr>
              <w:t xml:space="preserve">    （八）电池管理系统组件</w:t>
            </w:r>
          </w:p>
          <w:p w14:paraId="4278E8E5">
            <w:pPr>
              <w:ind w:firstLine="420" w:firstLineChars="200"/>
              <w:rPr>
                <w:rFonts w:hint="eastAsia"/>
              </w:rPr>
            </w:pPr>
            <w:r>
              <w:rPr>
                <w:rFonts w:hint="eastAsia"/>
              </w:rPr>
              <w:t>动力电池包内部的电池管理系统组件主要为电池模组采样线、信息采集器和电池管理单元（BMU）等。电池模组采样线和信息采集器负责采集动力电池包内部信息；电池管理单元（BMU）是电池管理系统的核心，主要作用是监控动力电池包或电池箱中单体电池的温度和电压状态，估算其荷电状态（SOC）和健康度（SOH），对动力电池进行充电控制、均衡单体电池、电池系统高压上电和下电控制，并实时估算动力电池或电池箱的充放电功率，检测高压继电器线圈和触点的状态。有些车的BMU还能进行绝缘监测。</w:t>
            </w:r>
          </w:p>
          <w:p w14:paraId="468C84A3">
            <w:pPr>
              <w:ind w:firstLine="420" w:firstLineChars="200"/>
              <w:rPr>
                <w:rFonts w:hint="eastAsia"/>
              </w:rPr>
            </w:pPr>
            <w:r>
              <w:rPr>
                <w:rFonts w:hint="eastAsia"/>
              </w:rPr>
              <w:t>不同车型安装位置不同，部分车型电池管理单元（BMU）位于动力电池包内部，但是有些车型电池管理单元位于电池包外部，以便于进行检测和维修。</w:t>
            </w:r>
          </w:p>
          <w:p w14:paraId="4CC18789">
            <w:pPr>
              <w:rPr>
                <w:rFonts w:hint="eastAsia"/>
              </w:rPr>
            </w:pPr>
            <w:r>
              <w:rPr>
                <w:rFonts w:hint="eastAsia"/>
              </w:rPr>
              <w:t xml:space="preserve">    二、动力电池包形成</w:t>
            </w:r>
          </w:p>
          <w:p w14:paraId="5E7D3A50">
            <w:pPr>
              <w:ind w:firstLine="420" w:firstLineChars="200"/>
              <w:rPr>
                <w:rFonts w:hint="eastAsia"/>
              </w:rPr>
            </w:pPr>
            <w:r>
              <w:rPr>
                <w:rFonts w:hint="eastAsia"/>
              </w:rPr>
              <w:t>动力电池包由若干电池模组、热管理系统、电池管理系统（BMS）、电气系统及结构件组成。动力电池包的形成是指从单体电池到电池模组最后再到动力电池包，或是从单体电池到动力电池包的过程。</w:t>
            </w:r>
          </w:p>
          <w:p w14:paraId="3B7482B0">
            <w:pPr>
              <w:rPr>
                <w:rFonts w:hint="eastAsia"/>
              </w:rPr>
            </w:pPr>
            <w:r>
              <w:rPr>
                <w:rFonts w:hint="eastAsia"/>
              </w:rPr>
              <w:t xml:space="preserve">    （一）动力电池包形成方式</w:t>
            </w:r>
          </w:p>
          <w:p w14:paraId="726E62E6">
            <w:pPr>
              <w:ind w:firstLine="420" w:firstLineChars="200"/>
              <w:rPr>
                <w:rFonts w:hint="eastAsia"/>
              </w:rPr>
            </w:pPr>
            <w:r>
              <w:rPr>
                <w:rFonts w:hint="eastAsia"/>
              </w:rPr>
              <w:t>动力电池目前常用的形成方式有两种，一种是电池模组构成动力电池包，另一种是CTP（Cell to PACK，单体电池直接集成电池包），两种方式都有各自的特点。</w:t>
            </w:r>
          </w:p>
          <w:p w14:paraId="0CBA222E">
            <w:pPr>
              <w:rPr>
                <w:rFonts w:hint="eastAsia"/>
              </w:rPr>
            </w:pPr>
            <w:r>
              <w:rPr>
                <w:rFonts w:hint="eastAsia"/>
              </w:rPr>
              <w:t xml:space="preserve">    1. 电池模组构成动力电池包的方式</w:t>
            </w:r>
          </w:p>
          <w:p w14:paraId="2EB4EBEC">
            <w:pPr>
              <w:ind w:firstLine="420" w:firstLineChars="200"/>
              <w:rPr>
                <w:rFonts w:hint="eastAsia"/>
              </w:rPr>
            </w:pPr>
            <w:r>
              <w:rPr>
                <w:rFonts w:hint="eastAsia"/>
              </w:rPr>
              <w:t>在电池模组构成动力电池包之前有一个关键步骤，即按照要求将单体电池组装成电池模组，这个过程比较简单。手电筒的电池相当于单体电池，将2节或3节单体电池串联或串并联方式连接起来，用一个铝壳将这些电池包裹起来，只保留一个正极桩和一个负极桩，这就相当于构成了一个简单的电池模组。</w:t>
            </w:r>
          </w:p>
          <w:p w14:paraId="4DA37652">
            <w:pPr>
              <w:ind w:firstLine="420" w:firstLineChars="200"/>
              <w:rPr>
                <w:rFonts w:hint="eastAsia"/>
              </w:rPr>
            </w:pPr>
            <w:r>
              <w:rPr>
                <w:rFonts w:hint="eastAsia"/>
              </w:rPr>
              <w:t>其次，将组装的电池模组安装到相应的电池箱体内部，按照要求串联各个电池模组的高低压线束，最后按要求封装。这个过程就相当于将多个用铝壳包裹起来的有自己的正极桩和负极桩的电池模组串联在一起，再盖上上箱体并做好密封作业就构成了简单的动力电池包。</w:t>
            </w:r>
          </w:p>
          <w:p w14:paraId="355C8EF4">
            <w:pPr>
              <w:ind w:firstLine="420" w:firstLineChars="200"/>
              <w:rPr>
                <w:rFonts w:hint="eastAsia"/>
              </w:rPr>
            </w:pPr>
            <w:r>
              <w:rPr>
                <w:rFonts w:hint="eastAsia"/>
              </w:rPr>
              <w:t>这种形成电池包的方式，有利有弊。优点是电池模组是电池包的维修单元，所以当某个单体电池发生故障时，只需更换一个模组，所以维修成本相对较低。缺点是生产过程中多了一个单体电池形成电池模组的工艺，造成了生产效率降低，且电池包内有构成电池模组必要的零部件，所以其体积相对较大，质量较大。</w:t>
            </w:r>
          </w:p>
          <w:p w14:paraId="24237723">
            <w:pPr>
              <w:rPr>
                <w:rFonts w:hint="eastAsia"/>
              </w:rPr>
            </w:pPr>
            <w:r>
              <w:rPr>
                <w:rFonts w:hint="eastAsia"/>
              </w:rPr>
              <w:t xml:space="preserve">    2. CTP技术</w:t>
            </w:r>
          </w:p>
          <w:p w14:paraId="073A9553">
            <w:pPr>
              <w:ind w:firstLine="420" w:firstLineChars="200"/>
              <w:rPr>
                <w:rFonts w:hint="eastAsia"/>
              </w:rPr>
            </w:pPr>
            <w:r>
              <w:rPr>
                <w:rFonts w:hint="eastAsia"/>
              </w:rPr>
              <w:t>目前CTP有两种技术路线，一是采用完全无模组方式，二是大模组替代小模组的方式。</w:t>
            </w:r>
          </w:p>
          <w:p w14:paraId="3B5F4610">
            <w:pPr>
              <w:ind w:firstLine="420" w:firstLineChars="200"/>
              <w:rPr>
                <w:rFonts w:hint="eastAsia"/>
              </w:rPr>
            </w:pPr>
            <w:r>
              <w:rPr>
                <w:rFonts w:hint="eastAsia"/>
              </w:rPr>
              <w:t>完全无模组方式是指单体电池直接集成动力电池包箱体内部。比亚迪是完全无模组构成动力电池包技术方法的代表，由比亚迪开发的长度大于0.6m的大的单体电池，通过阵列的方式排布在一起，就像一片片刀片相同插入到电池包里面。因此，也有人称其为刀片电池。</w:t>
            </w:r>
          </w:p>
          <w:p w14:paraId="3B5426AF">
            <w:pPr>
              <w:ind w:firstLine="420" w:firstLineChars="200"/>
              <w:rPr>
                <w:rFonts w:hint="eastAsia"/>
              </w:rPr>
            </w:pPr>
            <w:r>
              <w:rPr>
                <w:rFonts w:hint="eastAsia"/>
              </w:rPr>
              <w:t>大模组替代小模组的方式是指并不完全取消模组，而是把之前的小模组去掉侧板，用扎带连接起来，把模组做大，代表公司有特斯拉、宁德时代、蜂巢能源等。</w:t>
            </w:r>
          </w:p>
          <w:p w14:paraId="01EF9572">
            <w:pPr>
              <w:ind w:firstLine="420" w:firstLineChars="200"/>
              <w:rPr>
                <w:rFonts w:hint="eastAsia"/>
              </w:rPr>
            </w:pPr>
            <w:r>
              <w:rPr>
                <w:rFonts w:hint="eastAsia"/>
              </w:rPr>
              <w:t>CTP同样有优劣势，具体特点如下：①CTP能够省掉或者减少组装模组的端板、侧板以及用于固定模组的螺钉等紧固件，能提高体积利用率；②由于零部件的减少，带来重量的减轻，因此质量能量密度也能够提高，整车续驶里程也能提高；③由于电池的组装工艺更为简单，节省了人力、物力等制造成本，加上零部件的成本减少，电池包的成本也会降低。</w:t>
            </w:r>
          </w:p>
          <w:p w14:paraId="343EE8E4">
            <w:pPr>
              <w:ind w:firstLine="420" w:firstLineChars="200"/>
              <w:rPr>
                <w:rFonts w:hint="eastAsia"/>
              </w:rPr>
            </w:pPr>
            <w:r>
              <w:rPr>
                <w:rFonts w:hint="eastAsia"/>
              </w:rPr>
              <w:t>取消模组环节，也会带来很多风险。比如，CTP对单体电池一致性的要求更高，单体电池由于充放电膨胀造成的形变和散热性能变差；另外，一旦单个单体电池发生故障，就会涉及更换整个电池包，而不是之前只需更换某一个模组，维修成本会大幅增加。</w:t>
            </w:r>
          </w:p>
          <w:p w14:paraId="09EBF355">
            <w:pPr>
              <w:rPr>
                <w:rFonts w:hint="eastAsia"/>
              </w:rPr>
            </w:pPr>
            <w:r>
              <w:rPr>
                <w:rFonts w:hint="eastAsia"/>
              </w:rPr>
              <w:t xml:space="preserve">    （二）动力电池包形成过程</w:t>
            </w:r>
          </w:p>
          <w:p w14:paraId="42523DC2">
            <w:pPr>
              <w:ind w:firstLine="420" w:firstLineChars="200"/>
              <w:rPr>
                <w:rFonts w:hint="eastAsia"/>
              </w:rPr>
            </w:pPr>
            <w:r>
              <w:rPr>
                <w:rFonts w:hint="eastAsia"/>
              </w:rPr>
              <w:t>动力电池包形成过程即为动力电池包的PACK过程，无论是单体电池形成动力电池包的方式还是电池模组形成电池包的方式，动力电池包的形成过程基本是相同的，都主要包括动力电池包装配或组装、动力电池系统程序刷写、动力电池包测试三方面的工作。</w:t>
            </w:r>
          </w:p>
          <w:p w14:paraId="336A8378">
            <w:pPr>
              <w:ind w:firstLine="420" w:firstLineChars="200"/>
              <w:rPr>
                <w:rFonts w:hint="eastAsia"/>
              </w:rPr>
            </w:pPr>
            <w:r>
              <w:rPr>
                <w:rFonts w:hint="eastAsia"/>
              </w:rPr>
              <w:t>（1）动力电池包组装过程类似于汽车的其他电气系统，先由元器件通过连接件形成电器总成，将电器总成妥善安放在相应位置上，然后接上电源、信号及通信导线，通过电控单元可对其进行通电、监测和控制。</w:t>
            </w:r>
          </w:p>
          <w:p w14:paraId="43B6FF2B">
            <w:pPr>
              <w:ind w:firstLine="420" w:firstLineChars="200"/>
              <w:rPr>
                <w:rFonts w:hint="eastAsia"/>
              </w:rPr>
            </w:pPr>
            <w:r>
              <w:rPr>
                <w:rFonts w:hint="eastAsia"/>
              </w:rPr>
              <w:t>（2）动力电池系统程序刷写就是将BMS的控制策略以代码的形式刷入BMS的电池管理单元（BMU）中，以确保BMS能采集到动力电池的电压、电流、温度等状态信息，并能通过通信系统向外界传递信息。</w:t>
            </w:r>
          </w:p>
          <w:p w14:paraId="4BD872DC">
            <w:pPr>
              <w:ind w:firstLine="420" w:firstLineChars="200"/>
              <w:rPr>
                <w:rFonts w:hint="eastAsia"/>
              </w:rPr>
            </w:pPr>
            <w:r>
              <w:rPr>
                <w:rFonts w:hint="eastAsia"/>
              </w:rPr>
              <w:t>（3）动力电池包测试主要包括密封性测试和性能测试，从而确保动力电池包能满足新能源汽车的使用要求。</w:t>
            </w:r>
          </w:p>
          <w:p w14:paraId="322B0869">
            <w:pPr>
              <w:rPr>
                <w:rFonts w:hint="eastAsia"/>
              </w:rPr>
            </w:pPr>
            <w:r>
              <w:rPr>
                <w:rFonts w:hint="eastAsia"/>
              </w:rPr>
              <w:t xml:space="preserve">    1. 单体—模组—电池包的形成过程</w:t>
            </w:r>
          </w:p>
          <w:p w14:paraId="03DC8080">
            <w:pPr>
              <w:ind w:firstLine="420" w:firstLineChars="200"/>
              <w:rPr>
                <w:rFonts w:hint="eastAsia"/>
              </w:rPr>
            </w:pPr>
            <w:r>
              <w:rPr>
                <w:rFonts w:hint="eastAsia"/>
              </w:rPr>
              <w:t>（1）单体电池的分选。对单体电池进行分选，可以准确、可靠地分选出参数一致的单体电池，以便将一致性好的单体电池组装成电池模组或动力电池包，保证所配对电池组的循环寿命以及充放电性能，使得电池组能够安全、稳定、高效地为用电设备供电，增加电池模组或动力电池包的循环寿命和充放电性能，从而达到降低动力电池成本的目的。</w:t>
            </w:r>
          </w:p>
          <w:p w14:paraId="0A2A1B1D">
            <w:pPr>
              <w:ind w:firstLine="420" w:firstLineChars="200"/>
              <w:rPr>
                <w:rFonts w:hint="eastAsia"/>
              </w:rPr>
            </w:pPr>
            <w:r>
              <w:rPr>
                <w:rFonts w:hint="eastAsia"/>
              </w:rPr>
              <w:t>在动力电池包装配前，需要通过单体电池的测试对单体电池进行挑选。一般需要进行以下几方面的测试：①单体电池容量测试，选出电池容量公差在±50A·h范围的单体电池；②单体电池内阻测试，选出电池内阻公差在±50mΩ范围的单体电池；③单体电池电压测试，选出电池电压公差在±50mV范围的单体电池。</w:t>
            </w:r>
          </w:p>
          <w:p w14:paraId="59C95E83">
            <w:pPr>
              <w:ind w:firstLine="420" w:firstLineChars="200"/>
              <w:rPr>
                <w:rFonts w:hint="eastAsia"/>
              </w:rPr>
            </w:pPr>
            <w:r>
              <w:rPr>
                <w:rFonts w:hint="eastAsia"/>
              </w:rPr>
              <w:t>除此之外，还需要保证品牌、型号、工作电压、工作电流密度、额定容量等参数一致。</w:t>
            </w:r>
          </w:p>
          <w:p w14:paraId="664121AD">
            <w:pPr>
              <w:ind w:firstLine="420" w:firstLineChars="200"/>
              <w:rPr>
                <w:rFonts w:hint="eastAsia"/>
              </w:rPr>
            </w:pPr>
            <w:r>
              <w:rPr>
                <w:rFonts w:hint="eastAsia"/>
              </w:rPr>
              <w:t>（2）电池模组的形成。</w:t>
            </w:r>
          </w:p>
          <w:p w14:paraId="765BB46A">
            <w:pPr>
              <w:ind w:firstLine="420" w:firstLineChars="200"/>
              <w:rPr>
                <w:rFonts w:hint="eastAsia"/>
              </w:rPr>
            </w:pPr>
            <w:r>
              <w:rPr>
                <w:rFonts w:hint="eastAsia"/>
              </w:rPr>
              <w:t>① 电池模组成组数量。电池模组开发前要优先确定模组中的单体电池数量，通常会根据整车给予电池系统的空间来综合考虑，然后再根据单个模组的重量来进行限制。</w:t>
            </w:r>
          </w:p>
          <w:p w14:paraId="7052B6C7">
            <w:pPr>
              <w:ind w:firstLine="420" w:firstLineChars="200"/>
              <w:rPr>
                <w:rFonts w:hint="eastAsia"/>
              </w:rPr>
            </w:pPr>
            <w:r>
              <w:rPr>
                <w:rFonts w:hint="eastAsia"/>
              </w:rPr>
              <w:t>截至目前统计，世界上几乎大多数的动力电池系统基本上都是采用先并后串的方式，若是采用先串后并的方式，则有以下缺点：若是一个单体电池损坏，则整个回路所有的单体电池都将失去作用；若是两个串联回路电压不一致，则将出现相互充放电情况。而先并后串的优点是，即使一个单体电池损坏，与其并联的其他单体电池可以继续通流工作，对于采用18650型的小单体电池来说，该种方式优点更大。</w:t>
            </w:r>
          </w:p>
          <w:p w14:paraId="07290E46">
            <w:pPr>
              <w:ind w:firstLine="420" w:firstLineChars="200"/>
              <w:rPr>
                <w:rFonts w:hint="eastAsia"/>
              </w:rPr>
            </w:pPr>
            <w:r>
              <w:rPr>
                <w:rFonts w:hint="eastAsia"/>
              </w:rPr>
              <w:t>② 电池模组成组方式。模组的成组结构由成组数量和方式决定，2P5S模组中若干个单体电池排列组合，单体电池与单体电池的端板之间布置一片硅胶垫；单体电池底部布置一片环氧树脂板；侧板与单体电池之间布置一片绝缘片；单体电池上部放置一个绝缘板；单体电池之间的串并联采用连接片，连接片与单体电池极柱之间采用激光焊接方式；模组上方安装一个模组防护罩；模组正/负极处安装防护盖。除上文所述，电池模组中还包含了温度采样线束（含温度传感器）和电压采样线束，采样线束最终集成在一个插件上。</w:t>
            </w:r>
          </w:p>
          <w:p w14:paraId="0D5DA31D">
            <w:pPr>
              <w:ind w:firstLine="420" w:firstLineChars="200"/>
              <w:rPr>
                <w:rFonts w:hint="eastAsia"/>
              </w:rPr>
            </w:pPr>
            <w:r>
              <w:rPr>
                <w:rFonts w:hint="eastAsia"/>
              </w:rPr>
              <w:t>③ 单体电池的连接方式。有研究表明，单体电池与模组母排之间的连接方式，不仅会影响制造效率，也会影响电池装车以后的性能表现。根据常见的模组类型，单体电池与导电母排的连接方式可以分成焊接、螺接和机械压接三种形式。</w:t>
            </w:r>
          </w:p>
          <w:p w14:paraId="13D88F76">
            <w:pPr>
              <w:ind w:firstLine="420" w:firstLineChars="200"/>
              <w:rPr>
                <w:rFonts w:hint="eastAsia"/>
              </w:rPr>
            </w:pPr>
            <w:r>
              <w:rPr>
                <w:rFonts w:hint="eastAsia"/>
              </w:rPr>
              <w:t>焊接应用于电池模组的焊接工艺，主要有激光焊接、超声波焊接和锡焊。其中由于动力电池组面积大，超声波焊头位置不容易接触，超声波焊接很少被采用；而锡焊的高温工艺对聚合物单体电池极耳处的密封存在一定的风险，同时由于锡的比重大而造成电池组的质量增加，所以现在使用比例也在降低。而激光焊接的原理是利用激光束优异的方向性和高功率密度等特性进行工作，通过光学系统将激光束聚焦在很小的区域内，在极短的时间内使被焊处形成一个能量高度集中的热源区，从而使被焊物熔化并形成牢固的焊点和焊缝，进而成为较理想的焊接方式，在生产过程中也越来越多地被使用。</w:t>
            </w:r>
          </w:p>
          <w:p w14:paraId="62095A13">
            <w:pPr>
              <w:ind w:firstLine="420" w:firstLineChars="200"/>
              <w:rPr>
                <w:rFonts w:hint="eastAsia"/>
              </w:rPr>
            </w:pPr>
            <w:r>
              <w:rPr>
                <w:rFonts w:hint="eastAsia"/>
              </w:rPr>
              <w:t>在应用方面，因为模组的单体电池之间的电极需要进行串并联，所以单体电池的电极之间的串并联通常采用激光焊接，通过自动激光焊接来完成极柱与连接片的连接，从而实现电池串并联。</w:t>
            </w:r>
          </w:p>
          <w:p w14:paraId="610BD6C6">
            <w:pPr>
              <w:ind w:firstLine="420" w:firstLineChars="200"/>
              <w:rPr>
                <w:rFonts w:hint="eastAsia"/>
              </w:rPr>
            </w:pPr>
            <w:r>
              <w:rPr>
                <w:rFonts w:hint="eastAsia"/>
              </w:rPr>
              <w:t>螺栓连接简称螺接，是用防松螺钉固定单体电池与母排之间的连接。这种形式在工艺上比较简单，但主要应用于单体容量比较大的电池系统，尤其在方形电池组中。</w:t>
            </w:r>
          </w:p>
          <w:p w14:paraId="4070A0A3">
            <w:pPr>
              <w:ind w:firstLine="420" w:firstLineChars="200"/>
              <w:rPr>
                <w:rFonts w:hint="eastAsia"/>
              </w:rPr>
            </w:pPr>
            <w:r>
              <w:rPr>
                <w:rFonts w:hint="eastAsia"/>
              </w:rPr>
              <w:t>机械压接方案是依靠狭缝式的弹性导电结构，把软包电池极耳直接夹持在模组导电件上，以获得稳定的电气连接。该方式省去了焊接过程，同时拆卸方便。</w:t>
            </w:r>
          </w:p>
          <w:p w14:paraId="75837568">
            <w:pPr>
              <w:ind w:firstLine="420" w:firstLineChars="200"/>
              <w:rPr>
                <w:rFonts w:hint="eastAsia"/>
              </w:rPr>
            </w:pPr>
            <w:r>
              <w:rPr>
                <w:rFonts w:hint="eastAsia"/>
              </w:rPr>
              <w:t>单体电池之间通常采用机械压接的连接工艺，这一工艺的优点是组装连接可以采用多种方式，易于拆卸、组装连接简单灵活；缺点是由于自身结构限制，相对于平头型极柱，组装过程需要增加金属配件，电池模组质量有所增大。</w:t>
            </w:r>
          </w:p>
          <w:p w14:paraId="1207E0AA">
            <w:pPr>
              <w:ind w:firstLine="420" w:firstLineChars="200"/>
              <w:rPr>
                <w:rFonts w:hint="eastAsia"/>
              </w:rPr>
            </w:pPr>
            <w:r>
              <w:rPr>
                <w:rFonts w:hint="eastAsia"/>
              </w:rPr>
              <w:t>三种方式相比，焊接的连接电阻小于螺接，是焊接明确的优点。同时，焊接的生产效率提升空间大，可以说总体上焊接优于螺接。但也可以看到，螺接一般在大型电池上应用，其更强的导电能力得以凸显，而效率低的劣势被削弱了。机械压接的好处在于拆装灵活，后期维护以及二次回收利用成功率高，缺点是组装效率难以大幅度提升，若机械连接结构设计不够合理，则在长期的道路车辆运行环境下，接触电阻发生变化的可能性高。</w:t>
            </w:r>
          </w:p>
          <w:p w14:paraId="14E4CEBA">
            <w:pPr>
              <w:ind w:firstLine="420" w:firstLineChars="200"/>
              <w:rPr>
                <w:rFonts w:hint="eastAsia"/>
              </w:rPr>
            </w:pPr>
            <w:r>
              <w:rPr>
                <w:rFonts w:hint="eastAsia"/>
              </w:rPr>
              <w:t>（3）电池模组集成与封装。在电池模组集成与封装过程中，需要根据车辆的防撞需求、车型需求，在单体电池之间添加柔性吸能材料和结构加固来提升安全系数；根据乘客应用的不同，如大巴车、公交车、工程车、出租车、家用车等空间布局不同，针对差异化功能需求，进一步细化设计、优化布局来满足实际车型需求，之后完成电池封装。具体方法如下。</w:t>
            </w:r>
          </w:p>
          <w:p w14:paraId="555F0E88">
            <w:pPr>
              <w:ind w:firstLine="420" w:firstLineChars="200"/>
              <w:rPr>
                <w:rFonts w:hint="eastAsia"/>
              </w:rPr>
            </w:pPr>
            <w:r>
              <w:rPr>
                <w:rFonts w:hint="eastAsia"/>
              </w:rPr>
              <w:t>将电池模组按照顺序摆放至动力电池箱内，然后将正负极接触器、高压连接开关、低压连接开关、电脑采集模块放置在规定位置。然后依次紧固电脑采集模块、正负极接触器、高压连接开关、低压连接开关的螺栓。</w:t>
            </w:r>
          </w:p>
          <w:p w14:paraId="0FF7D05B">
            <w:pPr>
              <w:ind w:firstLine="420" w:firstLineChars="200"/>
              <w:rPr>
                <w:rFonts w:hint="eastAsia"/>
              </w:rPr>
            </w:pPr>
            <w:r>
              <w:rPr>
                <w:rFonts w:hint="eastAsia"/>
              </w:rPr>
              <w:t>安装电流传感器、正负极接触器至高压连接开关、正负极接触器线束、高低压线束、电池采集器及连接单体电池的采集线束。之后将高低压线束连接至高压盒。</w:t>
            </w:r>
          </w:p>
          <w:p w14:paraId="2F1D380D">
            <w:pPr>
              <w:ind w:firstLine="420" w:firstLineChars="200"/>
              <w:rPr>
                <w:rFonts w:hint="eastAsia"/>
              </w:rPr>
            </w:pPr>
            <w:r>
              <w:rPr>
                <w:rFonts w:hint="eastAsia"/>
              </w:rPr>
              <w:t>最后安装电池箱保护盖和维修开关，形成一个完成的动力电池包。</w:t>
            </w:r>
          </w:p>
          <w:p w14:paraId="26B223E5">
            <w:pPr>
              <w:ind w:firstLine="420" w:firstLineChars="200"/>
              <w:rPr>
                <w:rFonts w:hint="eastAsia"/>
              </w:rPr>
            </w:pPr>
            <w:r>
              <w:rPr>
                <w:rFonts w:hint="eastAsia"/>
              </w:rPr>
              <w:t>（4）安装电池管理系统（BMS）。动力电池包内部电池管理系统（BMS）的安装主要包括安装电池管理单元（BMU）、安装低压线束、连接低压线束。</w:t>
            </w:r>
          </w:p>
          <w:p w14:paraId="4990E4B4">
            <w:pPr>
              <w:ind w:firstLine="420" w:firstLineChars="200"/>
              <w:rPr>
                <w:rFonts w:hint="eastAsia"/>
              </w:rPr>
            </w:pPr>
            <w:r>
              <w:rPr>
                <w:rFonts w:hint="eastAsia"/>
              </w:rPr>
              <w:t>① 安装电池管理单元（BMU）。根据动力电池包的布置方案，将电池管理单元（BMU）安装至动力电池包的规定位置，并用固定螺栓固定。</w:t>
            </w:r>
          </w:p>
          <w:p w14:paraId="7E931FF1">
            <w:pPr>
              <w:ind w:firstLine="420" w:firstLineChars="200"/>
              <w:rPr>
                <w:rFonts w:hint="eastAsia"/>
              </w:rPr>
            </w:pPr>
            <w:r>
              <w:rPr>
                <w:rFonts w:hint="eastAsia"/>
              </w:rPr>
              <w:t>② 安装低压线束。安装电池管理单元（BMU）的低压线束至规定位置，并用扎带固定。</w:t>
            </w:r>
          </w:p>
          <w:p w14:paraId="35165AA4">
            <w:pPr>
              <w:ind w:firstLine="420" w:firstLineChars="200"/>
              <w:rPr>
                <w:rFonts w:hint="eastAsia"/>
              </w:rPr>
            </w:pPr>
            <w:r>
              <w:rPr>
                <w:rFonts w:hint="eastAsia"/>
              </w:rPr>
              <w:t>③ 连接低压线束。将各个电池模组的低压线束连接至电池模组低压线束插接器。</w:t>
            </w:r>
          </w:p>
          <w:p w14:paraId="11AA3AC8">
            <w:pPr>
              <w:ind w:firstLine="420" w:firstLineChars="200"/>
              <w:rPr>
                <w:rFonts w:hint="eastAsia"/>
              </w:rPr>
            </w:pPr>
            <w:r>
              <w:rPr>
                <w:rFonts w:hint="eastAsia"/>
              </w:rPr>
              <w:t>（5）进行充放电循环测试。锂离子电池的循环寿命是其重要的性能指标。对电池的循环性能进行测试时，主要需确定电池的充放电模式，周期性循环至电池容量下降到某一规定值时（通常为额定容量的80%），电池所经历的充放电次数，或者对比循环相同周次后电池剩余容量，以此表征测试电池循环性能。此外，电池的测试环境对其充放电性能有一定的影响。</w:t>
            </w:r>
          </w:p>
          <w:p w14:paraId="6444F264">
            <w:pPr>
              <w:rPr>
                <w:rFonts w:hint="eastAsia"/>
              </w:rPr>
            </w:pPr>
            <w:r>
              <w:rPr>
                <w:rFonts w:hint="eastAsia"/>
              </w:rPr>
              <w:t>最后，将动力电池包封装入库。</w:t>
            </w:r>
          </w:p>
          <w:p w14:paraId="1929B659">
            <w:pPr>
              <w:rPr>
                <w:rFonts w:hint="eastAsia"/>
              </w:rPr>
            </w:pPr>
            <w:r>
              <w:rPr>
                <w:rFonts w:hint="eastAsia"/>
              </w:rPr>
              <w:t xml:space="preserve">    2. 单体—电池包的形成过程</w:t>
            </w:r>
          </w:p>
          <w:p w14:paraId="755A1EA9">
            <w:pPr>
              <w:ind w:firstLine="420" w:firstLineChars="200"/>
              <w:rPr>
                <w:rFonts w:hint="eastAsia"/>
              </w:rPr>
            </w:pPr>
            <w:r>
              <w:rPr>
                <w:rFonts w:hint="eastAsia"/>
              </w:rPr>
              <w:t>（1）单体电池安装与固定。</w:t>
            </w:r>
          </w:p>
          <w:p w14:paraId="4E96090F">
            <w:pPr>
              <w:ind w:firstLine="420" w:firstLineChars="200"/>
              <w:rPr>
                <w:rFonts w:hint="eastAsia"/>
              </w:rPr>
            </w:pPr>
            <w:r>
              <w:rPr>
                <w:rFonts w:hint="eastAsia"/>
              </w:rPr>
              <w:t>① 单体电池分选。按照要求进行单体电池分选，选出容量、内阻和电压等级基本一致的单体电池。</w:t>
            </w:r>
          </w:p>
          <w:p w14:paraId="5E609735">
            <w:pPr>
              <w:ind w:firstLine="420" w:firstLineChars="200"/>
              <w:rPr>
                <w:rFonts w:hint="eastAsia"/>
              </w:rPr>
            </w:pPr>
            <w:r>
              <w:rPr>
                <w:rFonts w:hint="eastAsia"/>
              </w:rPr>
              <w:t>② 单体电池安装。将合格的单体电池依次放入动力电池包下箱体中单体电池的安装位置，并用固定螺栓固定。安放单体电池时，各单体电池的正极柱和负极柱错开，确保用铜排连接或压装时好连接。若动力电池包内单体电池数目较多，可排列成多排，每排之间用铜排连接。</w:t>
            </w:r>
          </w:p>
          <w:p w14:paraId="06541D24">
            <w:pPr>
              <w:ind w:firstLine="420" w:firstLineChars="200"/>
              <w:rPr>
                <w:rFonts w:hint="eastAsia"/>
              </w:rPr>
            </w:pPr>
            <w:r>
              <w:rPr>
                <w:rFonts w:hint="eastAsia"/>
              </w:rPr>
              <w:t>③ 信号采样线。安装温度传感器，并将单体电池上面电压采样点和各个温度传感器采集线束或线束隔离板安装至相应位置并固定。若为线束需要用扎带固定，若为线束隔离板，需采用锡焊或插接的方式连接。</w:t>
            </w:r>
          </w:p>
          <w:p w14:paraId="59F696A5">
            <w:pPr>
              <w:ind w:firstLine="420" w:firstLineChars="200"/>
              <w:rPr>
                <w:rFonts w:hint="eastAsia"/>
              </w:rPr>
            </w:pPr>
            <w:r>
              <w:rPr>
                <w:rFonts w:hint="eastAsia"/>
              </w:rPr>
              <w:t>（2）电池管理单元（BMU）和信息采样装置安装。按照规范要求安装电池管理单元（BMU）至合适位置，并用螺栓或铆钉固定。按照规范安装信息采集装置。连接电池管理单元（BMU）至各个信息采集装置中间连接线，并将各个采集装置与单体电池采样线连接。若动力电池包内没有电池管理单元（BMU），需要将信息采集装置通过动力电池包的低压线束插接器连接至动力电池外部电池管理单元（BMU）。</w:t>
            </w:r>
          </w:p>
          <w:p w14:paraId="18D7EFE9">
            <w:pPr>
              <w:ind w:firstLine="420" w:firstLineChars="200"/>
              <w:rPr>
                <w:rFonts w:hint="eastAsia"/>
              </w:rPr>
            </w:pPr>
            <w:r>
              <w:rPr>
                <w:rFonts w:hint="eastAsia"/>
              </w:rPr>
              <w:t>（3）电子辅助元器件安装。安装动力电池包的主正接触器、主负接触器、预充接触器、电流传感器、预充电阻等电子辅助元器件部件至规定位置，并用规定螺栓或铆钉紧固。连接各电子辅助元器件的低压线至电池管理单元或电池包低压线束插接器。</w:t>
            </w:r>
          </w:p>
          <w:p w14:paraId="17B9E01B">
            <w:pPr>
              <w:rPr>
                <w:rFonts w:hint="eastAsia"/>
              </w:rPr>
            </w:pPr>
            <w:r>
              <w:rPr>
                <w:rFonts w:hint="eastAsia"/>
              </w:rPr>
              <w:t xml:space="preserve">    （三）动力电池电量计算</w:t>
            </w:r>
          </w:p>
          <w:p w14:paraId="57A2BD19">
            <w:pPr>
              <w:rPr>
                <w:rFonts w:hint="eastAsia"/>
              </w:rPr>
            </w:pPr>
            <w:r>
              <w:rPr>
                <w:rFonts w:hint="eastAsia"/>
              </w:rPr>
              <w:t xml:space="preserve">    1. 动力电池包额定电压</w:t>
            </w:r>
          </w:p>
          <w:p w14:paraId="3597ACB4">
            <w:pPr>
              <w:ind w:firstLine="420" w:firstLineChars="200"/>
              <w:rPr>
                <w:rFonts w:hint="eastAsia"/>
              </w:rPr>
            </w:pPr>
            <w:r>
              <w:rPr>
                <w:rFonts w:hint="eastAsia"/>
              </w:rPr>
              <w:t>动力电池包额定电压是指电池在标准规定条件下工作时应达到的电压。计算公式为：</w:t>
            </w:r>
          </w:p>
          <w:p w14:paraId="7A9760B0">
            <w:pPr>
              <w:jc w:val="center"/>
              <w:rPr>
                <w:rFonts w:hint="eastAsia"/>
              </w:rPr>
            </w:pPr>
            <w:r>
              <w:rPr>
                <w:rFonts w:hint="eastAsia"/>
              </w:rPr>
              <w:t>动力电池包额定电压=单体电池额定电压×单体电池串联数</w:t>
            </w:r>
          </w:p>
          <w:p w14:paraId="39033A4F">
            <w:pPr>
              <w:ind w:firstLine="420" w:firstLineChars="200"/>
              <w:rPr>
                <w:rFonts w:hint="eastAsia"/>
              </w:rPr>
            </w:pPr>
            <w:r>
              <w:rPr>
                <w:rFonts w:hint="eastAsia"/>
              </w:rPr>
              <w:t>以某款磷酸铁锂电池包为例，单体电池额定电压为3.2V，单体电池串联的个数为198个。此时代入动力电池包额定电压公式，即3.2V×198=633.6V，因此，这款三元锂电池包的额定电压为633.6V。</w:t>
            </w:r>
          </w:p>
          <w:p w14:paraId="6160F510">
            <w:pPr>
              <w:rPr>
                <w:rFonts w:hint="eastAsia"/>
              </w:rPr>
            </w:pPr>
            <w:r>
              <w:rPr>
                <w:rFonts w:hint="eastAsia"/>
              </w:rPr>
              <w:t xml:space="preserve">    2. 动力电池包容量</w:t>
            </w:r>
          </w:p>
          <w:p w14:paraId="07E810AB">
            <w:pPr>
              <w:ind w:firstLine="420" w:firstLineChars="200"/>
              <w:rPr>
                <w:rFonts w:hint="eastAsia"/>
              </w:rPr>
            </w:pPr>
            <w:r>
              <w:rPr>
                <w:rFonts w:hint="eastAsia"/>
              </w:rPr>
              <w:t>动力电池包容量是指电池所能够储存的电量多少，容量是电池电性能的重要指标，它由电极的活性物质决定。单位：容量用C表示，单位用A·h（安时）或mA·h（毫安时）表示。计算公式为：</w:t>
            </w:r>
          </w:p>
          <w:p w14:paraId="71EE9A14">
            <w:pPr>
              <w:jc w:val="center"/>
              <w:rPr>
                <w:rFonts w:hint="eastAsia"/>
              </w:rPr>
            </w:pPr>
            <w:r>
              <w:rPr>
                <w:rFonts w:hint="eastAsia"/>
              </w:rPr>
              <w:t>动力电池包容量=单体电池容量×单体电池并联数量</w:t>
            </w:r>
          </w:p>
          <w:p w14:paraId="5519E624">
            <w:pPr>
              <w:ind w:firstLine="420" w:firstLineChars="200"/>
              <w:rPr>
                <w:rFonts w:hint="eastAsia"/>
              </w:rPr>
            </w:pPr>
            <w:r>
              <w:rPr>
                <w:rFonts w:hint="eastAsia"/>
              </w:rPr>
              <w:t>同样，以某款磷酸铁锂电池包为例，单体电池容量为65.5A·h，整个动力电池包有198块单体电池为串联关系，电池模组和电池模组之间也是串联关系，所以并联数量为1。此时代入动力电池包容量公式，即65.5A·h×1=65.5A·h，因此，这款三元锂电池包的容量为65.5A·h。</w:t>
            </w:r>
          </w:p>
          <w:p w14:paraId="0A2DD253">
            <w:pPr>
              <w:rPr>
                <w:rFonts w:hint="eastAsia"/>
              </w:rPr>
            </w:pPr>
            <w:r>
              <w:rPr>
                <w:rFonts w:hint="eastAsia"/>
              </w:rPr>
              <w:t xml:space="preserve">    3. 动力电池包总电量</w:t>
            </w:r>
          </w:p>
          <w:p w14:paraId="3D5A9A9E">
            <w:pPr>
              <w:ind w:firstLine="420" w:firstLineChars="200"/>
              <w:rPr>
                <w:rFonts w:hint="eastAsia"/>
              </w:rPr>
            </w:pPr>
            <w:r>
              <w:rPr>
                <w:rFonts w:hint="eastAsia"/>
              </w:rPr>
              <w:t>动力电池包总电量指电池储存的能量的多少，单位为W·h或kW·h。计算公式为：</w:t>
            </w:r>
          </w:p>
          <w:p w14:paraId="5AE3DF00">
            <w:pPr>
              <w:jc w:val="center"/>
              <w:rPr>
                <w:rFonts w:hint="eastAsia"/>
              </w:rPr>
            </w:pPr>
            <w:r>
              <w:rPr>
                <w:rFonts w:hint="eastAsia"/>
              </w:rPr>
              <w:t>动力电池包总电量=动力电池包额定电压×动力电池包容量</w:t>
            </w:r>
          </w:p>
          <w:p w14:paraId="3E1888A5">
            <w:pPr>
              <w:ind w:firstLine="420" w:firstLineChars="200"/>
              <w:rPr>
                <w:rFonts w:hint="eastAsia"/>
              </w:rPr>
            </w:pPr>
            <w:r>
              <w:rPr>
                <w:rFonts w:hint="eastAsia"/>
              </w:rPr>
              <w:t>通过计算，我们已知某款磷酸铁锂电池包的额定电压为633.6V，动力电池包容量为65.5A·h，代入动力电池总电量公式，即633.6×65.5=41500.8VA·h=41500.8W·h=41.5kW·h。因此，这款三元锂电池包的总电量为41.5kW·h。</w:t>
            </w:r>
          </w:p>
          <w:p w14:paraId="1B3B3551">
            <w:pPr>
              <w:rPr>
                <w:rFonts w:hint="eastAsia"/>
              </w:rPr>
            </w:pPr>
            <w:r>
              <w:rPr>
                <w:rFonts w:hint="eastAsia"/>
              </w:rPr>
              <w:t xml:space="preserve">    4. 动力电池包比能量</w:t>
            </w:r>
          </w:p>
          <w:p w14:paraId="47A9129A">
            <w:pPr>
              <w:ind w:firstLine="420" w:firstLineChars="200"/>
              <w:rPr>
                <w:rFonts w:hint="eastAsia"/>
              </w:rPr>
            </w:pPr>
            <w:r>
              <w:rPr>
                <w:rFonts w:hint="eastAsia"/>
              </w:rPr>
              <w:t>动力电池包比能量是指电池单位质量或单位体积所能输出的电能，单位分别是W·h/kg或W·h／L。计算公式为：</w:t>
            </w:r>
          </w:p>
          <w:p w14:paraId="7AF8A8E1">
            <w:pPr>
              <w:jc w:val="center"/>
              <w:rPr>
                <w:rFonts w:hint="eastAsia"/>
              </w:rPr>
            </w:pPr>
            <w:r>
              <w:rPr>
                <w:rFonts w:hint="eastAsia"/>
              </w:rPr>
              <w:t>动力电池包比能量=动力电池包总电量÷动力电池包质量</w:t>
            </w:r>
          </w:p>
          <w:p w14:paraId="2E7E990D">
            <w:pPr>
              <w:ind w:firstLine="420" w:firstLineChars="200"/>
              <w:rPr>
                <w:rFonts w:hint="eastAsia"/>
              </w:rPr>
            </w:pPr>
            <w:r>
              <w:rPr>
                <w:rFonts w:hint="eastAsia"/>
              </w:rPr>
              <w:t xml:space="preserve">已知某款三元锂电池包的总电量为30kW·h，动力电池包质量为1295kg；代入动力电池包比能量公式，即30×1000÷1295=23W·h/kg，所以此动力电池包的质量比能量为23W·h/kg。  </w:t>
            </w:r>
          </w:p>
          <w:p w14:paraId="4B3DBAF8">
            <w:pPr>
              <w:rPr>
                <w:rFonts w:hint="eastAsia"/>
              </w:rPr>
            </w:pPr>
            <w:r>
              <w:rPr>
                <w:rFonts w:hint="eastAsia"/>
              </w:rPr>
              <w:t xml:space="preserve">    三、动力电池包基本原理</w:t>
            </w:r>
          </w:p>
          <w:p w14:paraId="704F682B">
            <w:pPr>
              <w:ind w:firstLine="420" w:firstLineChars="200"/>
              <w:rPr>
                <w:rFonts w:hint="eastAsia"/>
              </w:rPr>
            </w:pPr>
            <w:r>
              <w:rPr>
                <w:rFonts w:hint="eastAsia"/>
              </w:rPr>
              <w:t>动力电池包是具有从外部获取存储电能、对外输出电能，并为电动汽车提供所需高压电能的储能单元。这里主要介绍动力电池包高压电形成、供电和充电的原理。</w:t>
            </w:r>
          </w:p>
          <w:p w14:paraId="1406EB84">
            <w:pPr>
              <w:rPr>
                <w:rFonts w:hint="eastAsia"/>
              </w:rPr>
            </w:pPr>
            <w:r>
              <w:rPr>
                <w:rFonts w:hint="eastAsia"/>
              </w:rPr>
              <w:t xml:space="preserve">    （一）动力电池包高压电形成原理</w:t>
            </w:r>
          </w:p>
          <w:p w14:paraId="65EA02E6">
            <w:pPr>
              <w:ind w:firstLine="420" w:firstLineChars="200"/>
              <w:rPr>
                <w:rFonts w:hint="eastAsia"/>
              </w:rPr>
            </w:pPr>
            <w:r>
              <w:rPr>
                <w:rFonts w:hint="eastAsia"/>
              </w:rPr>
              <w:t>动力电池包是由几十甚至几百个单体电池直接串联连接或单体电池通过串并联方式形成模组后又串联连接构成的，串联连接可以提高电池电压，并联连接可以提高电池容量和电流。</w:t>
            </w:r>
          </w:p>
          <w:p w14:paraId="069BDC0A">
            <w:pPr>
              <w:ind w:firstLine="420" w:firstLineChars="200"/>
              <w:rPr>
                <w:rFonts w:hint="eastAsia"/>
              </w:rPr>
            </w:pPr>
            <w:r>
              <w:rPr>
                <w:rFonts w:hint="eastAsia"/>
              </w:rPr>
              <w:t>由单体电池直接串联形成的动力电池包，在几十甚至几百个单体电池之间的连接正常的情况下，这种电池包的总额定电压等于各个单体电池额定电压之和，即为：总额定电压=单体电池额定电压×单体电池串联数，这样动力电池包可以供出200～700V之间的高压电。</w:t>
            </w:r>
          </w:p>
          <w:p w14:paraId="21DACDA2">
            <w:pPr>
              <w:ind w:firstLine="420" w:firstLineChars="200"/>
              <w:rPr>
                <w:rFonts w:hint="eastAsia"/>
              </w:rPr>
            </w:pPr>
            <w:r>
              <w:rPr>
                <w:rFonts w:hint="eastAsia"/>
              </w:rPr>
              <w:t>由几十甚至几百个单体电池先经过串并联形成电池模组，再将形成的电池模组串联连接形成的动力电池包，在各个单体电池之间连接和电池模组之间的连接正常的情况下，这种电池包的总额定电压为各电池模组电压之和，需要根据单体电池串并联关系求出电池模组额定电压之后，再求电池包总额定电压，即为：V</w:t>
            </w:r>
            <w:r>
              <w:rPr>
                <w:rFonts w:hint="eastAsia"/>
                <w:sz w:val="21"/>
                <w:vertAlign w:val="subscript"/>
              </w:rPr>
              <w:t>模组额定电压</w:t>
            </w:r>
            <w:r>
              <w:rPr>
                <w:rFonts w:hint="eastAsia"/>
              </w:rPr>
              <w:t>=V</w:t>
            </w:r>
            <w:r>
              <w:rPr>
                <w:rFonts w:hint="eastAsia"/>
                <w:sz w:val="21"/>
                <w:vertAlign w:val="subscript"/>
              </w:rPr>
              <w:t>单体电池额定电压</w:t>
            </w:r>
            <w:r>
              <w:rPr>
                <w:rFonts w:hint="eastAsia"/>
              </w:rPr>
              <w:t>×N</w:t>
            </w:r>
            <w:r>
              <w:rPr>
                <w:rFonts w:hint="eastAsia"/>
                <w:sz w:val="21"/>
                <w:vertAlign w:val="subscript"/>
              </w:rPr>
              <w:t>模组中单体串联数</w:t>
            </w:r>
            <w:r>
              <w:rPr>
                <w:rFonts w:hint="eastAsia"/>
              </w:rPr>
              <w:t>，V</w:t>
            </w:r>
            <w:r>
              <w:rPr>
                <w:rFonts w:hint="eastAsia"/>
                <w:sz w:val="21"/>
                <w:vertAlign w:val="subscript"/>
              </w:rPr>
              <w:t>总额定电压</w:t>
            </w:r>
            <w:r>
              <w:rPr>
                <w:rFonts w:hint="eastAsia"/>
              </w:rPr>
              <w:t>=V</w:t>
            </w:r>
            <w:r>
              <w:rPr>
                <w:rFonts w:hint="eastAsia"/>
                <w:sz w:val="21"/>
                <w:vertAlign w:val="subscript"/>
              </w:rPr>
              <w:t>模组额定电压</w:t>
            </w:r>
            <w:r>
              <w:rPr>
                <w:rFonts w:hint="eastAsia"/>
              </w:rPr>
              <w:t>×N</w:t>
            </w:r>
            <w:r>
              <w:rPr>
                <w:rFonts w:hint="eastAsia"/>
                <w:sz w:val="21"/>
                <w:vertAlign w:val="subscript"/>
              </w:rPr>
              <w:t>电池模组联</w:t>
            </w:r>
            <w:r>
              <w:rPr>
                <w:rFonts w:hint="eastAsia"/>
              </w:rPr>
              <w:t>，这样动力电池包可以同样供出新能源汽车需要的高压电。</w:t>
            </w:r>
          </w:p>
          <w:p w14:paraId="3C037F05">
            <w:pPr>
              <w:rPr>
                <w:rFonts w:hint="eastAsia"/>
              </w:rPr>
            </w:pPr>
            <w:r>
              <w:rPr>
                <w:rFonts w:hint="eastAsia"/>
              </w:rPr>
              <w:t xml:space="preserve">    （二）动力电池包供电原理</w:t>
            </w:r>
          </w:p>
          <w:p w14:paraId="16F1B548">
            <w:pPr>
              <w:ind w:firstLine="420" w:firstLineChars="200"/>
              <w:rPr>
                <w:rFonts w:hint="eastAsia"/>
              </w:rPr>
            </w:pPr>
            <w:r>
              <w:rPr>
                <w:rFonts w:hint="eastAsia"/>
              </w:rPr>
              <w:t>当动力电池系统根据驾驶员的操作信号和动力电池的状态信号，判断动力电池需要供电时，电池管理系统控制动力电池包内部的主负继电器和预充继电器闭合，待预充电路的高压主电路接通，即对主电路中的高压电容器进行预充电；当预充电达到一定值时，电池管理系统控制主正继电器闭合，高压主电路接通，预充电路被短路的同时预充继电器断开，动力电池包的电经主正继电器和主负继电器供出。在动力电池包供电过程中，电池管理系统实时监测动力电池电压、温度、电流等信号，当判定电压过低或工作温度异常时，将停止供电或电池热管理系统开始工作将电池包的温度控制在正常工作范围以内。</w:t>
            </w:r>
          </w:p>
          <w:p w14:paraId="25E6C2CB">
            <w:pPr>
              <w:rPr>
                <w:rFonts w:hint="eastAsia"/>
              </w:rPr>
            </w:pPr>
            <w:r>
              <w:rPr>
                <w:rFonts w:hint="eastAsia"/>
              </w:rPr>
              <w:t xml:space="preserve">    （三）动力电池包充电原理</w:t>
            </w:r>
          </w:p>
          <w:p w14:paraId="249D6F55">
            <w:pPr>
              <w:ind w:firstLine="420" w:firstLineChars="200"/>
              <w:rPr>
                <w:rFonts w:hint="eastAsia"/>
              </w:rPr>
            </w:pPr>
            <w:r>
              <w:rPr>
                <w:rFonts w:hint="eastAsia"/>
              </w:rPr>
              <w:t>当动力电池包充电时，动力电池系统根据驾驶员操作信号踩下制动踏板或插上充电枪和动力电池状态信号，判定动力电池将要充电。此时电池管理系统控制动力电池内部的充电负继电器和充电预充继电器闭合，动力电池包外部的高压电经预充电阻供给动力电池包，紧接着电池管理系统控制充电正继电器闭合，充电预充继电器断开，动力电池包外部的高压电经充电正继电器和充电负继电器给电池包充电。在动力电池包充电过程中，电池管理系统实时监测动力电池包的电压、温度和电流等信号，当判定其将要充满或电池温度异常时，将停止充电或电池热管理系统介入，将动力电池包的温度控制在合理的工作范围以内。</w:t>
            </w:r>
          </w:p>
          <w:p w14:paraId="62565938">
            <w:pPr>
              <w:rPr>
                <w:rFonts w:hint="eastAsia"/>
              </w:rPr>
            </w:pPr>
            <w:r>
              <w:rPr>
                <w:rFonts w:hint="eastAsia"/>
              </w:rPr>
              <w:t xml:space="preserve">    四、动力电池包主要部件检测</w:t>
            </w:r>
          </w:p>
          <w:p w14:paraId="27B72E93">
            <w:pPr>
              <w:rPr>
                <w:rFonts w:hint="eastAsia"/>
              </w:rPr>
            </w:pPr>
            <w:r>
              <w:rPr>
                <w:rFonts w:hint="eastAsia"/>
              </w:rPr>
              <w:t xml:space="preserve">    （一）单体电池检测</w:t>
            </w:r>
          </w:p>
          <w:p w14:paraId="629E64DA">
            <w:pPr>
              <w:rPr>
                <w:rFonts w:hint="eastAsia"/>
              </w:rPr>
            </w:pPr>
            <w:r>
              <w:rPr>
                <w:rFonts w:hint="eastAsia"/>
              </w:rPr>
              <w:t xml:space="preserve">    1. 单体电池基本检测</w:t>
            </w:r>
          </w:p>
          <w:p w14:paraId="54B73ED0">
            <w:pPr>
              <w:ind w:firstLine="420" w:firstLineChars="200"/>
              <w:rPr>
                <w:rFonts w:hint="eastAsia"/>
              </w:rPr>
            </w:pPr>
            <w:r>
              <w:rPr>
                <w:rFonts w:hint="eastAsia"/>
              </w:rPr>
              <w:t>检查单体电池外观是否有破损、鼓包及污损，若发现有破损或者是异常状况应立即停止车辆使用，并将车辆移至厂家指定维修站点。</w:t>
            </w:r>
          </w:p>
          <w:p w14:paraId="3D92F75B">
            <w:pPr>
              <w:rPr>
                <w:rFonts w:hint="eastAsia"/>
              </w:rPr>
            </w:pPr>
            <w:r>
              <w:rPr>
                <w:rFonts w:hint="eastAsia"/>
              </w:rPr>
              <w:t xml:space="preserve">    2. 单体电池电气检测</w:t>
            </w:r>
          </w:p>
          <w:p w14:paraId="7838293D">
            <w:pPr>
              <w:ind w:firstLine="420" w:firstLineChars="200"/>
              <w:rPr>
                <w:rFonts w:hint="eastAsia"/>
              </w:rPr>
            </w:pPr>
            <w:r>
              <w:rPr>
                <w:rFonts w:hint="eastAsia"/>
              </w:rPr>
              <w:t>（1）电压检测。拆下单体电池的盖板，用万用表的合适量程检测单体电池电压，电压应为3.2V左右，若不正常，则需要更换。</w:t>
            </w:r>
          </w:p>
          <w:p w14:paraId="3C38A659">
            <w:pPr>
              <w:ind w:firstLine="420" w:firstLineChars="200"/>
              <w:rPr>
                <w:rFonts w:hint="eastAsia"/>
              </w:rPr>
            </w:pPr>
            <w:r>
              <w:rPr>
                <w:rFonts w:hint="eastAsia"/>
              </w:rPr>
              <w:t>（2）内阻检测。电池的内阻是指电池在工作时，电流流过电池内部所受到的阻碍作用。内阻检测方式是：使用内阻测试仪选择合适的量程，之后将红黑表笔分别连接至单体电池正负极检测单体电池内阻。标准内阻值在60～100mΩ之间，若测量值不符合标准值，则需要进行检修。</w:t>
            </w:r>
          </w:p>
          <w:p w14:paraId="3A3BC58A">
            <w:pPr>
              <w:rPr>
                <w:rFonts w:hint="eastAsia"/>
              </w:rPr>
            </w:pPr>
            <w:r>
              <w:rPr>
                <w:rFonts w:hint="eastAsia"/>
              </w:rPr>
              <w:t xml:space="preserve">    （二）电池模组检测</w:t>
            </w:r>
          </w:p>
          <w:p w14:paraId="571E87AD">
            <w:pPr>
              <w:rPr>
                <w:rFonts w:hint="eastAsia"/>
              </w:rPr>
            </w:pPr>
            <w:r>
              <w:rPr>
                <w:rFonts w:hint="eastAsia"/>
              </w:rPr>
              <w:t xml:space="preserve">    1. 电池模组基本检测</w:t>
            </w:r>
          </w:p>
          <w:p w14:paraId="14782564">
            <w:pPr>
              <w:ind w:firstLine="420" w:firstLineChars="200"/>
              <w:rPr>
                <w:rFonts w:hint="eastAsia"/>
              </w:rPr>
            </w:pPr>
            <w:r>
              <w:rPr>
                <w:rFonts w:hint="eastAsia"/>
              </w:rPr>
              <w:t>检查电池模组外观，确认模组支架是否破损、变形，电池固定是否可靠，若发现有破损或者是异常状况应立即停止车辆使用，并将车辆移至厂家指定维修站点。</w:t>
            </w:r>
          </w:p>
          <w:p w14:paraId="633B8137">
            <w:pPr>
              <w:rPr>
                <w:rFonts w:hint="eastAsia"/>
              </w:rPr>
            </w:pPr>
            <w:r>
              <w:rPr>
                <w:rFonts w:hint="eastAsia"/>
              </w:rPr>
              <w:t xml:space="preserve">    2. 电池模组电气检测</w:t>
            </w:r>
          </w:p>
          <w:p w14:paraId="0BB3A4B0">
            <w:pPr>
              <w:ind w:firstLine="420" w:firstLineChars="200"/>
              <w:rPr>
                <w:rFonts w:hint="eastAsia"/>
              </w:rPr>
            </w:pPr>
            <w:r>
              <w:rPr>
                <w:rFonts w:hint="eastAsia"/>
              </w:rPr>
              <w:t>（1）电压检测。拆下每个模组的正极和负极盖板，用万用表的合适量程检测电压，正常的电池模组电压有两种，不同动力电池包配置的电池模组不同，所以电池模组的标准电压不同，标准值的计算方式如下：若电池模组为三元锂电池，V</w:t>
            </w:r>
            <w:r>
              <w:rPr>
                <w:rFonts w:hint="eastAsia"/>
                <w:sz w:val="21"/>
                <w:vertAlign w:val="subscript"/>
              </w:rPr>
              <w:t>模组</w:t>
            </w:r>
            <w:r>
              <w:rPr>
                <w:rFonts w:hint="eastAsia"/>
              </w:rPr>
              <w:t>=V</w:t>
            </w:r>
            <w:r>
              <w:rPr>
                <w:rFonts w:hint="eastAsia"/>
                <w:sz w:val="21"/>
                <w:vertAlign w:val="subscript"/>
              </w:rPr>
              <w:t>单体</w:t>
            </w:r>
            <w:r>
              <w:rPr>
                <w:rFonts w:hint="eastAsia"/>
              </w:rPr>
              <w:t>×N</w:t>
            </w:r>
            <w:r>
              <w:rPr>
                <w:rFonts w:hint="eastAsia"/>
                <w:sz w:val="21"/>
                <w:vertAlign w:val="subscript"/>
              </w:rPr>
              <w:t>串联</w:t>
            </w:r>
            <w:r>
              <w:rPr>
                <w:rFonts w:hint="eastAsia"/>
              </w:rPr>
              <w:t>=3.7V×N</w:t>
            </w:r>
            <w:r>
              <w:rPr>
                <w:rFonts w:hint="eastAsia"/>
                <w:sz w:val="21"/>
                <w:vertAlign w:val="subscript"/>
              </w:rPr>
              <w:t>串联数</w:t>
            </w:r>
            <w:r>
              <w:rPr>
                <w:rFonts w:hint="eastAsia"/>
              </w:rPr>
              <w:t>；若电池模组为磷酸铁锂锂电池，V</w:t>
            </w:r>
            <w:r>
              <w:rPr>
                <w:rFonts w:hint="eastAsia"/>
                <w:sz w:val="21"/>
                <w:vertAlign w:val="subscript"/>
              </w:rPr>
              <w:t>模组</w:t>
            </w:r>
            <w:r>
              <w:rPr>
                <w:rFonts w:hint="eastAsia"/>
              </w:rPr>
              <w:t>=V</w:t>
            </w:r>
            <w:r>
              <w:rPr>
                <w:rFonts w:hint="eastAsia"/>
                <w:sz w:val="21"/>
                <w:vertAlign w:val="subscript"/>
              </w:rPr>
              <w:t>单体</w:t>
            </w:r>
            <w:r>
              <w:rPr>
                <w:rFonts w:hint="eastAsia"/>
              </w:rPr>
              <w:t>×N</w:t>
            </w:r>
            <w:r>
              <w:rPr>
                <w:rFonts w:hint="eastAsia"/>
                <w:sz w:val="21"/>
                <w:vertAlign w:val="subscript"/>
              </w:rPr>
              <w:t>串联</w:t>
            </w:r>
            <w:r>
              <w:rPr>
                <w:rFonts w:hint="eastAsia"/>
              </w:rPr>
              <w:t>=3.2V×N</w:t>
            </w:r>
            <w:r>
              <w:rPr>
                <w:rFonts w:hint="eastAsia"/>
                <w:sz w:val="21"/>
                <w:vertAlign w:val="subscript"/>
              </w:rPr>
              <w:t>串联数</w:t>
            </w:r>
            <w:r>
              <w:rPr>
                <w:rFonts w:hint="eastAsia"/>
              </w:rPr>
              <w:t>。需要注意的是，电池模组有一个电压范围，若检测值不在标准范围之内，电池模组可能存在异常，需要及时检修。</w:t>
            </w:r>
          </w:p>
          <w:p w14:paraId="1F78B11C">
            <w:pPr>
              <w:ind w:firstLine="420" w:firstLineChars="200"/>
              <w:rPr>
                <w:rFonts w:hint="eastAsia"/>
              </w:rPr>
            </w:pPr>
            <w:r>
              <w:rPr>
                <w:rFonts w:hint="eastAsia"/>
              </w:rPr>
              <w:t>（2）绝缘检测。拆下每个模组的正极和负极盖板，选用数字兆欧表的合适量程，分别检测电池模组正极输出端子与电池模组壳体、电池模组负极输出端子与电池模组壳体之间的电阻值，标准绝缘电阻值＞20MΩ或标准电阻值＞100Ω/V，若测量值不符合标准值，需进行检修。</w:t>
            </w:r>
          </w:p>
          <w:p w14:paraId="10CE67BE">
            <w:pPr>
              <w:rPr>
                <w:rFonts w:hint="eastAsia"/>
              </w:rPr>
            </w:pPr>
            <w:r>
              <w:rPr>
                <w:rFonts w:hint="eastAsia"/>
              </w:rPr>
              <w:t xml:space="preserve">    （三）维修开关检测</w:t>
            </w:r>
          </w:p>
          <w:p w14:paraId="01356DF5">
            <w:pPr>
              <w:rPr>
                <w:rFonts w:hint="eastAsia"/>
              </w:rPr>
            </w:pPr>
            <w:r>
              <w:rPr>
                <w:rFonts w:hint="eastAsia"/>
              </w:rPr>
              <w:t xml:space="preserve">    1. 维修开关基本检测</w:t>
            </w:r>
          </w:p>
          <w:p w14:paraId="17E13AB2">
            <w:pPr>
              <w:ind w:firstLine="420" w:firstLineChars="200"/>
              <w:rPr>
                <w:rFonts w:hint="eastAsia"/>
              </w:rPr>
            </w:pPr>
            <w:r>
              <w:rPr>
                <w:rFonts w:hint="eastAsia"/>
              </w:rPr>
              <w:t>（1）整体外观检查。通过目视检查维修开关整体外观是否有损坏、变形、磕碰等。</w:t>
            </w:r>
          </w:p>
          <w:p w14:paraId="57E910A2">
            <w:pPr>
              <w:ind w:firstLine="420" w:firstLineChars="200"/>
              <w:rPr>
                <w:rFonts w:hint="eastAsia"/>
              </w:rPr>
            </w:pPr>
            <w:r>
              <w:rPr>
                <w:rFonts w:hint="eastAsia"/>
              </w:rPr>
              <w:t>（2）维修开关插头检查。通过目视检查维修开关插接头防水胶、接线柱、熔断器、卡扣锁销等是否有损坏、变形、磕碰、变色等状态。</w:t>
            </w:r>
          </w:p>
          <w:p w14:paraId="189483F7">
            <w:pPr>
              <w:rPr>
                <w:rFonts w:hint="eastAsia"/>
              </w:rPr>
            </w:pPr>
            <w:r>
              <w:rPr>
                <w:rFonts w:hint="eastAsia"/>
              </w:rPr>
              <w:t xml:space="preserve">    2. 维修开关电气检测</w:t>
            </w:r>
          </w:p>
          <w:p w14:paraId="57B6F9DB">
            <w:pPr>
              <w:ind w:firstLine="420" w:firstLineChars="200"/>
              <w:rPr>
                <w:rFonts w:hint="eastAsia"/>
              </w:rPr>
            </w:pPr>
            <w:r>
              <w:rPr>
                <w:rFonts w:hint="eastAsia"/>
              </w:rPr>
              <w:t>（1）电阻检测。电阻检测主要是针对车辆带熔断器的维修开关的检测，检测方式是：使用专用的万用表，选择合适的量程，之后将红黑表笔分别连接至熔断器两端。标准电阻值&lt;1Ω，若测量值不符合标准值，需进行检修。</w:t>
            </w:r>
          </w:p>
          <w:p w14:paraId="5C83896E">
            <w:pPr>
              <w:ind w:firstLine="420" w:firstLineChars="200"/>
              <w:rPr>
                <w:rFonts w:hint="eastAsia"/>
              </w:rPr>
            </w:pPr>
            <w:r>
              <w:rPr>
                <w:rFonts w:hint="eastAsia"/>
              </w:rPr>
              <w:t>（2）绝缘检测。高压维修开关的绝缘检测是维修开关插座可靠性检测。使用数字兆欧表检测维修开关插座孔与车身搭铁之间的绝缘电阻值，标准绝缘电阻值＞20MΩ，若测量值不符合标准值，需进行检修。</w:t>
            </w:r>
          </w:p>
          <w:p w14:paraId="39AA9AFB">
            <w:pPr>
              <w:rPr>
                <w:rFonts w:hint="eastAsia"/>
              </w:rPr>
            </w:pPr>
            <w:r>
              <w:rPr>
                <w:rFonts w:hint="eastAsia"/>
              </w:rPr>
              <w:t xml:space="preserve">    （四）高压连接条检测</w:t>
            </w:r>
          </w:p>
          <w:p w14:paraId="0FB7BC05">
            <w:pPr>
              <w:rPr>
                <w:rFonts w:hint="eastAsia"/>
              </w:rPr>
            </w:pPr>
            <w:r>
              <w:rPr>
                <w:rFonts w:hint="eastAsia"/>
              </w:rPr>
              <w:t xml:space="preserve">    1. 高压连接条基本检测</w:t>
            </w:r>
          </w:p>
          <w:p w14:paraId="61683FD4">
            <w:pPr>
              <w:ind w:firstLine="420" w:firstLineChars="200"/>
              <w:rPr>
                <w:rFonts w:hint="eastAsia"/>
              </w:rPr>
            </w:pPr>
            <w:r>
              <w:rPr>
                <w:rFonts w:hint="eastAsia"/>
              </w:rPr>
              <w:t>检查高压连接条是否有裂纹、绝缘层是否有破损，若有，需及时进行处理。</w:t>
            </w:r>
          </w:p>
          <w:p w14:paraId="0D586DB3">
            <w:pPr>
              <w:rPr>
                <w:rFonts w:hint="eastAsia"/>
              </w:rPr>
            </w:pPr>
            <w:r>
              <w:rPr>
                <w:rFonts w:hint="eastAsia"/>
              </w:rPr>
              <w:t xml:space="preserve">    2. 高压连接条电气检测</w:t>
            </w:r>
          </w:p>
          <w:p w14:paraId="782C246D">
            <w:pPr>
              <w:ind w:firstLine="420" w:firstLineChars="200"/>
              <w:rPr>
                <w:rFonts w:hint="eastAsia"/>
              </w:rPr>
            </w:pPr>
            <w:r>
              <w:rPr>
                <w:rFonts w:hint="eastAsia"/>
              </w:rPr>
              <w:t>（1）导通性检测。①拆下两个电池模组之间的正极和负极盖板，拆下电池模组之间的连接条或铜排；②选用万用表的合适量程，将万用表红黑表笔分别连接至电池模组的正负极两端。标准电阻值＜1Ω，若测量值不符合标准值，需更换新的连接条或铜排。</w:t>
            </w:r>
          </w:p>
          <w:p w14:paraId="547744B6">
            <w:pPr>
              <w:ind w:firstLine="420" w:firstLineChars="200"/>
              <w:rPr>
                <w:rFonts w:hint="eastAsia"/>
              </w:rPr>
            </w:pPr>
            <w:r>
              <w:rPr>
                <w:rFonts w:hint="eastAsia"/>
              </w:rPr>
              <w:t>（2）绝缘检测。将数字兆欧表调至合适量程，使用红黑表笔分别检测电池模组正极输出端子与电池模组壳体和电池模组负极输出端子与电池模组壳体之间的电阻值，标准绝缘电阻值＞20MΩ或标准电阻值＞100Ω/V，若测量值不符合标准值，需进行检修。</w:t>
            </w:r>
          </w:p>
          <w:p w14:paraId="7683B63D">
            <w:pPr>
              <w:rPr>
                <w:rFonts w:hint="eastAsia"/>
              </w:rPr>
            </w:pPr>
            <w:r>
              <w:rPr>
                <w:rFonts w:hint="eastAsia"/>
              </w:rPr>
              <w:t xml:space="preserve">    （五）高压继电器检测</w:t>
            </w:r>
          </w:p>
          <w:p w14:paraId="1EE9D5FC">
            <w:pPr>
              <w:rPr>
                <w:rFonts w:hint="eastAsia"/>
              </w:rPr>
            </w:pPr>
            <w:r>
              <w:rPr>
                <w:rFonts w:hint="eastAsia"/>
              </w:rPr>
              <w:t xml:space="preserve">    1. 高压继电器基本检测</w:t>
            </w:r>
          </w:p>
          <w:p w14:paraId="58225651">
            <w:pPr>
              <w:ind w:firstLine="420" w:firstLineChars="200"/>
              <w:rPr>
                <w:rFonts w:hint="eastAsia"/>
              </w:rPr>
            </w:pPr>
            <w:r>
              <w:rPr>
                <w:rFonts w:hint="eastAsia"/>
              </w:rPr>
              <w:t>（1）目视检查高压继电器外壳是否有破损或烧蚀痕迹。</w:t>
            </w:r>
          </w:p>
          <w:p w14:paraId="78DD1C9F">
            <w:pPr>
              <w:ind w:firstLine="420" w:firstLineChars="200"/>
              <w:rPr>
                <w:rFonts w:hint="eastAsia"/>
              </w:rPr>
            </w:pPr>
            <w:r>
              <w:rPr>
                <w:rFonts w:hint="eastAsia"/>
              </w:rPr>
              <w:t>（2）目视检查高压继电器插脚是否有烧蚀或断裂。有些高压继电器有高压线束接线柱和低压线束插接器，需要查看高压线束接线柱是否腐蚀和低压线束插接器插头是否有烧蚀破损。</w:t>
            </w:r>
          </w:p>
          <w:p w14:paraId="5C573364">
            <w:pPr>
              <w:rPr>
                <w:rFonts w:hint="eastAsia"/>
              </w:rPr>
            </w:pPr>
            <w:r>
              <w:rPr>
                <w:rFonts w:hint="eastAsia"/>
              </w:rPr>
              <w:t xml:space="preserve">    2. 高压继电器电气检测</w:t>
            </w:r>
          </w:p>
          <w:p w14:paraId="1902CA8E">
            <w:pPr>
              <w:ind w:firstLine="420" w:firstLineChars="200"/>
              <w:rPr>
                <w:rFonts w:hint="eastAsia"/>
              </w:rPr>
            </w:pPr>
            <w:r>
              <w:rPr>
                <w:rFonts w:hint="eastAsia"/>
              </w:rPr>
              <w:t>（1）高压继电器静态检测。①查看高压继电器针脚或端子，分别找到电磁线圈和高压触点两端的针脚或端子；②用万用表检测电磁线圈的两个针脚的电阻，正常值查阅维修手册（如：继电器线圈为48Ω，则检测值应该为48Ω左右），若检测值远高于标准值，则说明高压继电器损坏，需要更换新的高压继电器；③用万用表检测高压继电器高压触点的两接线柱或两端子电阻，标准电阻值为∞，若检测值与标准值不符，则需要更换新的高压继电器。</w:t>
            </w:r>
          </w:p>
          <w:p w14:paraId="66562700">
            <w:pPr>
              <w:ind w:firstLine="420" w:firstLineChars="200"/>
              <w:rPr>
                <w:rFonts w:hint="eastAsia"/>
              </w:rPr>
            </w:pPr>
            <w:r>
              <w:rPr>
                <w:rFonts w:hint="eastAsia"/>
              </w:rPr>
              <w:t>（2）高压继电器动态检测。①将高压继电器电磁线圈针脚分别连接12V电源的正极和负极；②在电路闭合的情况下，倾听高压继电器触点是否有“啪”闭合的声音，并用万用表测量高压继电器的两高压接线柱或两端子电阻，标准电阻值＜1Ω，若检测值与标准值不一致，说明高压继电器损坏，需要更换新的。</w:t>
            </w:r>
          </w:p>
          <w:p w14:paraId="5B08DE34">
            <w:pPr>
              <w:rPr>
                <w:rFonts w:hint="eastAsia"/>
                <w:b/>
              </w:rPr>
            </w:pPr>
            <w:r>
              <w:rPr>
                <w:rFonts w:hint="eastAsia"/>
                <w:b/>
              </w:rPr>
              <w:t>（五）</w:t>
            </w:r>
            <w:r>
              <w:rPr>
                <w:rFonts w:hint="eastAsia"/>
                <w:b/>
                <w:lang w:eastAsia="zh-CN"/>
              </w:rPr>
              <w:t>技能训练</w:t>
            </w:r>
            <w:r>
              <w:rPr>
                <w:rFonts w:hint="eastAsia"/>
                <w:b/>
              </w:rPr>
              <w:t>（</w:t>
            </w:r>
            <w:r>
              <w:rPr>
                <w:rFonts w:hint="eastAsia"/>
                <w:b/>
                <w:lang w:val="en-US" w:eastAsia="zh-CN"/>
              </w:rPr>
              <w:t>33</w:t>
            </w:r>
            <w:r>
              <w:rPr>
                <w:rFonts w:hint="eastAsia"/>
                <w:b/>
              </w:rPr>
              <w:t>0分钟）</w:t>
            </w:r>
          </w:p>
          <w:p w14:paraId="4AA9FD9B">
            <w:pPr>
              <w:jc w:val="center"/>
              <w:rPr>
                <w:rFonts w:hint="eastAsia"/>
              </w:rPr>
            </w:pPr>
            <w:r>
              <w:rPr>
                <w:rFonts w:hint="eastAsia"/>
                <w:b/>
                <w:bCs/>
              </w:rPr>
              <w:t xml:space="preserve">实训1 </w:t>
            </w:r>
            <w:r>
              <w:rPr>
                <w:rFonts w:hint="eastAsia"/>
                <w:b/>
                <w:bCs/>
                <w:lang w:val="en-US" w:eastAsia="zh-CN"/>
              </w:rPr>
              <w:t xml:space="preserve"> </w:t>
            </w:r>
            <w:r>
              <w:rPr>
                <w:rFonts w:hint="eastAsia"/>
                <w:b/>
                <w:bCs/>
                <w:lang w:eastAsia="zh-CN"/>
              </w:rPr>
              <w:t>单体电池检测（</w:t>
            </w:r>
            <w:r>
              <w:rPr>
                <w:rFonts w:hint="eastAsia"/>
                <w:b/>
                <w:bCs/>
                <w:lang w:val="en-US" w:eastAsia="zh-CN"/>
              </w:rPr>
              <w:t>165分钟</w:t>
            </w:r>
            <w:r>
              <w:rPr>
                <w:rFonts w:hint="eastAsia"/>
                <w:b/>
                <w:bCs/>
                <w:lang w:eastAsia="zh-CN"/>
              </w:rPr>
              <w:t>）</w:t>
            </w:r>
            <w:r>
              <w:rPr>
                <w:rFonts w:hint="eastAsia"/>
              </w:rPr>
              <w:t xml:space="preserve">   </w:t>
            </w:r>
          </w:p>
          <w:p w14:paraId="5AC97089">
            <w:pPr>
              <w:ind w:firstLine="420"/>
              <w:rPr>
                <w:rFonts w:hint="eastAsia"/>
              </w:rPr>
            </w:pPr>
            <w:r>
              <w:rPr>
                <w:rFonts w:hint="eastAsia"/>
              </w:rPr>
              <w:t>◆实训准备</w:t>
            </w:r>
          </w:p>
          <w:p w14:paraId="1E2F4E3D">
            <w:pPr>
              <w:ind w:firstLine="420" w:firstLineChars="200"/>
              <w:rPr>
                <w:rFonts w:hint="eastAsia"/>
              </w:rPr>
            </w:pPr>
            <w:r>
              <w:rPr>
                <w:rFonts w:hint="eastAsia"/>
              </w:rPr>
              <w:t>（1）设备：单体电池。</w:t>
            </w:r>
          </w:p>
          <w:p w14:paraId="7B1879CB">
            <w:pPr>
              <w:ind w:firstLine="420" w:firstLineChars="200"/>
              <w:rPr>
                <w:rFonts w:hint="eastAsia"/>
              </w:rPr>
            </w:pPr>
            <w:r>
              <w:rPr>
                <w:rFonts w:hint="eastAsia"/>
              </w:rPr>
              <w:t>（2）测量工具：万用表、数字兆欧表、内阻测试仪。</w:t>
            </w:r>
          </w:p>
          <w:p w14:paraId="466A2F6E">
            <w:pPr>
              <w:ind w:firstLine="420" w:firstLineChars="200"/>
              <w:rPr>
                <w:rFonts w:hint="eastAsia"/>
              </w:rPr>
            </w:pPr>
            <w:r>
              <w:rPr>
                <w:rFonts w:hint="eastAsia"/>
              </w:rPr>
              <w:t>（3）防护用品：劳保手套、绝缘鞋。</w:t>
            </w:r>
          </w:p>
          <w:p w14:paraId="399ECDA3">
            <w:pPr>
              <w:ind w:firstLine="420" w:firstLineChars="200"/>
              <w:rPr>
                <w:rFonts w:hint="eastAsia"/>
              </w:rPr>
            </w:pPr>
            <w:r>
              <w:rPr>
                <w:rFonts w:hint="eastAsia"/>
              </w:rPr>
              <w:t>（4）耗材：干净抹布。</w:t>
            </w:r>
          </w:p>
          <w:p w14:paraId="796E4ED7">
            <w:pPr>
              <w:ind w:firstLine="420" w:firstLineChars="200"/>
              <w:rPr>
                <w:rFonts w:hint="eastAsia"/>
              </w:rPr>
            </w:pPr>
            <w:r>
              <w:rPr>
                <w:rFonts w:hint="eastAsia"/>
              </w:rPr>
              <w:t>（5）资料：维修手册、技能视频、学习工作页。</w:t>
            </w:r>
          </w:p>
          <w:p w14:paraId="05F04744">
            <w:pPr>
              <w:rPr>
                <w:rFonts w:hint="eastAsia"/>
              </w:rPr>
            </w:pPr>
            <w:r>
              <w:rPr>
                <w:rFonts w:hint="eastAsia"/>
              </w:rPr>
              <w:t xml:space="preserve">    ◆安全操作规范</w:t>
            </w:r>
          </w:p>
          <w:p w14:paraId="74B99C07">
            <w:pPr>
              <w:ind w:firstLine="420" w:firstLineChars="200"/>
              <w:rPr>
                <w:rFonts w:hint="eastAsia"/>
              </w:rPr>
            </w:pPr>
            <w:r>
              <w:rPr>
                <w:rFonts w:hint="eastAsia"/>
              </w:rPr>
              <w:t>（1）单体电池检测前需佩戴防护装备。</w:t>
            </w:r>
          </w:p>
          <w:p w14:paraId="0AA46583">
            <w:pPr>
              <w:ind w:firstLine="420" w:firstLineChars="200"/>
              <w:rPr>
                <w:rFonts w:hint="eastAsia"/>
              </w:rPr>
            </w:pPr>
            <w:r>
              <w:rPr>
                <w:rFonts w:hint="eastAsia"/>
              </w:rPr>
              <w:t>（2）单体电池检测前需检查其外观是否完整。</w:t>
            </w:r>
          </w:p>
          <w:p w14:paraId="0B81396A">
            <w:pPr>
              <w:rPr>
                <w:rFonts w:hint="eastAsia"/>
              </w:rPr>
            </w:pPr>
            <w:r>
              <w:rPr>
                <w:rFonts w:hint="eastAsia"/>
              </w:rPr>
              <w:t xml:space="preserve">    ◆实训步骤</w:t>
            </w:r>
          </w:p>
          <w:p w14:paraId="79AEA52C">
            <w:pPr>
              <w:rPr>
                <w:rFonts w:hint="eastAsia"/>
              </w:rPr>
            </w:pPr>
            <w:r>
              <w:rPr>
                <w:rFonts w:hint="eastAsia"/>
              </w:rPr>
              <w:t xml:space="preserve">    一、前期准备</w:t>
            </w:r>
          </w:p>
          <w:p w14:paraId="6B4F5815">
            <w:pPr>
              <w:ind w:firstLine="420" w:firstLineChars="200"/>
              <w:rPr>
                <w:rFonts w:hint="eastAsia"/>
              </w:rPr>
            </w:pPr>
            <w:r>
              <w:rPr>
                <w:rFonts w:hint="eastAsia"/>
              </w:rPr>
              <w:t>（1）在实训开始前请穿戴好个人防护用品。</w:t>
            </w:r>
          </w:p>
          <w:p w14:paraId="46AF1D27">
            <w:pPr>
              <w:ind w:firstLine="420" w:firstLineChars="200"/>
              <w:rPr>
                <w:rFonts w:hint="eastAsia"/>
              </w:rPr>
            </w:pPr>
            <w:r>
              <w:rPr>
                <w:rFonts w:hint="eastAsia"/>
              </w:rPr>
              <w:t>（2）准备好实训所需设备及工具。</w:t>
            </w:r>
          </w:p>
          <w:p w14:paraId="26C303AF">
            <w:pPr>
              <w:rPr>
                <w:rFonts w:hint="eastAsia"/>
              </w:rPr>
            </w:pPr>
            <w:r>
              <w:rPr>
                <w:rFonts w:hint="eastAsia"/>
              </w:rPr>
              <w:t xml:space="preserve">    二、单体电池基本检查</w:t>
            </w:r>
          </w:p>
          <w:p w14:paraId="3E8D38A5">
            <w:pPr>
              <w:ind w:firstLine="420" w:firstLineChars="200"/>
              <w:rPr>
                <w:rFonts w:hint="eastAsia"/>
              </w:rPr>
            </w:pPr>
            <w:r>
              <w:rPr>
                <w:rFonts w:hint="eastAsia"/>
              </w:rPr>
              <w:t>（1）目视检查单体电池蓝色绝缘膜有无开裂和损坏。</w:t>
            </w:r>
          </w:p>
          <w:p w14:paraId="3EA3AEE5">
            <w:pPr>
              <w:ind w:firstLine="420" w:firstLineChars="200"/>
              <w:rPr>
                <w:rFonts w:hint="eastAsia"/>
              </w:rPr>
            </w:pPr>
            <w:r>
              <w:rPr>
                <w:rFonts w:hint="eastAsia"/>
              </w:rPr>
              <w:t>（2）目视检查单体电池正负极柱有无破损、壳体有无泄漏。</w:t>
            </w:r>
          </w:p>
          <w:p w14:paraId="78EE0DC7">
            <w:pPr>
              <w:ind w:firstLine="420" w:firstLineChars="200"/>
              <w:rPr>
                <w:rFonts w:hint="eastAsia"/>
              </w:rPr>
            </w:pPr>
            <w:r>
              <w:rPr>
                <w:rFonts w:hint="eastAsia"/>
              </w:rPr>
              <w:t>（3）目视检查单体电池底部有无开裂、破损。</w:t>
            </w:r>
          </w:p>
          <w:p w14:paraId="361AC3B4">
            <w:pPr>
              <w:rPr>
                <w:rFonts w:hint="eastAsia"/>
              </w:rPr>
            </w:pPr>
            <w:r>
              <w:rPr>
                <w:rFonts w:hint="eastAsia"/>
              </w:rPr>
              <w:t xml:space="preserve">    三、单体电池电压检测</w:t>
            </w:r>
          </w:p>
          <w:p w14:paraId="20AFA5AA">
            <w:pPr>
              <w:ind w:firstLine="420" w:firstLineChars="200"/>
              <w:rPr>
                <w:rFonts w:hint="eastAsia"/>
              </w:rPr>
            </w:pPr>
            <w:r>
              <w:rPr>
                <w:rFonts w:hint="eastAsia"/>
              </w:rPr>
              <w:t>（1）取出万用表并校表，确认万用表正常可用。</w:t>
            </w:r>
          </w:p>
          <w:p w14:paraId="73FA50EB">
            <w:pPr>
              <w:ind w:firstLine="420" w:firstLineChars="200"/>
              <w:rPr>
                <w:rFonts w:hint="eastAsia"/>
              </w:rPr>
            </w:pPr>
            <w:r>
              <w:rPr>
                <w:rFonts w:hint="eastAsia"/>
              </w:rPr>
              <w:t>（2）将万用表调至电压测试挡。</w:t>
            </w:r>
          </w:p>
          <w:p w14:paraId="70C18C0F">
            <w:pPr>
              <w:ind w:firstLine="420" w:firstLineChars="200"/>
              <w:rPr>
                <w:rFonts w:hint="eastAsia"/>
              </w:rPr>
            </w:pPr>
            <w:r>
              <w:rPr>
                <w:rFonts w:hint="eastAsia"/>
              </w:rPr>
              <w:t>（3）将万用表的红黑表笔分别连接至单体电池的正负极柱，检测单体电池的开路电压，正常电压范围为（3.2±0.1）V。</w:t>
            </w:r>
          </w:p>
          <w:p w14:paraId="0F2C938A">
            <w:pPr>
              <w:ind w:firstLine="420" w:firstLineChars="200"/>
              <w:rPr>
                <w:rFonts w:hint="eastAsia"/>
              </w:rPr>
            </w:pPr>
            <w:r>
              <w:rPr>
                <w:rFonts w:hint="eastAsia"/>
              </w:rPr>
              <w:t>（4）若检测值不在正常范围内，需要按照规范补充电能后静置半小时左右，再次进行测量。</w:t>
            </w:r>
          </w:p>
          <w:p w14:paraId="370DBB99">
            <w:pPr>
              <w:ind w:firstLine="420" w:firstLineChars="200"/>
              <w:rPr>
                <w:rFonts w:hint="eastAsia"/>
              </w:rPr>
            </w:pPr>
            <w:r>
              <w:rPr>
                <w:rFonts w:hint="eastAsia"/>
              </w:rPr>
              <w:t>（5）若再次测量值仍不合格，需进一步检测，判断单体电池是否可用。</w:t>
            </w:r>
          </w:p>
          <w:p w14:paraId="569814B4">
            <w:pPr>
              <w:ind w:firstLine="420" w:firstLineChars="200"/>
              <w:rPr>
                <w:rFonts w:hint="eastAsia"/>
              </w:rPr>
            </w:pPr>
            <w:r>
              <w:rPr>
                <w:rFonts w:hint="eastAsia"/>
              </w:rPr>
              <w:t>（6）关闭万用表，检测结束。</w:t>
            </w:r>
          </w:p>
          <w:p w14:paraId="6F4390C3">
            <w:pPr>
              <w:rPr>
                <w:rFonts w:hint="eastAsia"/>
              </w:rPr>
            </w:pPr>
            <w:r>
              <w:rPr>
                <w:rFonts w:hint="eastAsia"/>
              </w:rPr>
              <w:t xml:space="preserve">    四、单体电池绝缘检测</w:t>
            </w:r>
          </w:p>
          <w:p w14:paraId="7696DE4E">
            <w:pPr>
              <w:ind w:firstLine="420" w:firstLineChars="200"/>
              <w:rPr>
                <w:rFonts w:hint="eastAsia"/>
              </w:rPr>
            </w:pPr>
            <w:r>
              <w:rPr>
                <w:rFonts w:hint="eastAsia"/>
              </w:rPr>
              <w:t>（1）取出数字兆欧表，对数字兆欧表进行校表操作，确认数字兆欧表正常可用。</w:t>
            </w:r>
          </w:p>
          <w:p w14:paraId="5DEE5544">
            <w:pPr>
              <w:ind w:firstLine="420" w:firstLineChars="200"/>
              <w:rPr>
                <w:rFonts w:hint="eastAsia"/>
              </w:rPr>
            </w:pPr>
            <w:r>
              <w:rPr>
                <w:rFonts w:hint="eastAsia"/>
              </w:rPr>
              <w:t>（2）将数字兆欧表调至500V测试挡及以上。</w:t>
            </w:r>
          </w:p>
          <w:p w14:paraId="791FA283">
            <w:pPr>
              <w:ind w:firstLine="420" w:firstLineChars="200"/>
              <w:rPr>
                <w:rFonts w:hint="eastAsia"/>
              </w:rPr>
            </w:pPr>
            <w:r>
              <w:rPr>
                <w:rFonts w:hint="eastAsia"/>
              </w:rPr>
              <w:t>（3）将数字兆欧表的黑表笔连接至单体电池的正极柱，红表笔分别连接单体电池壳体的上部、前部、后部和两侧的绝缘层，检测单体电池的正极柱与壳体之间的绝缘电阻，标准值为≥20MΩ。</w:t>
            </w:r>
          </w:p>
          <w:p w14:paraId="7953B0A4">
            <w:pPr>
              <w:ind w:firstLine="420" w:firstLineChars="200"/>
              <w:rPr>
                <w:rFonts w:hint="eastAsia"/>
              </w:rPr>
            </w:pPr>
            <w:r>
              <w:rPr>
                <w:rFonts w:hint="eastAsia"/>
              </w:rPr>
              <w:t>（4）若检测值与标准值不符，说明单体电池绝缘层可能存在损坏，不能继续使用。</w:t>
            </w:r>
          </w:p>
          <w:p w14:paraId="7DB4C65F">
            <w:pPr>
              <w:ind w:firstLine="420" w:firstLineChars="200"/>
              <w:rPr>
                <w:rFonts w:hint="eastAsia"/>
              </w:rPr>
            </w:pPr>
            <w:r>
              <w:rPr>
                <w:rFonts w:hint="eastAsia"/>
              </w:rPr>
              <w:t>（5）将数字兆欧表的黑表笔连接至单体电池的负极柱，红表笔分别连接单体电池壳体的上部、前部、后部和两侧的绝缘层，检测单体电池的负极柱与壳体之间的绝缘电阻，标准值为≥20MΩ。</w:t>
            </w:r>
          </w:p>
          <w:p w14:paraId="4B105B7C">
            <w:pPr>
              <w:ind w:firstLine="420" w:firstLineChars="200"/>
              <w:rPr>
                <w:rFonts w:hint="eastAsia"/>
              </w:rPr>
            </w:pPr>
            <w:r>
              <w:rPr>
                <w:rFonts w:hint="eastAsia"/>
              </w:rPr>
              <w:t>（6）若检测值与标准值不符，说明单体电池绝缘层可能存在损坏，不能继续使用。</w:t>
            </w:r>
          </w:p>
          <w:p w14:paraId="0A975B6C">
            <w:pPr>
              <w:ind w:firstLine="420" w:firstLineChars="200"/>
              <w:rPr>
                <w:rFonts w:hint="eastAsia"/>
              </w:rPr>
            </w:pPr>
            <w:r>
              <w:rPr>
                <w:rFonts w:hint="eastAsia"/>
              </w:rPr>
              <w:t>（7）关闭数字兆欧表，检测结束。</w:t>
            </w:r>
          </w:p>
          <w:p w14:paraId="1291F366">
            <w:pPr>
              <w:rPr>
                <w:rFonts w:hint="eastAsia"/>
              </w:rPr>
            </w:pPr>
            <w:r>
              <w:rPr>
                <w:rFonts w:hint="eastAsia"/>
              </w:rPr>
              <w:t xml:space="preserve">    五、单体电池内阻检测</w:t>
            </w:r>
          </w:p>
          <w:p w14:paraId="71829733">
            <w:pPr>
              <w:ind w:firstLine="420" w:firstLineChars="200"/>
              <w:rPr>
                <w:rFonts w:hint="eastAsia"/>
              </w:rPr>
            </w:pPr>
            <w:r>
              <w:rPr>
                <w:rFonts w:hint="eastAsia"/>
              </w:rPr>
              <w:t>（1）取出内阻测试仪，检查内阻测试仪及测试线缆，确认其正常。</w:t>
            </w:r>
          </w:p>
          <w:p w14:paraId="42A5AD9D">
            <w:pPr>
              <w:ind w:firstLine="420" w:firstLineChars="200"/>
              <w:rPr>
                <w:rFonts w:hint="eastAsia"/>
              </w:rPr>
            </w:pPr>
            <w:r>
              <w:rPr>
                <w:rFonts w:hint="eastAsia"/>
              </w:rPr>
              <w:t>（2）连接测试线缆至测试线插入口，并锁止。</w:t>
            </w:r>
          </w:p>
          <w:p w14:paraId="6395A5EA">
            <w:pPr>
              <w:ind w:firstLine="420" w:firstLineChars="200"/>
              <w:rPr>
                <w:rFonts w:hint="eastAsia"/>
              </w:rPr>
            </w:pPr>
            <w:r>
              <w:rPr>
                <w:rFonts w:hint="eastAsia"/>
              </w:rPr>
              <w:t>（3）按下测试仪的“开机键”开机。</w:t>
            </w:r>
          </w:p>
          <w:p w14:paraId="625A8E1E">
            <w:pPr>
              <w:ind w:firstLine="420" w:firstLineChars="200"/>
              <w:rPr>
                <w:rFonts w:hint="eastAsia"/>
              </w:rPr>
            </w:pPr>
            <w:r>
              <w:rPr>
                <w:rFonts w:hint="eastAsia"/>
              </w:rPr>
              <w:t>（4）按下测试仪的“设置键”，恢复出厂设置。</w:t>
            </w:r>
          </w:p>
          <w:p w14:paraId="3F4114B2">
            <w:pPr>
              <w:ind w:firstLine="420" w:firstLineChars="200"/>
              <w:rPr>
                <w:rFonts w:hint="eastAsia"/>
              </w:rPr>
            </w:pPr>
            <w:r>
              <w:rPr>
                <w:rFonts w:hint="eastAsia"/>
              </w:rPr>
              <w:t>（5）再次按下测试仪的“设置键”，对内阻测试仪分别进行“校准电阻”和“校准电压”操作，并保存。</w:t>
            </w:r>
          </w:p>
          <w:p w14:paraId="1795EE9F">
            <w:pPr>
              <w:ind w:firstLine="420" w:firstLineChars="200"/>
              <w:rPr>
                <w:rFonts w:hint="eastAsia"/>
              </w:rPr>
            </w:pPr>
            <w:r>
              <w:rPr>
                <w:rFonts w:hint="eastAsia"/>
              </w:rPr>
              <w:t>（6）短接测试线缆的红黑表笔进行调零，读取测试仪数值，查看表笔连接是否正常，正常值应该为0。</w:t>
            </w:r>
          </w:p>
          <w:p w14:paraId="35DE8EA9">
            <w:pPr>
              <w:ind w:firstLine="420" w:firstLineChars="200"/>
              <w:rPr>
                <w:rFonts w:hint="eastAsia"/>
              </w:rPr>
            </w:pPr>
            <w:r>
              <w:rPr>
                <w:rFonts w:hint="eastAsia"/>
              </w:rPr>
              <w:t>（7）将测试线缆的红黑表笔分别连接单体电池正负极柱，检测单体电池的内阻和电压，内阻标准值为0.3～0.4mΩ，电压标准值为（3.2±0.1）V。</w:t>
            </w:r>
          </w:p>
          <w:p w14:paraId="2A1E673C">
            <w:pPr>
              <w:ind w:firstLine="420" w:firstLineChars="200"/>
              <w:rPr>
                <w:rFonts w:hint="eastAsia"/>
              </w:rPr>
            </w:pPr>
            <w:r>
              <w:rPr>
                <w:rFonts w:hint="eastAsia"/>
              </w:rPr>
              <w:t>（8）若检测值与标准值不符，需要按照规范补充单体电池电能以后，再次进行测量。</w:t>
            </w:r>
          </w:p>
          <w:p w14:paraId="7AD83A38">
            <w:pPr>
              <w:ind w:firstLine="420" w:firstLineChars="200"/>
              <w:rPr>
                <w:rFonts w:hint="eastAsia"/>
              </w:rPr>
            </w:pPr>
            <w:r>
              <w:rPr>
                <w:rFonts w:hint="eastAsia"/>
              </w:rPr>
              <w:t>（9）若测量值仍与标准值不符，需进一步检测，判断单体电池是否可用。</w:t>
            </w:r>
          </w:p>
          <w:p w14:paraId="444A17E9">
            <w:pPr>
              <w:ind w:firstLine="420" w:firstLineChars="200"/>
              <w:rPr>
                <w:rFonts w:hint="eastAsia"/>
              </w:rPr>
            </w:pPr>
            <w:r>
              <w:rPr>
                <w:rFonts w:hint="eastAsia"/>
              </w:rPr>
              <w:t>（10）关闭内阻测试仪，检测结束。</w:t>
            </w:r>
          </w:p>
          <w:p w14:paraId="3700588F">
            <w:pPr>
              <w:rPr>
                <w:rFonts w:hint="eastAsia"/>
              </w:rPr>
            </w:pPr>
            <w:r>
              <w:rPr>
                <w:rFonts w:hint="eastAsia"/>
              </w:rPr>
              <w:t xml:space="preserve">    六、整理归位</w:t>
            </w:r>
          </w:p>
          <w:p w14:paraId="7CFA4F7A">
            <w:pPr>
              <w:ind w:firstLine="420" w:firstLineChars="200"/>
              <w:rPr>
                <w:rFonts w:hint="eastAsia"/>
                <w:b/>
              </w:rPr>
            </w:pPr>
            <w:r>
              <w:rPr>
                <w:rFonts w:hint="eastAsia"/>
              </w:rPr>
              <w:t>按照7S管理标准，整理工具、场地和设备。</w:t>
            </w:r>
          </w:p>
          <w:p w14:paraId="621D9871">
            <w:pPr>
              <w:ind w:firstLine="422" w:firstLineChars="200"/>
              <w:rPr>
                <w:rFonts w:hint="eastAsia"/>
                <w:b/>
              </w:rPr>
            </w:pPr>
            <w:r>
              <w:rPr>
                <w:rFonts w:hint="eastAsia"/>
                <w:b/>
              </w:rPr>
              <w:t>讲解示范</w:t>
            </w:r>
          </w:p>
          <w:p w14:paraId="443A2911">
            <w:pPr>
              <w:ind w:firstLine="420" w:firstLineChars="200"/>
              <w:rPr>
                <w:rFonts w:hint="eastAsia"/>
              </w:rPr>
            </w:pPr>
            <w:r>
              <w:rPr>
                <w:rFonts w:hint="eastAsia"/>
              </w:rPr>
              <w:t>教师讲解操作步骤，并示范操作流程，学生仔细观察并记录关键点。</w:t>
            </w:r>
          </w:p>
          <w:p w14:paraId="7D28FA9D">
            <w:pPr>
              <w:ind w:firstLine="422" w:firstLineChars="200"/>
              <w:rPr>
                <w:rFonts w:hint="eastAsia"/>
                <w:b/>
              </w:rPr>
            </w:pPr>
            <w:r>
              <w:rPr>
                <w:rFonts w:hint="eastAsia"/>
                <w:b/>
              </w:rPr>
              <w:t>操作训练</w:t>
            </w:r>
          </w:p>
          <w:p w14:paraId="5F0048E4">
            <w:pPr>
              <w:ind w:firstLine="420" w:firstLineChars="200"/>
              <w:rPr>
                <w:rFonts w:hint="eastAsia"/>
              </w:rPr>
            </w:pPr>
            <w:r>
              <w:rPr>
                <w:rFonts w:hint="eastAsia"/>
              </w:rPr>
              <w:t>学生分组进行操作训练，教师巡回指导。</w:t>
            </w:r>
          </w:p>
          <w:p w14:paraId="700E54E2">
            <w:pPr>
              <w:spacing w:line="240" w:lineRule="atLeast"/>
              <w:ind w:firstLine="422" w:firstLineChars="200"/>
              <w:rPr>
                <w:rFonts w:hint="eastAsia"/>
                <w:b/>
              </w:rPr>
            </w:pPr>
            <w:r>
              <w:rPr>
                <w:rFonts w:hint="eastAsia"/>
                <w:b/>
              </w:rPr>
              <w:t>小组展示</w:t>
            </w:r>
          </w:p>
          <w:p w14:paraId="4B77DC24">
            <w:pPr>
              <w:spacing w:line="240" w:lineRule="atLeast"/>
              <w:ind w:firstLine="420" w:firstLineChars="200"/>
              <w:rPr>
                <w:rFonts w:hint="eastAsia"/>
              </w:rPr>
            </w:pPr>
            <w:r>
              <w:rPr>
                <w:rFonts w:hint="eastAsia"/>
              </w:rPr>
              <w:t>小组中选出优秀的同学进行操作训练展示。</w:t>
            </w:r>
          </w:p>
          <w:p w14:paraId="2F5EEB3E">
            <w:pPr>
              <w:jc w:val="center"/>
              <w:rPr>
                <w:rFonts w:hint="eastAsia"/>
              </w:rPr>
            </w:pPr>
            <w:r>
              <w:rPr>
                <w:rFonts w:hint="eastAsia"/>
                <w:b/>
                <w:bCs/>
              </w:rPr>
              <w:t xml:space="preserve">实训2  </w:t>
            </w:r>
            <w:r>
              <w:rPr>
                <w:rFonts w:hint="eastAsia"/>
                <w:b/>
                <w:bCs/>
                <w:lang w:eastAsia="zh-CN"/>
              </w:rPr>
              <w:t>高压继电器检测（</w:t>
            </w:r>
            <w:r>
              <w:rPr>
                <w:rFonts w:hint="eastAsia"/>
                <w:b/>
                <w:bCs/>
                <w:lang w:val="en-US" w:eastAsia="zh-CN"/>
              </w:rPr>
              <w:t>165分钟</w:t>
            </w:r>
            <w:r>
              <w:rPr>
                <w:rFonts w:hint="eastAsia"/>
                <w:b/>
                <w:bCs/>
                <w:lang w:eastAsia="zh-CN"/>
              </w:rPr>
              <w:t>）</w:t>
            </w:r>
          </w:p>
          <w:p w14:paraId="4DC17FBD">
            <w:pPr>
              <w:ind w:firstLine="420" w:firstLineChars="200"/>
              <w:rPr>
                <w:rFonts w:hint="eastAsia"/>
              </w:rPr>
            </w:pPr>
            <w:r>
              <w:rPr>
                <w:rFonts w:hint="eastAsia"/>
              </w:rPr>
              <w:t>◆实训准备</w:t>
            </w:r>
          </w:p>
          <w:p w14:paraId="074A009D">
            <w:pPr>
              <w:ind w:firstLine="420" w:firstLineChars="200"/>
              <w:rPr>
                <w:rFonts w:hint="eastAsia"/>
              </w:rPr>
            </w:pPr>
            <w:r>
              <w:rPr>
                <w:rFonts w:hint="eastAsia"/>
              </w:rPr>
              <w:t>（1）设备：动力电池模组拆装实训台、可调直流稳压电源。</w:t>
            </w:r>
          </w:p>
          <w:p w14:paraId="5639A77E">
            <w:pPr>
              <w:ind w:firstLine="420" w:firstLineChars="200"/>
              <w:rPr>
                <w:rFonts w:hint="eastAsia"/>
              </w:rPr>
            </w:pPr>
            <w:r>
              <w:rPr>
                <w:rFonts w:hint="eastAsia"/>
              </w:rPr>
              <w:t>（2）测量工具：万用表、数字兆欧表。</w:t>
            </w:r>
          </w:p>
          <w:p w14:paraId="46A01006">
            <w:pPr>
              <w:ind w:firstLine="420" w:firstLineChars="200"/>
              <w:rPr>
                <w:rFonts w:hint="eastAsia"/>
              </w:rPr>
            </w:pPr>
            <w:r>
              <w:rPr>
                <w:rFonts w:hint="eastAsia"/>
              </w:rPr>
              <w:t>（3）防护用品：绝缘鞋、劳保手套、绝缘手套。</w:t>
            </w:r>
          </w:p>
          <w:p w14:paraId="13E1F36F">
            <w:pPr>
              <w:ind w:firstLine="420" w:firstLineChars="200"/>
              <w:rPr>
                <w:rFonts w:hint="eastAsia"/>
              </w:rPr>
            </w:pPr>
            <w:r>
              <w:rPr>
                <w:rFonts w:hint="eastAsia"/>
              </w:rPr>
              <w:t>（4）耗材：干净抹布。</w:t>
            </w:r>
          </w:p>
          <w:p w14:paraId="20F43E28">
            <w:pPr>
              <w:ind w:firstLine="420" w:firstLineChars="200"/>
              <w:rPr>
                <w:rFonts w:hint="eastAsia"/>
              </w:rPr>
            </w:pPr>
            <w:r>
              <w:rPr>
                <w:rFonts w:hint="eastAsia"/>
              </w:rPr>
              <w:t>（5）资料：维修手册、技能视频、学习工作页。</w:t>
            </w:r>
          </w:p>
          <w:p w14:paraId="0F512B31">
            <w:pPr>
              <w:rPr>
                <w:rFonts w:hint="eastAsia"/>
              </w:rPr>
            </w:pPr>
            <w:r>
              <w:rPr>
                <w:rFonts w:hint="eastAsia"/>
              </w:rPr>
              <w:t xml:space="preserve">    ◆安全操作规范</w:t>
            </w:r>
          </w:p>
          <w:p w14:paraId="21959FFA">
            <w:pPr>
              <w:ind w:firstLine="420" w:firstLineChars="200"/>
              <w:rPr>
                <w:rFonts w:hint="eastAsia"/>
              </w:rPr>
            </w:pPr>
            <w:r>
              <w:rPr>
                <w:rFonts w:hint="eastAsia"/>
              </w:rPr>
              <w:t>（1）高压继电器检测前需佩戴防护装备。</w:t>
            </w:r>
          </w:p>
          <w:p w14:paraId="6EDEF456">
            <w:pPr>
              <w:ind w:firstLine="420" w:firstLineChars="200"/>
              <w:rPr>
                <w:rFonts w:hint="eastAsia"/>
              </w:rPr>
            </w:pPr>
            <w:r>
              <w:rPr>
                <w:rFonts w:hint="eastAsia"/>
              </w:rPr>
              <w:t>（2）未拆卸主正继电器的控制模块不可检测主正继电器电磁线圈的电阻值。</w:t>
            </w:r>
          </w:p>
          <w:p w14:paraId="56D0F71A">
            <w:pPr>
              <w:rPr>
                <w:rFonts w:hint="eastAsia"/>
              </w:rPr>
            </w:pPr>
            <w:r>
              <w:rPr>
                <w:rFonts w:hint="eastAsia"/>
              </w:rPr>
              <w:t xml:space="preserve">    ◆实训步骤</w:t>
            </w:r>
          </w:p>
          <w:p w14:paraId="25665B3A">
            <w:pPr>
              <w:rPr>
                <w:rFonts w:hint="eastAsia"/>
              </w:rPr>
            </w:pPr>
            <w:r>
              <w:rPr>
                <w:rFonts w:hint="eastAsia"/>
              </w:rPr>
              <w:t xml:space="preserve">    一、前期准备</w:t>
            </w:r>
          </w:p>
          <w:p w14:paraId="6206D6EB">
            <w:pPr>
              <w:ind w:firstLine="420" w:firstLineChars="200"/>
              <w:rPr>
                <w:rFonts w:hint="eastAsia"/>
              </w:rPr>
            </w:pPr>
            <w:r>
              <w:rPr>
                <w:rFonts w:hint="eastAsia"/>
              </w:rPr>
              <w:t>（1）在实训开始前请穿戴好个人防护用品。</w:t>
            </w:r>
          </w:p>
          <w:p w14:paraId="5E278AB4">
            <w:pPr>
              <w:ind w:firstLine="420" w:firstLineChars="200"/>
              <w:rPr>
                <w:rFonts w:hint="eastAsia"/>
              </w:rPr>
            </w:pPr>
            <w:r>
              <w:rPr>
                <w:rFonts w:hint="eastAsia"/>
              </w:rPr>
              <w:t>（2）准备好实训所需设备及工具。</w:t>
            </w:r>
          </w:p>
          <w:p w14:paraId="0F6E5140">
            <w:pPr>
              <w:rPr>
                <w:rFonts w:hint="eastAsia"/>
              </w:rPr>
            </w:pPr>
            <w:r>
              <w:rPr>
                <w:rFonts w:hint="eastAsia"/>
              </w:rPr>
              <w:t xml:space="preserve">    二、主正继电器检测</w:t>
            </w:r>
          </w:p>
          <w:p w14:paraId="556286A6">
            <w:pPr>
              <w:ind w:firstLine="420" w:firstLineChars="200"/>
              <w:rPr>
                <w:rFonts w:hint="eastAsia"/>
              </w:rPr>
            </w:pPr>
            <w:r>
              <w:rPr>
                <w:rFonts w:hint="eastAsia"/>
              </w:rPr>
              <w:t>1. 主正继电器静态检测</w:t>
            </w:r>
          </w:p>
          <w:p w14:paraId="37F044D9">
            <w:pPr>
              <w:ind w:firstLine="420" w:firstLineChars="200"/>
              <w:rPr>
                <w:rFonts w:hint="eastAsia"/>
              </w:rPr>
            </w:pPr>
            <w:r>
              <w:rPr>
                <w:rFonts w:hint="eastAsia"/>
              </w:rPr>
              <w:t>（1）目视检查主正继电器的外观是否有烧结、破损等异常现象。</w:t>
            </w:r>
          </w:p>
          <w:p w14:paraId="67494FF8">
            <w:pPr>
              <w:ind w:firstLine="420" w:firstLineChars="200"/>
              <w:rPr>
                <w:rFonts w:hint="eastAsia"/>
              </w:rPr>
            </w:pPr>
            <w:r>
              <w:rPr>
                <w:rFonts w:hint="eastAsia"/>
              </w:rPr>
              <w:t>（2）使用十字螺丝刀拆卸主正继电器控制模块绝缘保护盖上的固定螺栓，并取下绝缘保护盖。</w:t>
            </w:r>
          </w:p>
          <w:p w14:paraId="7A74CB0A">
            <w:pPr>
              <w:ind w:firstLine="420" w:firstLineChars="200"/>
              <w:rPr>
                <w:rFonts w:hint="eastAsia"/>
              </w:rPr>
            </w:pPr>
            <w:r>
              <w:rPr>
                <w:rFonts w:hint="eastAsia"/>
              </w:rPr>
              <w:t>（3）目视检查主正继电器控制模块是否有烧结、老化、脱焊等异常现象。</w:t>
            </w:r>
          </w:p>
          <w:p w14:paraId="00A21375">
            <w:pPr>
              <w:ind w:firstLine="420" w:firstLineChars="200"/>
              <w:rPr>
                <w:rFonts w:hint="eastAsia"/>
              </w:rPr>
            </w:pPr>
            <w:r>
              <w:rPr>
                <w:rFonts w:hint="eastAsia"/>
              </w:rPr>
              <w:t>（4）取出万用表，校表确认万用表正常可用，并将万用表调至电阻测试挡。</w:t>
            </w:r>
          </w:p>
          <w:p w14:paraId="0C1DDB5E">
            <w:pPr>
              <w:ind w:firstLine="420" w:firstLineChars="200"/>
              <w:rPr>
                <w:rFonts w:hint="eastAsia"/>
              </w:rPr>
            </w:pPr>
            <w:r>
              <w:rPr>
                <w:rFonts w:hint="eastAsia"/>
              </w:rPr>
              <w:t>（5）将万用表的红、黑表笔分别连接主正继电器电磁线圈上的正、负极端子，检测主正继电器电磁线圈的电阻值是否正常；标准值为（3.5±0.5）Ω。</w:t>
            </w:r>
          </w:p>
          <w:p w14:paraId="0C4E10A9">
            <w:pPr>
              <w:ind w:firstLine="420" w:firstLineChars="200"/>
              <w:rPr>
                <w:rFonts w:hint="eastAsia"/>
              </w:rPr>
            </w:pPr>
            <w:r>
              <w:rPr>
                <w:rFonts w:hint="eastAsia"/>
              </w:rPr>
              <w:t>（6）若测量值与标准值不符，则说明主正继电器电磁线圈损坏，需更换新的主正继电器。</w:t>
            </w:r>
          </w:p>
          <w:p w14:paraId="0C41887C">
            <w:pPr>
              <w:ind w:firstLine="420" w:firstLineChars="200"/>
              <w:rPr>
                <w:rFonts w:hint="eastAsia"/>
              </w:rPr>
            </w:pPr>
            <w:r>
              <w:rPr>
                <w:rFonts w:hint="eastAsia"/>
              </w:rPr>
              <w:t>（7）安装主正继电器控制模块。</w:t>
            </w:r>
          </w:p>
          <w:p w14:paraId="393C36EB">
            <w:pPr>
              <w:ind w:firstLine="420" w:firstLineChars="200"/>
              <w:rPr>
                <w:rFonts w:hint="eastAsia"/>
              </w:rPr>
            </w:pPr>
            <w:r>
              <w:rPr>
                <w:rFonts w:hint="eastAsia"/>
              </w:rPr>
              <w:t>（8）安装主正继电器控制模块绝缘保护盖及固定螺栓，并使用十字螺丝刀将其紧固。</w:t>
            </w:r>
          </w:p>
          <w:p w14:paraId="0D783CB1">
            <w:pPr>
              <w:ind w:firstLine="420" w:firstLineChars="200"/>
              <w:rPr>
                <w:rFonts w:hint="eastAsia"/>
              </w:rPr>
            </w:pPr>
            <w:r>
              <w:rPr>
                <w:rFonts w:hint="eastAsia"/>
              </w:rPr>
              <w:t>（9）取出数字兆欧表，并校表，检查数字兆欧表是否正常可用。</w:t>
            </w:r>
          </w:p>
          <w:p w14:paraId="21B076EB">
            <w:pPr>
              <w:ind w:firstLine="420" w:firstLineChars="200"/>
              <w:rPr>
                <w:rFonts w:hint="eastAsia"/>
              </w:rPr>
            </w:pPr>
            <w:r>
              <w:rPr>
                <w:rFonts w:hint="eastAsia"/>
              </w:rPr>
              <w:t>（10）将数字兆欧表调至500V测试挡及以上。</w:t>
            </w:r>
          </w:p>
          <w:p w14:paraId="03D5C62D">
            <w:pPr>
              <w:ind w:firstLine="420" w:firstLineChars="200"/>
              <w:rPr>
                <w:rFonts w:hint="eastAsia"/>
              </w:rPr>
            </w:pPr>
            <w:r>
              <w:rPr>
                <w:rFonts w:hint="eastAsia"/>
              </w:rPr>
              <w:t>（11）将数字兆欧表的红黑表笔分别连接高压（主正、主负等）继电器的两个高压接线柱，按下测试按钮，检测高压继电器两高压触点之间的电阻值，以判断高压状态下高压继电器内的高压触点是否完全断开；高压触点完全断开的电阻值应该为MΩ（兆欧）级以上，类似处于绝缘状态。</w:t>
            </w:r>
          </w:p>
          <w:p w14:paraId="4B597DEB">
            <w:pPr>
              <w:ind w:firstLine="420" w:firstLineChars="200"/>
              <w:rPr>
                <w:rFonts w:hint="eastAsia"/>
              </w:rPr>
            </w:pPr>
            <w:r>
              <w:rPr>
                <w:rFonts w:hint="eastAsia"/>
              </w:rPr>
              <w:t>（12）若检测到的电阻值很大，如MΩ（兆欧）级及以上数值，说明两触点之间没有微电流流动，继电器内部的两触点为完全断开状态；若检测到较小电阻值，如kΩ（千欧）级以下数值，说明两触点间有微电流流动，高压继电器内部的两触点没有完全断开，存在粘连或部分粘连的现象，此高压继电器不能继续使用。</w:t>
            </w:r>
          </w:p>
          <w:p w14:paraId="3C5DA760">
            <w:pPr>
              <w:ind w:firstLine="420" w:firstLineChars="200"/>
              <w:rPr>
                <w:rFonts w:hint="eastAsia"/>
              </w:rPr>
            </w:pPr>
            <w:r>
              <w:rPr>
                <w:rFonts w:hint="eastAsia"/>
              </w:rPr>
              <w:t>2. 主正继电器动态检测</w:t>
            </w:r>
          </w:p>
          <w:p w14:paraId="32DFDF71">
            <w:pPr>
              <w:ind w:firstLine="420" w:firstLineChars="200"/>
              <w:rPr>
                <w:rFonts w:hint="eastAsia"/>
              </w:rPr>
            </w:pPr>
            <w:r>
              <w:rPr>
                <w:rFonts w:hint="eastAsia"/>
              </w:rPr>
              <w:t>（1）取出可调直流稳压电源，打开电源开关，调整电压值至12V。</w:t>
            </w:r>
          </w:p>
          <w:p w14:paraId="25A4609E">
            <w:pPr>
              <w:ind w:firstLine="420" w:firstLineChars="200"/>
              <w:rPr>
                <w:rFonts w:hint="eastAsia"/>
              </w:rPr>
            </w:pPr>
            <w:r>
              <w:rPr>
                <w:rFonts w:hint="eastAsia"/>
              </w:rPr>
              <w:t>（2）连接正、负极输出线至可调直流稳压电源。</w:t>
            </w:r>
          </w:p>
          <w:p w14:paraId="6D37A1EF">
            <w:pPr>
              <w:ind w:firstLine="420" w:firstLineChars="200"/>
              <w:rPr>
                <w:rFonts w:hint="eastAsia"/>
              </w:rPr>
            </w:pPr>
            <w:r>
              <w:rPr>
                <w:rFonts w:hint="eastAsia"/>
              </w:rPr>
              <w:t>（3）使用正、负极输出线的鳄鱼夹，分别连接主正继电器的正、负极线，给主正继电器的电磁线圈通电。若继电器工作正常，可以听到继电器触点“啪”的闭合声。</w:t>
            </w:r>
          </w:p>
          <w:p w14:paraId="5657566A">
            <w:pPr>
              <w:ind w:firstLine="420" w:firstLineChars="200"/>
              <w:rPr>
                <w:rFonts w:hint="eastAsia"/>
              </w:rPr>
            </w:pPr>
            <w:r>
              <w:rPr>
                <w:rFonts w:hint="eastAsia"/>
              </w:rPr>
              <w:t>（4）将万用表的红、黑表笔分别连接主正继电器的正、负极接线柱，检测高压触点之间电阻值，标准值＜1Ω。</w:t>
            </w:r>
          </w:p>
          <w:p w14:paraId="30F99AAE">
            <w:pPr>
              <w:ind w:firstLine="420" w:firstLineChars="200"/>
              <w:rPr>
                <w:rFonts w:hint="eastAsia"/>
              </w:rPr>
            </w:pPr>
            <w:r>
              <w:rPr>
                <w:rFonts w:hint="eastAsia"/>
              </w:rPr>
              <w:t>（5）若测量值与标准值不符，则说明主正继电器的高压触点未完全吸合，需更换新的主正继电器。</w:t>
            </w:r>
          </w:p>
          <w:p w14:paraId="4701D401">
            <w:pPr>
              <w:rPr>
                <w:rFonts w:hint="eastAsia"/>
              </w:rPr>
            </w:pPr>
            <w:r>
              <w:rPr>
                <w:rFonts w:hint="eastAsia"/>
              </w:rPr>
              <w:t xml:space="preserve">    三、预充继电器检测</w:t>
            </w:r>
          </w:p>
          <w:p w14:paraId="7BB0027A">
            <w:pPr>
              <w:ind w:firstLine="420" w:firstLineChars="200"/>
              <w:rPr>
                <w:rFonts w:hint="eastAsia"/>
              </w:rPr>
            </w:pPr>
            <w:r>
              <w:rPr>
                <w:rFonts w:hint="eastAsia"/>
              </w:rPr>
              <w:t>1. 预充继电器静态检测</w:t>
            </w:r>
          </w:p>
          <w:p w14:paraId="3C5B70CB">
            <w:pPr>
              <w:ind w:firstLine="420" w:firstLineChars="200"/>
              <w:rPr>
                <w:rFonts w:hint="eastAsia"/>
              </w:rPr>
            </w:pPr>
            <w:r>
              <w:rPr>
                <w:rFonts w:hint="eastAsia"/>
              </w:rPr>
              <w:t>（1）目视检查预充继电器的外观是否有烧结、破损等异常现象。</w:t>
            </w:r>
          </w:p>
          <w:p w14:paraId="0C4971B2">
            <w:pPr>
              <w:ind w:firstLine="420" w:firstLineChars="200"/>
              <w:rPr>
                <w:rFonts w:hint="eastAsia"/>
              </w:rPr>
            </w:pPr>
            <w:r>
              <w:rPr>
                <w:rFonts w:hint="eastAsia"/>
              </w:rPr>
              <w:t>（2）将万用表的红、黑表笔分别连接预充继电器电磁线圈上的正、负极端子，检测预充继电器电磁线圈的电阻值是否正常，标准值为（25±1）Ω。</w:t>
            </w:r>
          </w:p>
          <w:p w14:paraId="318BC895">
            <w:pPr>
              <w:ind w:firstLine="420" w:firstLineChars="200"/>
              <w:rPr>
                <w:rFonts w:hint="eastAsia"/>
              </w:rPr>
            </w:pPr>
            <w:r>
              <w:rPr>
                <w:rFonts w:hint="eastAsia"/>
              </w:rPr>
              <w:t>（3）若测量值与标准值不符，则说明预充继电器电磁线圈损坏，需更换新的预充继电器。</w:t>
            </w:r>
          </w:p>
          <w:p w14:paraId="53B3A601">
            <w:pPr>
              <w:ind w:firstLine="420" w:firstLineChars="200"/>
              <w:rPr>
                <w:rFonts w:hint="eastAsia"/>
              </w:rPr>
            </w:pPr>
            <w:r>
              <w:rPr>
                <w:rFonts w:hint="eastAsia"/>
              </w:rPr>
              <w:t>（4）将数字兆欧表调至500V测试挡及以上。</w:t>
            </w:r>
          </w:p>
          <w:p w14:paraId="5B1C5C5E">
            <w:pPr>
              <w:ind w:firstLine="420" w:firstLineChars="200"/>
              <w:rPr>
                <w:rFonts w:hint="eastAsia"/>
              </w:rPr>
            </w:pPr>
            <w:r>
              <w:rPr>
                <w:rFonts w:hint="eastAsia"/>
              </w:rPr>
              <w:t>（5）将数字兆欧表的红黑表笔分别连接预充继电器的两个高压接线柱，按下测试按钮，检测预充继电器两高压触点之间的电阻值，以判断高压状态下预充继电器内的高压触点是否完全断开；高压触点完全断开的电阻值应该为MΩ（兆欧）级以上，类似处于绝缘状态。</w:t>
            </w:r>
          </w:p>
          <w:p w14:paraId="08F7A3F6">
            <w:pPr>
              <w:ind w:firstLine="420" w:firstLineChars="200"/>
              <w:rPr>
                <w:rFonts w:hint="eastAsia"/>
              </w:rPr>
            </w:pPr>
            <w:r>
              <w:rPr>
                <w:rFonts w:hint="eastAsia"/>
              </w:rPr>
              <w:t>（6）若检测到的电阻值很大，如MΩ（兆欧）级及以上数值，说明两触点之间没有微电流流动，继电器内部的两触点为完全断开状态；若检测到较小电阻值，如kΩ（千欧）级以下数值，说明两触点间有微电流流动，预充继电器内部的两触点没有完全断开，存在粘连或部分粘连的现象，此预充继电器不能继续使用。</w:t>
            </w:r>
          </w:p>
          <w:p w14:paraId="17A0C3EB">
            <w:pPr>
              <w:ind w:firstLine="420" w:firstLineChars="200"/>
              <w:rPr>
                <w:rFonts w:hint="eastAsia"/>
              </w:rPr>
            </w:pPr>
            <w:r>
              <w:rPr>
                <w:rFonts w:hint="eastAsia"/>
              </w:rPr>
              <w:t>2. 预充继电器动态检测</w:t>
            </w:r>
          </w:p>
          <w:p w14:paraId="142FB323">
            <w:pPr>
              <w:ind w:firstLine="420" w:firstLineChars="200"/>
              <w:rPr>
                <w:rFonts w:hint="eastAsia"/>
              </w:rPr>
            </w:pPr>
            <w:r>
              <w:rPr>
                <w:rFonts w:hint="eastAsia"/>
              </w:rPr>
              <w:t>（1）取出可调直流稳压电源，打开电源开关，调整电压值至12V。</w:t>
            </w:r>
          </w:p>
          <w:p w14:paraId="7E81E0DC">
            <w:pPr>
              <w:ind w:firstLine="420" w:firstLineChars="200"/>
              <w:rPr>
                <w:rFonts w:hint="eastAsia"/>
              </w:rPr>
            </w:pPr>
            <w:r>
              <w:rPr>
                <w:rFonts w:hint="eastAsia"/>
              </w:rPr>
              <w:t>（2）连接正、负极输出线至可调直流稳压电源。</w:t>
            </w:r>
          </w:p>
          <w:p w14:paraId="2FEE8BAB">
            <w:pPr>
              <w:ind w:firstLine="420" w:firstLineChars="200"/>
              <w:rPr>
                <w:rFonts w:hint="eastAsia"/>
              </w:rPr>
            </w:pPr>
            <w:r>
              <w:rPr>
                <w:rFonts w:hint="eastAsia"/>
              </w:rPr>
              <w:t>（3）使用正、负极输出线的鳄鱼夹，分别连接预充继电器的正、负极线，给预充继电器的电磁线圈通电。若继电器工作正常，可以听到继电器触点“啪”的闭合声。</w:t>
            </w:r>
          </w:p>
          <w:p w14:paraId="2B3B5BED">
            <w:pPr>
              <w:ind w:firstLine="420" w:firstLineChars="200"/>
              <w:rPr>
                <w:rFonts w:hint="eastAsia"/>
              </w:rPr>
            </w:pPr>
            <w:r>
              <w:rPr>
                <w:rFonts w:hint="eastAsia"/>
              </w:rPr>
              <w:t>（4）将万用表的红、黑表笔分别连接预充继电器的正、负极接线柱，检测高压触点之间电阻值，标准值＜1Ω。</w:t>
            </w:r>
          </w:p>
          <w:p w14:paraId="13230C3E">
            <w:pPr>
              <w:ind w:firstLine="420" w:firstLineChars="200"/>
              <w:rPr>
                <w:rFonts w:hint="eastAsia"/>
              </w:rPr>
            </w:pPr>
            <w:r>
              <w:rPr>
                <w:rFonts w:hint="eastAsia"/>
              </w:rPr>
              <w:t>（5）若测量值与标准值不符，则说明预充继电器的高压触点未完全吸合，需更换新的预充继电器。</w:t>
            </w:r>
          </w:p>
          <w:p w14:paraId="60193F8A">
            <w:pPr>
              <w:rPr>
                <w:rFonts w:hint="eastAsia"/>
              </w:rPr>
            </w:pPr>
            <w:r>
              <w:rPr>
                <w:rFonts w:hint="eastAsia"/>
              </w:rPr>
              <w:t xml:space="preserve">    四、整理归位</w:t>
            </w:r>
          </w:p>
          <w:p w14:paraId="6ED30DD0">
            <w:pPr>
              <w:ind w:firstLine="420" w:firstLineChars="200"/>
              <w:rPr>
                <w:rFonts w:hint="eastAsia"/>
              </w:rPr>
            </w:pPr>
            <w:r>
              <w:rPr>
                <w:rFonts w:hint="eastAsia"/>
              </w:rPr>
              <w:t>按照7S管理标准，整理工具、场地和设备。</w:t>
            </w:r>
          </w:p>
          <w:p w14:paraId="34C26782">
            <w:pPr>
              <w:ind w:firstLine="422" w:firstLineChars="200"/>
              <w:rPr>
                <w:rFonts w:hint="eastAsia"/>
                <w:b/>
              </w:rPr>
            </w:pPr>
            <w:r>
              <w:rPr>
                <w:rFonts w:hint="eastAsia"/>
                <w:b/>
              </w:rPr>
              <w:t>讲解示范</w:t>
            </w:r>
          </w:p>
          <w:p w14:paraId="132AB271">
            <w:pPr>
              <w:ind w:firstLine="420" w:firstLineChars="200"/>
              <w:rPr>
                <w:rFonts w:hint="eastAsia"/>
              </w:rPr>
            </w:pPr>
            <w:r>
              <w:rPr>
                <w:rFonts w:hint="eastAsia"/>
              </w:rPr>
              <w:t>教师讲解操作步骤，并示范操作流程，学生仔细观察并记录关键点。</w:t>
            </w:r>
          </w:p>
          <w:p w14:paraId="5D656E7D">
            <w:pPr>
              <w:ind w:firstLine="422" w:firstLineChars="200"/>
              <w:rPr>
                <w:rFonts w:hint="eastAsia"/>
                <w:b/>
              </w:rPr>
            </w:pPr>
            <w:r>
              <w:rPr>
                <w:rFonts w:hint="eastAsia"/>
                <w:b/>
              </w:rPr>
              <w:t>操作训练</w:t>
            </w:r>
          </w:p>
          <w:p w14:paraId="1431F105">
            <w:pPr>
              <w:ind w:firstLine="420" w:firstLineChars="200"/>
              <w:rPr>
                <w:rFonts w:hint="eastAsia"/>
              </w:rPr>
            </w:pPr>
            <w:r>
              <w:rPr>
                <w:rFonts w:hint="eastAsia"/>
              </w:rPr>
              <w:t>学生分组进行操作训练，教师巡回指导。</w:t>
            </w:r>
          </w:p>
          <w:p w14:paraId="1646D872">
            <w:pPr>
              <w:spacing w:line="240" w:lineRule="atLeast"/>
              <w:ind w:firstLine="422" w:firstLineChars="200"/>
              <w:rPr>
                <w:rFonts w:hint="eastAsia"/>
                <w:b/>
              </w:rPr>
            </w:pPr>
            <w:r>
              <w:rPr>
                <w:rFonts w:hint="eastAsia"/>
                <w:b/>
              </w:rPr>
              <w:t>小组展示</w:t>
            </w:r>
          </w:p>
          <w:p w14:paraId="7F1028D7">
            <w:pPr>
              <w:spacing w:line="240" w:lineRule="atLeast"/>
              <w:ind w:firstLine="420" w:firstLineChars="200"/>
              <w:rPr>
                <w:rFonts w:hint="eastAsia"/>
              </w:rPr>
            </w:pPr>
            <w:r>
              <w:rPr>
                <w:rFonts w:hint="eastAsia"/>
              </w:rPr>
              <w:t>小组中选出优秀的同学进行操作训练展示。</w:t>
            </w:r>
          </w:p>
          <w:p w14:paraId="7A931CC9">
            <w:pPr>
              <w:spacing w:line="240" w:lineRule="atLeast"/>
              <w:rPr>
                <w:rFonts w:hint="eastAsia"/>
                <w:b/>
              </w:rPr>
            </w:pPr>
            <w:r>
              <w:rPr>
                <w:rFonts w:hint="eastAsia"/>
                <w:b/>
              </w:rPr>
              <w:t>（六）教学评价（10分钟）</w:t>
            </w:r>
          </w:p>
          <w:p w14:paraId="52E163D5">
            <w:pPr>
              <w:spacing w:line="240" w:lineRule="atLeast"/>
              <w:ind w:firstLine="435"/>
              <w:rPr>
                <w:rFonts w:hint="eastAsia"/>
                <w:kern w:val="0"/>
              </w:rPr>
            </w:pPr>
            <w:r>
              <w:rPr>
                <w:rFonts w:hint="eastAsia"/>
                <w:kern w:val="0"/>
              </w:rPr>
              <w:t>1、教学评价</w:t>
            </w:r>
          </w:p>
          <w:p w14:paraId="14745237">
            <w:pPr>
              <w:spacing w:line="240" w:lineRule="atLeast"/>
              <w:ind w:firstLine="435"/>
              <w:rPr>
                <w:rFonts w:hint="eastAsia"/>
                <w:kern w:val="0"/>
              </w:rPr>
            </w:pPr>
            <w:r>
              <w:rPr>
                <w:rFonts w:hint="eastAsia"/>
                <w:kern w:val="0"/>
              </w:rPr>
              <w:t>学生按要求进行互评和自评。</w:t>
            </w:r>
          </w:p>
          <w:p w14:paraId="227D4E4E">
            <w:pPr>
              <w:spacing w:line="240" w:lineRule="atLeast"/>
              <w:ind w:firstLine="435"/>
              <w:rPr>
                <w:rFonts w:hint="eastAsia"/>
                <w:kern w:val="0"/>
              </w:rPr>
            </w:pPr>
            <w:r>
              <w:rPr>
                <w:rFonts w:hint="eastAsia"/>
                <w:kern w:val="0"/>
              </w:rPr>
              <w:t>2、教师评价</w:t>
            </w:r>
          </w:p>
          <w:p w14:paraId="42FAA7F0">
            <w:pPr>
              <w:spacing w:line="240" w:lineRule="atLeast"/>
              <w:rPr>
                <w:rFonts w:hint="eastAsia"/>
                <w:b/>
              </w:rPr>
            </w:pPr>
            <w:r>
              <w:rPr>
                <w:rFonts w:hint="eastAsia"/>
                <w:b/>
                <w:kern w:val="0"/>
              </w:rPr>
              <w:t>（七）课堂小结</w:t>
            </w:r>
            <w:r>
              <w:rPr>
                <w:rFonts w:hint="eastAsia"/>
                <w:b/>
              </w:rPr>
              <w:t>（5分钟）</w:t>
            </w:r>
          </w:p>
          <w:p w14:paraId="31ED8F10">
            <w:pPr>
              <w:ind w:firstLine="420" w:firstLineChars="200"/>
              <w:rPr>
                <w:rFonts w:hint="eastAsia"/>
              </w:rPr>
            </w:pPr>
            <w:r>
              <w:rPr>
                <w:rFonts w:hint="eastAsia"/>
              </w:rPr>
              <w:t>本任务介绍了动力电池的组成、工作原理、主要部件检测方法及其形成过程。</w:t>
            </w:r>
          </w:p>
          <w:p w14:paraId="24BEF7F8">
            <w:pPr>
              <w:ind w:firstLine="420" w:firstLineChars="200"/>
              <w:rPr>
                <w:rFonts w:hint="eastAsia"/>
              </w:rPr>
            </w:pPr>
            <w:r>
              <w:rPr>
                <w:rFonts w:hint="eastAsia"/>
              </w:rPr>
              <w:t xml:space="preserve">动力电池主要由单体电池或电池模组、高压盒、热管理组件、高低压线束、电池管理系统组件组成，部分动力电池上还装有高压维修开关。  </w:t>
            </w:r>
          </w:p>
          <w:p w14:paraId="78387C4C">
            <w:pPr>
              <w:ind w:firstLine="420" w:firstLineChars="200"/>
              <w:rPr>
                <w:rFonts w:hint="eastAsia"/>
              </w:rPr>
            </w:pPr>
            <w:r>
              <w:rPr>
                <w:rFonts w:hint="eastAsia"/>
              </w:rPr>
              <w:t>动力电池工作原理分为高压电形成原理、供电原理、充电原理三部分原理。</w:t>
            </w:r>
          </w:p>
          <w:p w14:paraId="358C505C">
            <w:pPr>
              <w:ind w:firstLine="420" w:firstLineChars="200"/>
              <w:rPr>
                <w:rFonts w:hint="eastAsia"/>
              </w:rPr>
            </w:pPr>
            <w:r>
              <w:rPr>
                <w:rFonts w:hint="eastAsia"/>
              </w:rPr>
              <w:t>动力电池检测的主要部件是单体电池、电池模组、维修开关、高压连接条及高压继电器等，检测内容是这些部件的外观检测和电气检测。</w:t>
            </w:r>
          </w:p>
          <w:p w14:paraId="2111D101">
            <w:pPr>
              <w:ind w:firstLine="420" w:firstLineChars="200"/>
              <w:rPr>
                <w:rFonts w:hint="eastAsia"/>
              </w:rPr>
            </w:pPr>
            <w:r>
              <w:rPr>
                <w:rFonts w:hint="eastAsia"/>
              </w:rPr>
              <w:t>动力电池的形成过程有两种，一种是电池模组构成动力电池包的方式，另一种是单体电池直接集成动力电池包。</w:t>
            </w:r>
          </w:p>
          <w:p w14:paraId="52C99B4A">
            <w:pPr>
              <w:rPr>
                <w:rFonts w:hint="eastAsia"/>
                <w:b/>
              </w:rPr>
            </w:pPr>
            <w:r>
              <w:rPr>
                <w:rFonts w:hint="eastAsia"/>
                <w:b/>
                <w:color w:val="000000"/>
              </w:rPr>
              <w:t>（八）作业布置和预习安排</w:t>
            </w:r>
            <w:r>
              <w:rPr>
                <w:rFonts w:hint="eastAsia"/>
                <w:b/>
              </w:rPr>
              <w:t>（5分钟）</w:t>
            </w:r>
          </w:p>
          <w:p w14:paraId="079C5D1E">
            <w:pPr>
              <w:ind w:firstLine="420"/>
              <w:rPr>
                <w:rFonts w:hint="eastAsia"/>
              </w:rPr>
            </w:pPr>
            <w:r>
              <w:rPr>
                <w:rFonts w:hint="eastAsia"/>
              </w:rPr>
              <w:t>1、作业布置</w:t>
            </w:r>
          </w:p>
          <w:p w14:paraId="418DE465">
            <w:pPr>
              <w:ind w:firstLine="420"/>
              <w:rPr>
                <w:rFonts w:hint="eastAsia"/>
              </w:rPr>
            </w:pPr>
            <w:r>
              <w:rPr>
                <w:rFonts w:hint="eastAsia"/>
              </w:rPr>
              <w:t>动力电池包</w:t>
            </w:r>
            <w:r>
              <w:rPr>
                <w:rFonts w:hint="eastAsia"/>
                <w:lang w:eastAsia="zh-CN"/>
              </w:rPr>
              <w:t>的</w:t>
            </w:r>
            <w:r>
              <w:rPr>
                <w:rFonts w:hint="eastAsia"/>
              </w:rPr>
              <w:t>基本原理？</w:t>
            </w:r>
          </w:p>
          <w:p w14:paraId="3E0AD348">
            <w:pPr>
              <w:ind w:firstLine="420"/>
              <w:rPr>
                <w:rFonts w:hint="eastAsia"/>
              </w:rPr>
            </w:pPr>
            <w:r>
              <w:rPr>
                <w:rFonts w:hint="eastAsia"/>
              </w:rPr>
              <w:t>2、预习安排</w:t>
            </w:r>
          </w:p>
          <w:p w14:paraId="724F833C">
            <w:pPr>
              <w:ind w:firstLine="420"/>
              <w:rPr>
                <w:rFonts w:hint="default" w:eastAsia="宋体"/>
                <w:lang w:val="en-US" w:eastAsia="zh-CN"/>
              </w:rPr>
            </w:pPr>
            <w:r>
              <w:rPr>
                <w:rFonts w:hint="eastAsia"/>
              </w:rPr>
              <w:t>典型动力电池包构造与检</w:t>
            </w:r>
            <w:r>
              <w:rPr>
                <w:rFonts w:hint="eastAsia" w:eastAsia="宋体"/>
                <w:lang w:val="en-US" w:eastAsia="zh-CN"/>
              </w:rPr>
              <w:t>修</w:t>
            </w:r>
          </w:p>
        </w:tc>
        <w:tc>
          <w:tcPr>
            <w:tcW w:w="1832" w:type="dxa"/>
            <w:noWrap w:val="0"/>
            <w:vAlign w:val="top"/>
          </w:tcPr>
          <w:p w14:paraId="795806E7">
            <w:pPr>
              <w:spacing w:line="240" w:lineRule="atLeast"/>
              <w:rPr>
                <w:rFonts w:hint="eastAsia"/>
              </w:rPr>
            </w:pPr>
            <w:r>
              <w:rPr>
                <w:rFonts w:hint="eastAsia"/>
              </w:rPr>
              <w:t>运用关键词开展信息搜索是信息技术素养的重要内容，要引导学生运用，要增强运用的效果。</w:t>
            </w:r>
          </w:p>
          <w:p w14:paraId="78E6FE17">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6F65B132">
      <w:pPr>
        <w:rPr>
          <w:rFonts w:hint="eastAsia"/>
          <w:b/>
          <w:sz w:val="28"/>
          <w:szCs w:val="28"/>
        </w:rPr>
      </w:pPr>
    </w:p>
    <w:p w14:paraId="6407F3B4">
      <w:pPr>
        <w:rPr>
          <w:rFonts w:hint="eastAsia"/>
          <w:b/>
          <w:sz w:val="28"/>
          <w:szCs w:val="28"/>
        </w:rPr>
      </w:pPr>
    </w:p>
    <w:p w14:paraId="762BCE1D">
      <w:pPr>
        <w:rPr>
          <w:rFonts w:hint="eastAsia"/>
          <w:b/>
          <w:sz w:val="28"/>
          <w:szCs w:val="28"/>
        </w:rPr>
      </w:pPr>
    </w:p>
    <w:p w14:paraId="66326558">
      <w:pPr>
        <w:rPr>
          <w:rFonts w:hint="eastAsia"/>
          <w:b/>
          <w:sz w:val="28"/>
          <w:szCs w:val="28"/>
        </w:rPr>
      </w:pPr>
    </w:p>
    <w:p w14:paraId="5B251295">
      <w:pPr>
        <w:rPr>
          <w:rFonts w:hint="eastAsia"/>
          <w:b/>
          <w:sz w:val="28"/>
          <w:szCs w:val="28"/>
        </w:rPr>
      </w:pPr>
    </w:p>
    <w:p w14:paraId="5D3D1148">
      <w:pPr>
        <w:rPr>
          <w:rFonts w:hint="eastAsia"/>
          <w:b/>
          <w:sz w:val="28"/>
          <w:szCs w:val="28"/>
        </w:rPr>
      </w:pPr>
    </w:p>
    <w:p w14:paraId="57E7B051">
      <w:pPr>
        <w:rPr>
          <w:rFonts w:hint="eastAsia"/>
          <w:b/>
          <w:sz w:val="28"/>
          <w:szCs w:val="28"/>
        </w:rPr>
      </w:pPr>
    </w:p>
    <w:p w14:paraId="69AAFBCD">
      <w:pPr>
        <w:rPr>
          <w:rFonts w:hint="eastAsia"/>
          <w:b/>
          <w:sz w:val="28"/>
          <w:szCs w:val="28"/>
        </w:rPr>
      </w:pPr>
    </w:p>
    <w:p w14:paraId="3C225673">
      <w:pPr>
        <w:rPr>
          <w:rFonts w:hint="eastAsia"/>
          <w:b/>
          <w:sz w:val="28"/>
          <w:szCs w:val="28"/>
        </w:rPr>
      </w:pPr>
    </w:p>
    <w:p w14:paraId="0EA00930">
      <w:pPr>
        <w:rPr>
          <w:rFonts w:hint="eastAsia"/>
          <w:b/>
          <w:sz w:val="28"/>
          <w:szCs w:val="28"/>
        </w:rPr>
      </w:pPr>
    </w:p>
    <w:p w14:paraId="25F1FE01">
      <w:pPr>
        <w:rPr>
          <w:rFonts w:hint="eastAsia"/>
          <w:b/>
          <w:sz w:val="28"/>
          <w:szCs w:val="28"/>
        </w:rPr>
      </w:pPr>
    </w:p>
    <w:p w14:paraId="19C65F1C">
      <w:pPr>
        <w:rPr>
          <w:rFonts w:hint="eastAsia"/>
          <w:b/>
          <w:sz w:val="28"/>
          <w:szCs w:val="28"/>
        </w:rPr>
      </w:pPr>
    </w:p>
    <w:p w14:paraId="7C5B8E19">
      <w:pPr>
        <w:rPr>
          <w:rFonts w:hint="eastAsia"/>
          <w:b/>
          <w:sz w:val="28"/>
          <w:szCs w:val="28"/>
        </w:rPr>
      </w:pPr>
    </w:p>
    <w:p w14:paraId="597AC197">
      <w:pPr>
        <w:rPr>
          <w:rFonts w:hint="eastAsia"/>
          <w:b/>
          <w:sz w:val="28"/>
          <w:szCs w:val="28"/>
        </w:rPr>
      </w:pPr>
    </w:p>
    <w:p w14:paraId="3DF14B69">
      <w:pPr>
        <w:rPr>
          <w:rFonts w:hint="eastAsia"/>
          <w:b/>
          <w:sz w:val="28"/>
          <w:szCs w:val="28"/>
        </w:rPr>
      </w:pPr>
    </w:p>
    <w:p w14:paraId="0BE844B3">
      <w:pPr>
        <w:rPr>
          <w:rFonts w:hint="eastAsia"/>
          <w:b/>
          <w:sz w:val="28"/>
          <w:szCs w:val="28"/>
        </w:rPr>
      </w:pPr>
    </w:p>
    <w:p w14:paraId="176EAEAB">
      <w:pPr>
        <w:rPr>
          <w:rFonts w:hint="eastAsia"/>
          <w:b/>
          <w:sz w:val="28"/>
          <w:szCs w:val="28"/>
        </w:rPr>
      </w:pPr>
    </w:p>
    <w:p w14:paraId="75E4A61F">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13023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1EDCFF5E">
            <w:pPr>
              <w:spacing w:line="240" w:lineRule="atLeast"/>
              <w:jc w:val="center"/>
              <w:rPr>
                <w:rFonts w:hint="eastAsia"/>
              </w:rPr>
            </w:pPr>
            <w:r>
              <w:rPr>
                <w:rFonts w:hint="eastAsia"/>
              </w:rPr>
              <w:t>单元/章节名称</w:t>
            </w:r>
          </w:p>
        </w:tc>
        <w:tc>
          <w:tcPr>
            <w:tcW w:w="6059" w:type="dxa"/>
            <w:gridSpan w:val="4"/>
            <w:noWrap w:val="0"/>
            <w:vAlign w:val="center"/>
          </w:tcPr>
          <w:p w14:paraId="3D9E6A6A">
            <w:pPr>
              <w:spacing w:line="240" w:lineRule="atLeast"/>
              <w:ind w:firstLine="1054" w:firstLineChars="500"/>
              <w:jc w:val="both"/>
              <w:rPr>
                <w:rFonts w:hint="default" w:ascii="黑体" w:hAnsi="黑体" w:eastAsia="黑体"/>
                <w:b/>
                <w:lang w:val="en-US" w:eastAsia="zh-CN"/>
              </w:rPr>
            </w:pPr>
            <w:r>
              <w:rPr>
                <w:rFonts w:hint="eastAsia" w:ascii="黑体" w:hAnsi="黑体" w:eastAsia="黑体"/>
                <w:b/>
              </w:rPr>
              <w:t>项目</w:t>
            </w:r>
            <w:r>
              <w:rPr>
                <w:rFonts w:hint="eastAsia" w:ascii="黑体" w:hAnsi="黑体" w:eastAsia="黑体"/>
                <w:b/>
                <w:lang w:val="en-US" w:eastAsia="zh-CN"/>
              </w:rPr>
              <w:t>二</w:t>
            </w:r>
            <w:r>
              <w:rPr>
                <w:rFonts w:hint="eastAsia" w:ascii="黑体" w:hAnsi="黑体" w:eastAsia="黑体"/>
                <w:b/>
              </w:rPr>
              <w:t xml:space="preserve">   </w:t>
            </w:r>
            <w:r>
              <w:rPr>
                <w:rFonts w:hint="eastAsia" w:ascii="黑体" w:hAnsi="黑体" w:eastAsia="黑体"/>
                <w:b/>
                <w:lang w:val="en-US" w:eastAsia="zh-CN"/>
              </w:rPr>
              <w:t>动力电池包结构原理与检修</w:t>
            </w:r>
          </w:p>
          <w:p w14:paraId="79D19628">
            <w:pPr>
              <w:spacing w:line="240" w:lineRule="atLeast"/>
              <w:jc w:val="center"/>
              <w:rPr>
                <w:rFonts w:hint="eastAsia" w:ascii="黑体" w:hAnsi="黑体" w:eastAsia="黑体"/>
                <w:b/>
                <w:lang w:eastAsia="zh-CN"/>
              </w:rPr>
            </w:pPr>
            <w:r>
              <w:rPr>
                <w:rFonts w:hint="eastAsia" w:ascii="黑体" w:hAnsi="黑体" w:eastAsia="黑体"/>
                <w:b/>
                <w:lang w:val="en-US" w:eastAsia="zh-CN"/>
              </w:rPr>
              <w:t xml:space="preserve">              </w:t>
            </w:r>
            <w:r>
              <w:rPr>
                <w:rFonts w:hint="eastAsia" w:ascii="黑体" w:hAnsi="黑体" w:eastAsia="黑体"/>
                <w:b/>
                <w:lang w:eastAsia="zh-CN"/>
              </w:rPr>
              <w:t>任务四</w:t>
            </w:r>
            <w:r>
              <w:rPr>
                <w:rFonts w:hint="eastAsia" w:ascii="黑体" w:hAnsi="黑体" w:eastAsia="黑体"/>
                <w:b/>
                <w:lang w:val="en-US" w:eastAsia="zh-CN"/>
              </w:rPr>
              <w:t xml:space="preserve">  典型动力电池包构造与检修</w:t>
            </w:r>
          </w:p>
        </w:tc>
        <w:tc>
          <w:tcPr>
            <w:tcW w:w="720" w:type="dxa"/>
            <w:noWrap w:val="0"/>
            <w:vAlign w:val="center"/>
          </w:tcPr>
          <w:p w14:paraId="41CD6D76">
            <w:pPr>
              <w:spacing w:line="240" w:lineRule="atLeast"/>
              <w:jc w:val="center"/>
              <w:rPr>
                <w:rFonts w:hint="eastAsia"/>
              </w:rPr>
            </w:pPr>
            <w:r>
              <w:rPr>
                <w:rFonts w:hint="eastAsia"/>
              </w:rPr>
              <w:t>学时</w:t>
            </w:r>
          </w:p>
        </w:tc>
        <w:tc>
          <w:tcPr>
            <w:tcW w:w="734" w:type="dxa"/>
            <w:noWrap w:val="0"/>
            <w:vAlign w:val="center"/>
          </w:tcPr>
          <w:p w14:paraId="3BAAA0CC">
            <w:pPr>
              <w:spacing w:line="240" w:lineRule="atLeast"/>
              <w:jc w:val="center"/>
              <w:rPr>
                <w:rFonts w:hint="default" w:eastAsia="宋体"/>
                <w:lang w:val="en-US" w:eastAsia="zh-CN"/>
              </w:rPr>
            </w:pPr>
            <w:r>
              <w:rPr>
                <w:rFonts w:hint="eastAsia"/>
                <w:lang w:val="en-US" w:eastAsia="zh-CN"/>
              </w:rPr>
              <w:t>14</w:t>
            </w:r>
          </w:p>
        </w:tc>
      </w:tr>
      <w:tr w14:paraId="3AABC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595EDE6E">
            <w:pPr>
              <w:spacing w:line="240" w:lineRule="atLeast"/>
              <w:jc w:val="center"/>
              <w:rPr>
                <w:rFonts w:hint="eastAsia"/>
              </w:rPr>
            </w:pPr>
            <w:r>
              <w:rPr>
                <w:rFonts w:hint="eastAsia"/>
              </w:rPr>
              <w:t>学期总课次</w:t>
            </w:r>
          </w:p>
        </w:tc>
        <w:tc>
          <w:tcPr>
            <w:tcW w:w="821" w:type="dxa"/>
            <w:noWrap w:val="0"/>
            <w:vAlign w:val="center"/>
          </w:tcPr>
          <w:p w14:paraId="7862CBC3">
            <w:pPr>
              <w:spacing w:line="240" w:lineRule="atLeast"/>
              <w:jc w:val="center"/>
              <w:rPr>
                <w:rFonts w:hint="default" w:eastAsia="宋体"/>
                <w:lang w:val="en-US" w:eastAsia="zh-CN"/>
              </w:rPr>
            </w:pPr>
            <w:r>
              <w:rPr>
                <w:rFonts w:hint="eastAsia"/>
                <w:lang w:val="en-US" w:eastAsia="zh-CN"/>
              </w:rPr>
              <w:t>92</w:t>
            </w:r>
          </w:p>
        </w:tc>
        <w:tc>
          <w:tcPr>
            <w:tcW w:w="1237" w:type="dxa"/>
            <w:noWrap w:val="0"/>
            <w:vAlign w:val="center"/>
          </w:tcPr>
          <w:p w14:paraId="3863D248">
            <w:pPr>
              <w:spacing w:line="240" w:lineRule="atLeast"/>
              <w:jc w:val="center"/>
              <w:rPr>
                <w:rFonts w:hint="eastAsia"/>
              </w:rPr>
            </w:pPr>
            <w:r>
              <w:rPr>
                <w:rFonts w:hint="eastAsia"/>
              </w:rPr>
              <w:t>授课时间</w:t>
            </w:r>
          </w:p>
        </w:tc>
        <w:tc>
          <w:tcPr>
            <w:tcW w:w="5455" w:type="dxa"/>
            <w:gridSpan w:val="4"/>
            <w:noWrap w:val="0"/>
            <w:vAlign w:val="center"/>
          </w:tcPr>
          <w:p w14:paraId="36C5F929">
            <w:pPr>
              <w:tabs>
                <w:tab w:val="left" w:pos="-67"/>
              </w:tabs>
              <w:spacing w:line="240" w:lineRule="atLeast"/>
              <w:jc w:val="center"/>
              <w:rPr>
                <w:rFonts w:hint="eastAsia"/>
              </w:rPr>
            </w:pPr>
            <w:r>
              <w:rPr>
                <w:rFonts w:hint="eastAsia"/>
              </w:rPr>
              <w:t>第      周，星期      ，第        节</w:t>
            </w:r>
          </w:p>
        </w:tc>
      </w:tr>
      <w:tr w14:paraId="3CF17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438F08A3">
            <w:pPr>
              <w:spacing w:line="240" w:lineRule="atLeast"/>
              <w:jc w:val="center"/>
              <w:rPr>
                <w:rFonts w:hint="eastAsia"/>
              </w:rPr>
            </w:pPr>
            <w:r>
              <w:rPr>
                <w:rFonts w:hint="eastAsia"/>
              </w:rPr>
              <w:t>学习目标</w:t>
            </w:r>
          </w:p>
        </w:tc>
        <w:tc>
          <w:tcPr>
            <w:tcW w:w="7513" w:type="dxa"/>
            <w:gridSpan w:val="6"/>
            <w:noWrap w:val="0"/>
            <w:vAlign w:val="center"/>
          </w:tcPr>
          <w:p w14:paraId="5470984F">
            <w:pPr>
              <w:spacing w:line="240" w:lineRule="atLeast"/>
              <w:rPr>
                <w:rFonts w:hint="eastAsia"/>
                <w:color w:val="auto"/>
              </w:rPr>
            </w:pPr>
            <w:r>
              <w:rPr>
                <w:rFonts w:hint="eastAsia"/>
                <w:color w:val="auto"/>
              </w:rPr>
              <w:t>知识目标：</w:t>
            </w:r>
          </w:p>
          <w:p w14:paraId="7FBA3284">
            <w:pPr>
              <w:spacing w:line="240" w:lineRule="atLeast"/>
              <w:ind w:left="735" w:leftChars="200" w:hanging="315" w:hangingChars="150"/>
              <w:rPr>
                <w:rFonts w:hint="eastAsia"/>
              </w:rPr>
            </w:pPr>
            <w:r>
              <w:rPr>
                <w:rFonts w:hint="eastAsia"/>
              </w:rPr>
              <w:t>1、</w:t>
            </w:r>
            <w:r>
              <w:rPr>
                <w:rFonts w:hint="eastAsia"/>
                <w:lang w:eastAsia="zh-CN"/>
              </w:rPr>
              <w:t>掌握</w:t>
            </w:r>
            <w:r>
              <w:rPr>
                <w:rFonts w:hint="eastAsia"/>
              </w:rPr>
              <w:t>典型动力电池包的结构及特点；</w:t>
            </w:r>
          </w:p>
          <w:p w14:paraId="5EF534EF">
            <w:pPr>
              <w:spacing w:line="240" w:lineRule="atLeast"/>
              <w:ind w:left="735" w:leftChars="200" w:hanging="315" w:hangingChars="150"/>
              <w:rPr>
                <w:rFonts w:hint="eastAsia"/>
              </w:rPr>
            </w:pPr>
            <w:r>
              <w:rPr>
                <w:rFonts w:hint="eastAsia"/>
              </w:rPr>
              <w:t>2、</w:t>
            </w:r>
            <w:r>
              <w:rPr>
                <w:rFonts w:hint="eastAsia"/>
                <w:lang w:eastAsia="zh-CN"/>
              </w:rPr>
              <w:t>掌握</w:t>
            </w:r>
            <w:r>
              <w:rPr>
                <w:rFonts w:hint="eastAsia"/>
              </w:rPr>
              <w:t>典型动力电池包</w:t>
            </w:r>
            <w:r>
              <w:rPr>
                <w:rFonts w:hint="eastAsia"/>
                <w:lang w:eastAsia="zh-CN"/>
              </w:rPr>
              <w:t>的</w:t>
            </w:r>
            <w:r>
              <w:rPr>
                <w:rFonts w:hint="eastAsia"/>
              </w:rPr>
              <w:t>检修步骤；</w:t>
            </w:r>
          </w:p>
          <w:p w14:paraId="413ED33B">
            <w:pPr>
              <w:spacing w:line="240" w:lineRule="atLeast"/>
              <w:ind w:left="735" w:leftChars="200" w:hanging="315" w:hangingChars="150"/>
              <w:rPr>
                <w:rFonts w:hint="eastAsia"/>
              </w:rPr>
            </w:pPr>
            <w:r>
              <w:rPr>
                <w:rFonts w:hint="eastAsia"/>
              </w:rPr>
              <w:t>3、掌握电池模组均衡作业的操作步骤。</w:t>
            </w:r>
          </w:p>
          <w:p w14:paraId="0E281543">
            <w:pPr>
              <w:spacing w:line="240" w:lineRule="atLeast"/>
              <w:ind w:left="1365" w:hanging="1365" w:hangingChars="650"/>
              <w:rPr>
                <w:rFonts w:hint="eastAsia"/>
              </w:rPr>
            </w:pPr>
            <w:r>
              <w:rPr>
                <w:rFonts w:hint="eastAsia"/>
              </w:rPr>
              <w:t>技能目标：</w:t>
            </w:r>
          </w:p>
          <w:p w14:paraId="1F939EA6">
            <w:pPr>
              <w:spacing w:line="240" w:lineRule="atLeast"/>
              <w:ind w:left="735" w:leftChars="200" w:hanging="315" w:hangingChars="150"/>
              <w:rPr>
                <w:rFonts w:hint="eastAsia"/>
                <w:lang w:eastAsia="zh-CN"/>
              </w:rPr>
            </w:pPr>
            <w:r>
              <w:rPr>
                <w:rFonts w:hint="eastAsia"/>
              </w:rPr>
              <w:t>1、能按照操作规范完成动力电池包、高压控制盒的拆解与检测</w:t>
            </w:r>
            <w:r>
              <w:rPr>
                <w:rFonts w:hint="eastAsia"/>
                <w:lang w:eastAsia="zh-CN"/>
              </w:rPr>
              <w:t>；</w:t>
            </w:r>
          </w:p>
          <w:p w14:paraId="7B0A4FAD">
            <w:pPr>
              <w:spacing w:line="240" w:lineRule="atLeast"/>
              <w:ind w:left="735" w:leftChars="200" w:hanging="315" w:hangingChars="150"/>
              <w:rPr>
                <w:rFonts w:hint="eastAsia" w:eastAsia="宋体"/>
                <w:lang w:val="en-US" w:eastAsia="zh-CN"/>
              </w:rPr>
            </w:pPr>
            <w:r>
              <w:rPr>
                <w:rFonts w:hint="eastAsia"/>
                <w:lang w:val="en-US" w:eastAsia="zh-CN"/>
              </w:rPr>
              <w:t>2、</w:t>
            </w:r>
            <w:r>
              <w:rPr>
                <w:rFonts w:hint="eastAsia"/>
              </w:rPr>
              <w:t>能按照操作规范完成电池模组</w:t>
            </w:r>
            <w:r>
              <w:rPr>
                <w:rFonts w:hint="eastAsia"/>
                <w:lang w:eastAsia="zh-CN"/>
              </w:rPr>
              <w:t>的</w:t>
            </w:r>
            <w:r>
              <w:rPr>
                <w:rFonts w:hint="eastAsia"/>
              </w:rPr>
              <w:t>充放电作业</w:t>
            </w:r>
            <w:r>
              <w:rPr>
                <w:rFonts w:hint="eastAsia"/>
                <w:lang w:eastAsia="zh-CN"/>
              </w:rPr>
              <w:t>。</w:t>
            </w:r>
          </w:p>
          <w:p w14:paraId="6148B5F6">
            <w:pPr>
              <w:spacing w:line="240" w:lineRule="atLeast"/>
              <w:rPr>
                <w:rFonts w:hint="eastAsia"/>
              </w:rPr>
            </w:pPr>
            <w:r>
              <w:rPr>
                <w:rFonts w:hint="eastAsia"/>
              </w:rPr>
              <w:t>素养目标：</w:t>
            </w:r>
          </w:p>
          <w:p w14:paraId="62B33301">
            <w:pPr>
              <w:spacing w:line="240" w:lineRule="atLeast"/>
              <w:ind w:left="735" w:leftChars="200" w:hanging="315" w:hangingChars="150"/>
              <w:rPr>
                <w:rFonts w:hint="eastAsia"/>
              </w:rPr>
            </w:pPr>
            <w:r>
              <w:rPr>
                <w:rFonts w:hint="eastAsia"/>
              </w:rPr>
              <w:t>1、了解安全操作要求，养成安全文明操作的习惯；</w:t>
            </w:r>
          </w:p>
          <w:p w14:paraId="43880653">
            <w:pPr>
              <w:spacing w:line="240" w:lineRule="atLeast"/>
              <w:ind w:left="735" w:leftChars="200" w:hanging="315" w:hangingChars="150"/>
              <w:rPr>
                <w:rFonts w:hint="eastAsia"/>
              </w:rPr>
            </w:pPr>
            <w:r>
              <w:rPr>
                <w:rFonts w:hint="eastAsia"/>
              </w:rPr>
              <w:t>2、养成组员之间互相协作的习惯；</w:t>
            </w:r>
          </w:p>
          <w:p w14:paraId="4D6720F7">
            <w:pPr>
              <w:spacing w:line="240" w:lineRule="atLeast"/>
              <w:ind w:left="735" w:leftChars="200" w:hanging="315" w:hangingChars="150"/>
              <w:rPr>
                <w:rFonts w:hint="eastAsia"/>
              </w:rPr>
            </w:pPr>
            <w:r>
              <w:rPr>
                <w:rFonts w:hint="eastAsia"/>
              </w:rPr>
              <w:t>3、实施操作结束后，清洁工具，并将工具设备归位，清洁场地。</w:t>
            </w:r>
          </w:p>
        </w:tc>
      </w:tr>
      <w:tr w14:paraId="71542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6A110CC1">
            <w:pPr>
              <w:spacing w:line="240" w:lineRule="atLeast"/>
              <w:jc w:val="center"/>
              <w:rPr>
                <w:rFonts w:hint="eastAsia"/>
              </w:rPr>
            </w:pPr>
            <w:r>
              <w:rPr>
                <w:rFonts w:hint="eastAsia"/>
              </w:rPr>
              <w:t>教学重点</w:t>
            </w:r>
          </w:p>
          <w:p w14:paraId="6CDDC827">
            <w:pPr>
              <w:spacing w:line="240" w:lineRule="atLeast"/>
              <w:jc w:val="center"/>
              <w:rPr>
                <w:rFonts w:hint="eastAsia"/>
              </w:rPr>
            </w:pPr>
            <w:r>
              <w:rPr>
                <w:rFonts w:hint="eastAsia"/>
              </w:rPr>
              <w:t>及解决措施</w:t>
            </w:r>
          </w:p>
        </w:tc>
        <w:tc>
          <w:tcPr>
            <w:tcW w:w="7513" w:type="dxa"/>
            <w:gridSpan w:val="6"/>
            <w:noWrap w:val="0"/>
            <w:vAlign w:val="top"/>
          </w:tcPr>
          <w:p w14:paraId="4E19F625">
            <w:pPr>
              <w:spacing w:line="240" w:lineRule="atLeast"/>
              <w:rPr>
                <w:rFonts w:hint="eastAsia"/>
              </w:rPr>
            </w:pPr>
            <w:r>
              <w:rPr>
                <w:rFonts w:hint="eastAsia"/>
              </w:rPr>
              <w:t>教学重点：</w:t>
            </w:r>
          </w:p>
          <w:p w14:paraId="763B0E60">
            <w:pPr>
              <w:spacing w:line="240" w:lineRule="atLeast"/>
              <w:ind w:left="735" w:leftChars="200" w:hanging="315" w:hangingChars="150"/>
              <w:rPr>
                <w:rFonts w:hint="eastAsia"/>
              </w:rPr>
            </w:pPr>
            <w:r>
              <w:rPr>
                <w:rFonts w:hint="eastAsia"/>
              </w:rPr>
              <w:t>1、动力电池包、高压控制盒的拆解与检测</w:t>
            </w:r>
          </w:p>
          <w:p w14:paraId="4E060172">
            <w:pPr>
              <w:spacing w:line="240" w:lineRule="atLeast"/>
              <w:ind w:left="1365" w:hanging="1365" w:hangingChars="650"/>
              <w:rPr>
                <w:rFonts w:hint="eastAsia"/>
                <w:color w:val="000000"/>
              </w:rPr>
            </w:pPr>
            <w:r>
              <w:rPr>
                <w:rFonts w:hint="eastAsia"/>
                <w:color w:val="000000"/>
              </w:rPr>
              <w:t>解决措施：</w:t>
            </w:r>
          </w:p>
          <w:p w14:paraId="27B4CAC8">
            <w:pPr>
              <w:spacing w:line="240" w:lineRule="atLeast"/>
              <w:ind w:firstLine="420" w:firstLineChars="200"/>
              <w:rPr>
                <w:rFonts w:hint="eastAsia"/>
              </w:rPr>
            </w:pPr>
            <w:r>
              <w:rPr>
                <w:rFonts w:hint="eastAsia"/>
              </w:rPr>
              <w:t>1、通过作品展示、交流与分享来提高自己的学习能力；</w:t>
            </w:r>
          </w:p>
          <w:p w14:paraId="22CC1891">
            <w:pPr>
              <w:spacing w:line="240" w:lineRule="atLeast"/>
              <w:ind w:firstLine="420" w:firstLineChars="200"/>
              <w:rPr>
                <w:rFonts w:hint="eastAsia"/>
              </w:rPr>
            </w:pPr>
            <w:r>
              <w:rPr>
                <w:rFonts w:hint="eastAsia"/>
              </w:rPr>
              <w:t>2、通过对比和反复实践的方式来学习动力电池包、高压控制盒的拆解与检测；</w:t>
            </w:r>
          </w:p>
          <w:p w14:paraId="2695A5DB">
            <w:pPr>
              <w:spacing w:line="240" w:lineRule="atLeast"/>
              <w:ind w:firstLine="420" w:firstLineChars="200"/>
              <w:rPr>
                <w:rFonts w:hint="eastAsia"/>
              </w:rPr>
            </w:pPr>
            <w:r>
              <w:rPr>
                <w:rFonts w:hint="eastAsia"/>
              </w:rPr>
              <w:t>3、通过事例和创设情境来掌握动力电池包、高压控制盒的拆解与检测；</w:t>
            </w:r>
          </w:p>
          <w:p w14:paraId="31CBCA0D">
            <w:pPr>
              <w:spacing w:line="240" w:lineRule="atLeast"/>
              <w:ind w:firstLine="420" w:firstLineChars="200"/>
              <w:rPr>
                <w:rFonts w:hint="eastAsia"/>
              </w:rPr>
            </w:pPr>
            <w:r>
              <w:rPr>
                <w:rFonts w:hint="eastAsia"/>
              </w:rPr>
              <w:t>4、通过网络搜集资料、集体交流讨论和个性化展示等方法来掌握动力电池包、高压控制盒的拆解与检测。</w:t>
            </w:r>
          </w:p>
        </w:tc>
      </w:tr>
      <w:tr w14:paraId="10DB0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5CA02367">
            <w:pPr>
              <w:spacing w:line="240" w:lineRule="atLeast"/>
              <w:jc w:val="center"/>
              <w:rPr>
                <w:rFonts w:hint="eastAsia"/>
              </w:rPr>
            </w:pPr>
            <w:r>
              <w:rPr>
                <w:rFonts w:hint="eastAsia"/>
              </w:rPr>
              <w:t>教学难点</w:t>
            </w:r>
          </w:p>
          <w:p w14:paraId="123887E6">
            <w:pPr>
              <w:spacing w:line="240" w:lineRule="atLeast"/>
              <w:jc w:val="center"/>
              <w:rPr>
                <w:rFonts w:hint="eastAsia"/>
              </w:rPr>
            </w:pPr>
            <w:r>
              <w:rPr>
                <w:rFonts w:hint="eastAsia"/>
              </w:rPr>
              <w:t>及解决措施</w:t>
            </w:r>
          </w:p>
        </w:tc>
        <w:tc>
          <w:tcPr>
            <w:tcW w:w="7513" w:type="dxa"/>
            <w:gridSpan w:val="6"/>
            <w:noWrap w:val="0"/>
            <w:vAlign w:val="top"/>
          </w:tcPr>
          <w:p w14:paraId="6D7ECA1D">
            <w:pPr>
              <w:spacing w:line="240" w:lineRule="atLeast"/>
              <w:rPr>
                <w:rFonts w:hint="eastAsia"/>
              </w:rPr>
            </w:pPr>
            <w:r>
              <w:rPr>
                <w:rFonts w:hint="eastAsia"/>
              </w:rPr>
              <w:t>教学难点：</w:t>
            </w:r>
          </w:p>
          <w:p w14:paraId="4F22F0D7">
            <w:pPr>
              <w:spacing w:line="240" w:lineRule="atLeast"/>
              <w:ind w:left="735" w:leftChars="200" w:hanging="315" w:hangingChars="150"/>
              <w:rPr>
                <w:rFonts w:hint="eastAsia"/>
              </w:rPr>
            </w:pPr>
            <w:r>
              <w:rPr>
                <w:rFonts w:hint="eastAsia"/>
              </w:rPr>
              <w:t>1、电池模组</w:t>
            </w:r>
            <w:r>
              <w:rPr>
                <w:rFonts w:hint="eastAsia"/>
                <w:lang w:eastAsia="zh-CN"/>
              </w:rPr>
              <w:t>的</w:t>
            </w:r>
            <w:r>
              <w:rPr>
                <w:rFonts w:hint="eastAsia"/>
              </w:rPr>
              <w:t>充放电作业</w:t>
            </w:r>
          </w:p>
          <w:p w14:paraId="6E712FEB">
            <w:pPr>
              <w:spacing w:line="240" w:lineRule="atLeast"/>
              <w:ind w:left="1365" w:hanging="1365" w:hangingChars="650"/>
              <w:rPr>
                <w:rFonts w:hint="eastAsia"/>
                <w:color w:val="000000"/>
              </w:rPr>
            </w:pPr>
            <w:r>
              <w:rPr>
                <w:rFonts w:hint="eastAsia"/>
                <w:color w:val="000000"/>
              </w:rPr>
              <w:t>解决措施：</w:t>
            </w:r>
          </w:p>
          <w:p w14:paraId="4ED66492">
            <w:pPr>
              <w:spacing w:line="240" w:lineRule="atLeast"/>
              <w:ind w:firstLine="420" w:firstLineChars="200"/>
              <w:rPr>
                <w:rFonts w:hint="eastAsia"/>
              </w:rPr>
            </w:pPr>
            <w:r>
              <w:rPr>
                <w:rFonts w:hint="eastAsia"/>
              </w:rPr>
              <w:t>1、通过作品展示、交流与分享来提高自己的学习能力；</w:t>
            </w:r>
          </w:p>
          <w:p w14:paraId="2B39B138">
            <w:pPr>
              <w:spacing w:line="240" w:lineRule="atLeast"/>
              <w:ind w:firstLine="420" w:firstLineChars="200"/>
              <w:rPr>
                <w:rFonts w:hint="eastAsia"/>
              </w:rPr>
            </w:pPr>
            <w:r>
              <w:rPr>
                <w:rFonts w:hint="eastAsia"/>
              </w:rPr>
              <w:t>2、通过对比和反复实践的方式来学习电池模组</w:t>
            </w:r>
            <w:r>
              <w:rPr>
                <w:rFonts w:hint="eastAsia"/>
                <w:lang w:eastAsia="zh-CN"/>
              </w:rPr>
              <w:t>的</w:t>
            </w:r>
            <w:r>
              <w:rPr>
                <w:rFonts w:hint="eastAsia"/>
              </w:rPr>
              <w:t>充放电作业；</w:t>
            </w:r>
          </w:p>
          <w:p w14:paraId="3207365A">
            <w:pPr>
              <w:spacing w:line="240" w:lineRule="atLeast"/>
              <w:ind w:firstLine="420" w:firstLineChars="200"/>
              <w:rPr>
                <w:rFonts w:hint="eastAsia"/>
              </w:rPr>
            </w:pPr>
            <w:r>
              <w:rPr>
                <w:rFonts w:hint="eastAsia"/>
              </w:rPr>
              <w:t>3、通过事例和创设情境来掌握电池模组</w:t>
            </w:r>
            <w:r>
              <w:rPr>
                <w:rFonts w:hint="eastAsia"/>
                <w:lang w:eastAsia="zh-CN"/>
              </w:rPr>
              <w:t>的</w:t>
            </w:r>
            <w:r>
              <w:rPr>
                <w:rFonts w:hint="eastAsia"/>
              </w:rPr>
              <w:t>充放电作业；</w:t>
            </w:r>
          </w:p>
          <w:p w14:paraId="73CCFE16">
            <w:pPr>
              <w:spacing w:line="240" w:lineRule="atLeast"/>
              <w:ind w:firstLine="420" w:firstLineChars="200"/>
              <w:rPr>
                <w:rFonts w:hint="eastAsia"/>
              </w:rPr>
            </w:pPr>
            <w:r>
              <w:rPr>
                <w:rFonts w:hint="eastAsia"/>
              </w:rPr>
              <w:t>4、通过网络搜集资料、集体交流讨论和个性化展示等方法来掌握电池模组</w:t>
            </w:r>
            <w:r>
              <w:rPr>
                <w:rFonts w:hint="eastAsia"/>
                <w:lang w:eastAsia="zh-CN"/>
              </w:rPr>
              <w:t>的</w:t>
            </w:r>
            <w:r>
              <w:rPr>
                <w:rFonts w:hint="eastAsia"/>
              </w:rPr>
              <w:t>充放电作业。</w:t>
            </w:r>
          </w:p>
        </w:tc>
      </w:tr>
      <w:tr w14:paraId="673B7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C82F524">
            <w:pPr>
              <w:spacing w:line="240" w:lineRule="atLeast"/>
              <w:jc w:val="center"/>
              <w:rPr>
                <w:rFonts w:hint="eastAsia"/>
              </w:rPr>
            </w:pPr>
            <w:r>
              <w:rPr>
                <w:rFonts w:hint="eastAsia"/>
              </w:rPr>
              <w:t>教学反思</w:t>
            </w:r>
          </w:p>
        </w:tc>
        <w:tc>
          <w:tcPr>
            <w:tcW w:w="7513" w:type="dxa"/>
            <w:gridSpan w:val="6"/>
            <w:noWrap w:val="0"/>
            <w:vAlign w:val="top"/>
          </w:tcPr>
          <w:p w14:paraId="6F37C777">
            <w:pPr>
              <w:spacing w:line="240" w:lineRule="atLeast"/>
              <w:ind w:firstLine="420" w:firstLineChars="200"/>
              <w:rPr>
                <w:rFonts w:hint="eastAsia"/>
                <w:color w:val="000000"/>
              </w:rPr>
            </w:pPr>
            <w:r>
              <w:rPr>
                <w:rFonts w:hint="eastAsia"/>
                <w:color w:val="000000"/>
              </w:rPr>
              <w:t>1、对学生</w:t>
            </w:r>
            <w:r>
              <w:rPr>
                <w:rFonts w:hint="eastAsia" w:ascii="宋体" w:hAnsi="宋体"/>
              </w:rPr>
              <w:t>掌握</w:t>
            </w:r>
            <w:r>
              <w:rPr>
                <w:rFonts w:hint="eastAsia"/>
              </w:rPr>
              <w:t>典型动力电池包构造与检</w:t>
            </w:r>
            <w:r>
              <w:rPr>
                <w:rFonts w:hint="eastAsia" w:eastAsia="宋体"/>
                <w:lang w:val="en-US" w:eastAsia="zh-CN"/>
              </w:rPr>
              <w:t>修</w:t>
            </w:r>
            <w:r>
              <w:rPr>
                <w:rFonts w:hint="eastAsia"/>
                <w:color w:val="000000"/>
              </w:rPr>
              <w:t>的能力和状况进行评估与反思；</w:t>
            </w:r>
          </w:p>
          <w:p w14:paraId="3ED4BB45">
            <w:pPr>
              <w:spacing w:line="240" w:lineRule="atLeast"/>
              <w:ind w:firstLine="420" w:firstLineChars="200"/>
              <w:rPr>
                <w:rFonts w:hint="eastAsia"/>
                <w:color w:val="000000"/>
              </w:rPr>
            </w:pPr>
            <w:r>
              <w:rPr>
                <w:rFonts w:hint="eastAsia"/>
                <w:color w:val="000000"/>
              </w:rPr>
              <w:t>2、对学生课前课中搜集、回忆相关信息的能力和效果进行反思；</w:t>
            </w:r>
          </w:p>
          <w:p w14:paraId="0A03F3FC">
            <w:pPr>
              <w:spacing w:line="240" w:lineRule="atLeast"/>
              <w:ind w:firstLine="420" w:firstLineChars="200"/>
              <w:rPr>
                <w:rFonts w:hint="eastAsia"/>
                <w:color w:val="000000"/>
              </w:rPr>
            </w:pPr>
            <w:r>
              <w:rPr>
                <w:rFonts w:hint="eastAsia"/>
                <w:color w:val="000000"/>
              </w:rPr>
              <w:t>3、对学生课前自主学习的效果及其习惯进行反思；</w:t>
            </w:r>
          </w:p>
          <w:p w14:paraId="60695314">
            <w:pPr>
              <w:spacing w:line="240" w:lineRule="atLeast"/>
              <w:ind w:firstLine="420" w:firstLineChars="200"/>
              <w:rPr>
                <w:rFonts w:hint="eastAsia"/>
                <w:color w:val="000000"/>
              </w:rPr>
            </w:pPr>
            <w:r>
              <w:rPr>
                <w:rFonts w:hint="eastAsia"/>
                <w:color w:val="000000"/>
              </w:rPr>
              <w:t>4、对教学设计的合理性（包括教学方法、学习方式、资源准备与开发、时间安排、重点内容和难点内容的确定与相应的教学策略选择的适当性）进行评估与反思；</w:t>
            </w:r>
          </w:p>
          <w:p w14:paraId="2D3B0992">
            <w:pPr>
              <w:ind w:firstLine="420" w:firstLineChars="200"/>
              <w:rPr>
                <w:rFonts w:hint="eastAsia"/>
                <w:color w:val="000000"/>
              </w:rPr>
            </w:pPr>
            <w:r>
              <w:rPr>
                <w:rFonts w:hint="eastAsia"/>
                <w:color w:val="000000"/>
              </w:rPr>
              <w:t>5、对学生探究性和发现式的学习效果进行反思，如果运用效果不佳，可以加强教师的引导与组织。</w:t>
            </w:r>
          </w:p>
        </w:tc>
      </w:tr>
      <w:tr w14:paraId="4F45B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0734CD7E">
            <w:pPr>
              <w:spacing w:line="240" w:lineRule="atLeast"/>
              <w:jc w:val="center"/>
              <w:rPr>
                <w:rFonts w:hint="eastAsia"/>
              </w:rPr>
            </w:pPr>
            <w:r>
              <w:rPr>
                <w:rFonts w:hint="eastAsia"/>
              </w:rPr>
              <w:t>教学要素设计</w:t>
            </w:r>
          </w:p>
        </w:tc>
        <w:tc>
          <w:tcPr>
            <w:tcW w:w="1994" w:type="dxa"/>
            <w:gridSpan w:val="3"/>
            <w:noWrap w:val="0"/>
            <w:vAlign w:val="center"/>
          </w:tcPr>
          <w:p w14:paraId="5A7406EC">
            <w:pPr>
              <w:spacing w:line="240" w:lineRule="atLeast"/>
              <w:rPr>
                <w:rFonts w:hint="eastAsia"/>
              </w:rPr>
            </w:pPr>
            <w:r>
              <w:rPr>
                <w:rFonts w:hint="eastAsia"/>
              </w:rPr>
              <w:t>附注</w:t>
            </w:r>
          </w:p>
        </w:tc>
      </w:tr>
      <w:tr w14:paraId="52DFB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5E27604A">
            <w:pPr>
              <w:spacing w:line="240" w:lineRule="atLeast"/>
              <w:rPr>
                <w:rFonts w:hint="eastAsia"/>
                <w:b/>
              </w:rPr>
            </w:pPr>
            <w:r>
              <w:rPr>
                <w:rFonts w:hint="eastAsia"/>
                <w:b/>
              </w:rPr>
              <w:t>一、教学资源</w:t>
            </w:r>
          </w:p>
          <w:p w14:paraId="17D566E1">
            <w:pPr>
              <w:spacing w:line="240" w:lineRule="atLeast"/>
              <w:rPr>
                <w:rFonts w:hint="eastAsia"/>
              </w:rPr>
            </w:pPr>
            <w:r>
              <w:rPr>
                <w:rFonts w:hint="eastAsia"/>
              </w:rPr>
              <w:t>卡片、展板、手机、网络、纸张、彩笔、白板、电脑、互评和自评表等</w:t>
            </w:r>
          </w:p>
          <w:p w14:paraId="07FAAB7F">
            <w:pPr>
              <w:spacing w:line="240" w:lineRule="atLeast"/>
              <w:rPr>
                <w:rFonts w:hint="eastAsia"/>
                <w:b/>
              </w:rPr>
            </w:pPr>
            <w:r>
              <w:rPr>
                <w:rFonts w:hint="eastAsia"/>
                <w:b/>
              </w:rPr>
              <w:t>二、教授方法</w:t>
            </w:r>
          </w:p>
          <w:p w14:paraId="7AA6307F">
            <w:pPr>
              <w:spacing w:line="240" w:lineRule="atLeast"/>
              <w:rPr>
                <w:rFonts w:hint="eastAsia"/>
              </w:rPr>
            </w:pPr>
            <w:r>
              <w:rPr>
                <w:rFonts w:hint="eastAsia"/>
              </w:rPr>
              <w:t>讲授法、分组讨论法、示范法、观摩法、实践法、头脑风暴法</w:t>
            </w:r>
          </w:p>
          <w:p w14:paraId="35A16A23">
            <w:pPr>
              <w:spacing w:line="240" w:lineRule="atLeast"/>
              <w:rPr>
                <w:rFonts w:hint="eastAsia"/>
                <w:b/>
              </w:rPr>
            </w:pPr>
            <w:r>
              <w:rPr>
                <w:rFonts w:hint="eastAsia"/>
                <w:b/>
              </w:rPr>
              <w:t>三、学习方法</w:t>
            </w:r>
          </w:p>
          <w:p w14:paraId="1BF831E5">
            <w:pPr>
              <w:spacing w:line="240" w:lineRule="atLeast"/>
              <w:rPr>
                <w:rFonts w:hint="eastAsia"/>
              </w:rPr>
            </w:pPr>
            <w:r>
              <w:rPr>
                <w:rFonts w:hint="eastAsia"/>
              </w:rPr>
              <w:t>合作式学习法、发现式学习法、探究式学习法、自主式学习法</w:t>
            </w:r>
          </w:p>
          <w:p w14:paraId="221DFF09">
            <w:pPr>
              <w:spacing w:line="240" w:lineRule="atLeast"/>
              <w:rPr>
                <w:rFonts w:hint="eastAsia"/>
                <w:b/>
              </w:rPr>
            </w:pPr>
            <w:r>
              <w:rPr>
                <w:rFonts w:hint="eastAsia"/>
                <w:b/>
              </w:rPr>
              <w:t>四、特点</w:t>
            </w:r>
          </w:p>
          <w:p w14:paraId="3DC7A48D">
            <w:pPr>
              <w:spacing w:line="240" w:lineRule="atLeast"/>
              <w:rPr>
                <w:rFonts w:hint="eastAsia"/>
              </w:rPr>
            </w:pPr>
            <w:r>
              <w:rPr>
                <w:rFonts w:hint="eastAsia"/>
              </w:rPr>
              <w:t>翻转课堂模式的运用，学生课前进行相关的自主式学习，知识的讲解占用时间相对减少，课堂效率和效果将提高。</w:t>
            </w:r>
          </w:p>
          <w:p w14:paraId="159FBA0C">
            <w:pPr>
              <w:spacing w:line="240" w:lineRule="atLeast"/>
              <w:rPr>
                <w:rFonts w:hint="eastAsia"/>
                <w:color w:val="FF0000"/>
              </w:rPr>
            </w:pPr>
          </w:p>
        </w:tc>
        <w:tc>
          <w:tcPr>
            <w:tcW w:w="1994" w:type="dxa"/>
            <w:gridSpan w:val="3"/>
            <w:noWrap w:val="0"/>
            <w:vAlign w:val="top"/>
          </w:tcPr>
          <w:p w14:paraId="615E25B0">
            <w:pPr>
              <w:spacing w:line="240" w:lineRule="atLeast"/>
              <w:rPr>
                <w:rFonts w:hint="eastAsia"/>
              </w:rPr>
            </w:pPr>
            <w:r>
              <w:rPr>
                <w:rFonts w:hint="eastAsia"/>
              </w:rPr>
              <w:t>条件允许的话，可以组织学生参观当地的各大汽车4S店、汽车生产制造厂等。</w:t>
            </w:r>
          </w:p>
          <w:p w14:paraId="5216027A">
            <w:pPr>
              <w:spacing w:line="240" w:lineRule="atLeast"/>
              <w:rPr>
                <w:rFonts w:hint="eastAsia"/>
              </w:rPr>
            </w:pPr>
          </w:p>
        </w:tc>
      </w:tr>
    </w:tbl>
    <w:p w14:paraId="7EEB10CF">
      <w:pPr>
        <w:spacing w:line="240" w:lineRule="atLeast"/>
        <w:jc w:val="center"/>
        <w:rPr>
          <w:rFonts w:hint="eastAsia"/>
          <w:color w:val="FF0000"/>
        </w:rPr>
      </w:pPr>
    </w:p>
    <w:p w14:paraId="4B5ADA3A">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55A31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47C5396F">
            <w:pPr>
              <w:spacing w:line="240" w:lineRule="atLeast"/>
              <w:jc w:val="center"/>
              <w:rPr>
                <w:rFonts w:hint="eastAsia"/>
                <w:szCs w:val="21"/>
              </w:rPr>
            </w:pPr>
            <w:r>
              <w:rPr>
                <w:rFonts w:hint="eastAsia"/>
              </w:rPr>
              <w:t>教学过程设计</w:t>
            </w:r>
          </w:p>
        </w:tc>
        <w:tc>
          <w:tcPr>
            <w:tcW w:w="1832" w:type="dxa"/>
            <w:noWrap w:val="0"/>
            <w:vAlign w:val="center"/>
          </w:tcPr>
          <w:p w14:paraId="31AD7ED5">
            <w:pPr>
              <w:spacing w:line="240" w:lineRule="atLeast"/>
              <w:rPr>
                <w:rFonts w:hint="eastAsia"/>
                <w:szCs w:val="21"/>
              </w:rPr>
            </w:pPr>
            <w:r>
              <w:rPr>
                <w:rFonts w:hint="eastAsia"/>
              </w:rPr>
              <w:t>附注</w:t>
            </w:r>
          </w:p>
        </w:tc>
      </w:tr>
      <w:tr w14:paraId="54A73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1A2150EB">
            <w:pPr>
              <w:spacing w:line="240" w:lineRule="atLeast"/>
              <w:rPr>
                <w:rFonts w:hint="eastAsia"/>
                <w:b/>
              </w:rPr>
            </w:pPr>
            <w:r>
              <w:rPr>
                <w:rFonts w:hint="eastAsia"/>
                <w:b/>
              </w:rPr>
              <w:t>一、教学准备（课前进行，大约需要45分钟）</w:t>
            </w:r>
          </w:p>
          <w:p w14:paraId="278B22C8">
            <w:pPr>
              <w:spacing w:line="240" w:lineRule="atLeast"/>
              <w:ind w:firstLine="420" w:firstLineChars="200"/>
              <w:rPr>
                <w:rFonts w:hint="eastAsia"/>
                <w:color w:val="auto"/>
              </w:rPr>
            </w:pPr>
            <w:r>
              <w:rPr>
                <w:rFonts w:hint="eastAsia"/>
                <w:color w:val="auto"/>
              </w:rPr>
              <w:t>通过学习空间，布置学习任务：每一位学生都要通过微信、QQ、移动网络、互联网以及其他媒体搜集</w:t>
            </w:r>
            <w:r>
              <w:rPr>
                <w:rFonts w:hint="eastAsia"/>
              </w:rPr>
              <w:t>典型动力电池包构造与检</w:t>
            </w:r>
            <w:r>
              <w:rPr>
                <w:rFonts w:hint="eastAsia" w:eastAsia="宋体"/>
                <w:lang w:val="en-US" w:eastAsia="zh-CN"/>
              </w:rPr>
              <w:t>修</w:t>
            </w:r>
            <w:r>
              <w:rPr>
                <w:rFonts w:hint="eastAsia" w:eastAsia="宋体"/>
                <w:color w:val="auto"/>
                <w:lang w:val="en-US" w:eastAsia="zh-CN"/>
              </w:rPr>
              <w:t>的内容</w:t>
            </w:r>
            <w:r>
              <w:rPr>
                <w:rFonts w:hint="eastAsia"/>
                <w:color w:val="auto"/>
              </w:rPr>
              <w:t>。</w:t>
            </w:r>
          </w:p>
          <w:p w14:paraId="4840542D">
            <w:pPr>
              <w:spacing w:line="240" w:lineRule="atLeast"/>
              <w:ind w:firstLine="420" w:firstLineChars="200"/>
              <w:rPr>
                <w:rFonts w:hint="eastAsia"/>
              </w:rPr>
            </w:pPr>
            <w:r>
              <w:rPr>
                <w:rFonts w:hint="eastAsia"/>
              </w:rPr>
              <w:t>要求先在小组内分享，小组长打包后发给老师，小组成员集体评选出典型</w:t>
            </w:r>
            <w:r>
              <w:rPr>
                <w:rFonts w:hint="eastAsia"/>
                <w:lang w:eastAsia="zh-CN"/>
              </w:rPr>
              <w:t>的</w:t>
            </w:r>
            <w:r>
              <w:rPr>
                <w:rFonts w:hint="eastAsia"/>
              </w:rPr>
              <w:t>动力电池包构造与检</w:t>
            </w:r>
            <w:r>
              <w:rPr>
                <w:rFonts w:hint="eastAsia" w:eastAsia="宋体"/>
                <w:lang w:val="en-US" w:eastAsia="zh-CN"/>
              </w:rPr>
              <w:t>修</w:t>
            </w:r>
            <w:r>
              <w:rPr>
                <w:rFonts w:hint="eastAsia"/>
              </w:rPr>
              <w:t>内容分享到本课程的学习空间。</w:t>
            </w:r>
          </w:p>
          <w:p w14:paraId="3BE52098">
            <w:pPr>
              <w:spacing w:line="240" w:lineRule="atLeast"/>
              <w:rPr>
                <w:rFonts w:hint="eastAsia"/>
                <w:b/>
                <w:color w:val="000000"/>
              </w:rPr>
            </w:pPr>
            <w:r>
              <w:rPr>
                <w:rFonts w:hint="eastAsia"/>
                <w:b/>
                <w:color w:val="000000"/>
              </w:rPr>
              <w:t>二、教学过程</w:t>
            </w:r>
          </w:p>
          <w:p w14:paraId="18258B72">
            <w:pPr>
              <w:spacing w:line="240" w:lineRule="atLeast"/>
              <w:rPr>
                <w:rFonts w:hint="eastAsia"/>
                <w:b/>
              </w:rPr>
            </w:pPr>
            <w:r>
              <w:rPr>
                <w:rFonts w:hint="eastAsia"/>
                <w:b/>
              </w:rPr>
              <w:t>（一）教学导入（5分钟）</w:t>
            </w:r>
          </w:p>
          <w:p w14:paraId="330AFECF">
            <w:pPr>
              <w:spacing w:line="240" w:lineRule="atLeast"/>
              <w:ind w:left="735" w:leftChars="200" w:hanging="315" w:hangingChars="150"/>
              <w:rPr>
                <w:rFonts w:hint="eastAsia" w:ascii="宋体" w:hAnsi="宋体"/>
                <w:color w:val="auto"/>
              </w:rPr>
            </w:pPr>
            <w:r>
              <w:rPr>
                <w:rFonts w:hint="eastAsia"/>
                <w:color w:val="auto"/>
              </w:rPr>
              <w:t>1、</w:t>
            </w:r>
            <w:r>
              <w:rPr>
                <w:rFonts w:hint="eastAsia"/>
                <w:color w:val="auto"/>
                <w:lang w:eastAsia="zh-CN"/>
              </w:rPr>
              <w:t>回忆</w:t>
            </w:r>
            <w:r>
              <w:rPr>
                <w:rFonts w:hint="eastAsia"/>
              </w:rPr>
              <w:t>动力电池包的基本组成</w:t>
            </w:r>
            <w:r>
              <w:rPr>
                <w:rFonts w:hint="eastAsia" w:ascii="宋体" w:hAnsi="宋体"/>
                <w:color w:val="auto"/>
              </w:rPr>
              <w:t>；</w:t>
            </w:r>
          </w:p>
          <w:p w14:paraId="73E59CC1">
            <w:pPr>
              <w:spacing w:line="240" w:lineRule="atLeast"/>
              <w:ind w:left="735" w:leftChars="200" w:hanging="315" w:hangingChars="150"/>
              <w:rPr>
                <w:rFonts w:hint="eastAsia"/>
                <w:lang w:eastAsia="zh-CN"/>
              </w:rPr>
            </w:pPr>
            <w:r>
              <w:rPr>
                <w:rFonts w:hint="eastAsia"/>
              </w:rPr>
              <w:t>2、</w:t>
            </w:r>
            <w:r>
              <w:rPr>
                <w:rFonts w:hint="eastAsia"/>
                <w:color w:val="auto"/>
                <w:lang w:eastAsia="zh-CN"/>
              </w:rPr>
              <w:t>回忆</w:t>
            </w:r>
            <w:r>
              <w:rPr>
                <w:rFonts w:hint="eastAsia"/>
              </w:rPr>
              <w:t>动力电池包</w:t>
            </w:r>
            <w:r>
              <w:rPr>
                <w:rFonts w:hint="eastAsia"/>
                <w:lang w:eastAsia="zh-CN"/>
              </w:rPr>
              <w:t>的</w:t>
            </w:r>
            <w:r>
              <w:rPr>
                <w:rFonts w:hint="eastAsia"/>
              </w:rPr>
              <w:t>形成方式</w:t>
            </w:r>
            <w:r>
              <w:rPr>
                <w:rFonts w:hint="eastAsia"/>
                <w:lang w:eastAsia="zh-CN"/>
              </w:rPr>
              <w:t>；</w:t>
            </w:r>
          </w:p>
          <w:p w14:paraId="39262DCF">
            <w:pPr>
              <w:spacing w:line="240" w:lineRule="atLeast"/>
              <w:ind w:left="1365" w:hanging="1365" w:hangingChars="650"/>
              <w:rPr>
                <w:rFonts w:hint="eastAsia"/>
                <w:lang w:eastAsia="zh-CN"/>
              </w:rPr>
            </w:pPr>
            <w:r>
              <w:rPr>
                <w:rFonts w:hint="eastAsia"/>
              </w:rPr>
              <w:t xml:space="preserve">    </w:t>
            </w:r>
            <w:r>
              <w:rPr>
                <w:rFonts w:hint="eastAsia"/>
                <w:lang w:val="en-US" w:eastAsia="zh-CN"/>
              </w:rPr>
              <w:t>3</w:t>
            </w:r>
            <w:r>
              <w:rPr>
                <w:rFonts w:hint="eastAsia"/>
              </w:rPr>
              <w:t>、</w:t>
            </w:r>
            <w:r>
              <w:rPr>
                <w:rFonts w:hint="eastAsia"/>
                <w:color w:val="auto"/>
                <w:lang w:eastAsia="zh-CN"/>
              </w:rPr>
              <w:t>回忆</w:t>
            </w:r>
            <w:r>
              <w:rPr>
                <w:rFonts w:hint="eastAsia"/>
              </w:rPr>
              <w:t>动力电池电量</w:t>
            </w:r>
            <w:r>
              <w:rPr>
                <w:rFonts w:hint="eastAsia"/>
                <w:lang w:eastAsia="zh-CN"/>
              </w:rPr>
              <w:t>的</w:t>
            </w:r>
            <w:r>
              <w:rPr>
                <w:rFonts w:hint="eastAsia"/>
              </w:rPr>
              <w:t>计算方式</w:t>
            </w:r>
            <w:r>
              <w:rPr>
                <w:rFonts w:hint="eastAsia"/>
                <w:lang w:eastAsia="zh-CN"/>
              </w:rPr>
              <w:t>；</w:t>
            </w:r>
          </w:p>
          <w:p w14:paraId="64D6FA4F">
            <w:pPr>
              <w:spacing w:line="240" w:lineRule="atLeast"/>
              <w:ind w:left="1365" w:hanging="1365" w:hangingChars="650"/>
              <w:rPr>
                <w:rFonts w:hint="eastAsia" w:eastAsia="宋体"/>
                <w:lang w:val="en-US" w:eastAsia="zh-CN"/>
              </w:rPr>
            </w:pPr>
            <w:r>
              <w:rPr>
                <w:rFonts w:hint="eastAsia"/>
                <w:lang w:val="en-US" w:eastAsia="zh-CN"/>
              </w:rPr>
              <w:t xml:space="preserve">    4、</w:t>
            </w:r>
            <w:r>
              <w:rPr>
                <w:rFonts w:hint="eastAsia"/>
                <w:color w:val="auto"/>
                <w:lang w:eastAsia="zh-CN"/>
              </w:rPr>
              <w:t>回忆</w:t>
            </w:r>
            <w:r>
              <w:rPr>
                <w:rFonts w:hint="eastAsia"/>
              </w:rPr>
              <w:t>动力电池包</w:t>
            </w:r>
            <w:r>
              <w:rPr>
                <w:rFonts w:hint="eastAsia"/>
                <w:lang w:eastAsia="zh-CN"/>
              </w:rPr>
              <w:t>的</w:t>
            </w:r>
            <w:r>
              <w:rPr>
                <w:rFonts w:hint="eastAsia"/>
              </w:rPr>
              <w:t>基本原理</w:t>
            </w:r>
            <w:r>
              <w:rPr>
                <w:rFonts w:hint="eastAsia"/>
                <w:lang w:eastAsia="zh-CN"/>
              </w:rPr>
              <w:t>；</w:t>
            </w:r>
          </w:p>
          <w:p w14:paraId="1C165A6C">
            <w:pPr>
              <w:spacing w:line="240" w:lineRule="atLeast"/>
              <w:ind w:left="1365" w:leftChars="200" w:hanging="945" w:hangingChars="450"/>
              <w:rPr>
                <w:rFonts w:hint="eastAsia" w:eastAsia="宋体"/>
                <w:lang w:val="en-US" w:eastAsia="zh-CN"/>
              </w:rPr>
            </w:pPr>
            <w:r>
              <w:rPr>
                <w:rFonts w:hint="eastAsia"/>
                <w:lang w:val="en-US" w:eastAsia="zh-CN"/>
              </w:rPr>
              <w:t>5、</w:t>
            </w:r>
            <w:r>
              <w:rPr>
                <w:rFonts w:hint="eastAsia"/>
                <w:color w:val="auto"/>
                <w:lang w:eastAsia="zh-CN"/>
              </w:rPr>
              <w:t>回忆</w:t>
            </w:r>
            <w:r>
              <w:rPr>
                <w:rFonts w:hint="eastAsia"/>
              </w:rPr>
              <w:t>动力电池包主要部件</w:t>
            </w:r>
            <w:r>
              <w:rPr>
                <w:rFonts w:hint="eastAsia"/>
                <w:lang w:eastAsia="zh-CN"/>
              </w:rPr>
              <w:t>的</w:t>
            </w:r>
            <w:r>
              <w:rPr>
                <w:rFonts w:hint="eastAsia"/>
              </w:rPr>
              <w:t>检测</w:t>
            </w:r>
            <w:r>
              <w:rPr>
                <w:rFonts w:hint="eastAsia"/>
                <w:lang w:eastAsia="zh-CN"/>
              </w:rPr>
              <w:t>。</w:t>
            </w:r>
          </w:p>
          <w:p w14:paraId="1CD1F136">
            <w:pPr>
              <w:spacing w:line="240" w:lineRule="atLeast"/>
              <w:rPr>
                <w:rFonts w:hint="eastAsia"/>
                <w:b/>
              </w:rPr>
            </w:pPr>
            <w:r>
              <w:rPr>
                <w:rFonts w:hint="eastAsia"/>
                <w:b/>
              </w:rPr>
              <w:t>（二）展示</w:t>
            </w:r>
            <w:r>
              <w:rPr>
                <w:rFonts w:hint="eastAsia"/>
                <w:b/>
                <w:bCs/>
              </w:rPr>
              <w:t>典型动力电池包构造与检</w:t>
            </w:r>
            <w:r>
              <w:rPr>
                <w:rFonts w:hint="eastAsia" w:eastAsia="宋体"/>
                <w:b/>
                <w:bCs/>
                <w:lang w:val="en-US" w:eastAsia="zh-CN"/>
              </w:rPr>
              <w:t>修</w:t>
            </w:r>
            <w:r>
              <w:rPr>
                <w:rFonts w:hint="eastAsia"/>
                <w:b/>
              </w:rPr>
              <w:t>内容的搜集情况（15分钟）</w:t>
            </w:r>
          </w:p>
          <w:p w14:paraId="4E4398E2">
            <w:pPr>
              <w:spacing w:line="240" w:lineRule="atLeast"/>
              <w:ind w:firstLine="435"/>
              <w:rPr>
                <w:rFonts w:hint="eastAsia"/>
              </w:rPr>
            </w:pPr>
            <w:r>
              <w:rPr>
                <w:rFonts w:hint="eastAsia"/>
              </w:rPr>
              <w:t>各学习小组选派一位同学通过口头、文字、图片、多媒体、网络等方式交流、讲述典型动力电池包构造与检</w:t>
            </w:r>
            <w:r>
              <w:rPr>
                <w:rFonts w:hint="eastAsia" w:eastAsia="宋体"/>
                <w:lang w:val="en-US" w:eastAsia="zh-CN"/>
              </w:rPr>
              <w:t>修的内容</w:t>
            </w:r>
            <w:r>
              <w:rPr>
                <w:rFonts w:hint="eastAsia"/>
              </w:rPr>
              <w:t>。</w:t>
            </w:r>
          </w:p>
          <w:p w14:paraId="27676E29">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41901D6C">
            <w:pPr>
              <w:spacing w:line="240" w:lineRule="atLeast"/>
              <w:rPr>
                <w:rFonts w:hint="eastAsia"/>
                <w:b/>
              </w:rPr>
            </w:pPr>
            <w:r>
              <w:rPr>
                <w:rFonts w:hint="eastAsia"/>
                <w:b/>
              </w:rPr>
              <w:t>（三）分小组讨论（15分钟）</w:t>
            </w:r>
          </w:p>
          <w:p w14:paraId="239248F7">
            <w:pPr>
              <w:spacing w:line="240" w:lineRule="atLeast"/>
              <w:ind w:firstLine="435"/>
              <w:rPr>
                <w:rFonts w:hint="eastAsia"/>
              </w:rPr>
            </w:pPr>
            <w:r>
              <w:rPr>
                <w:rFonts w:hint="eastAsia"/>
              </w:rPr>
              <w:t>第一步：头脑风暴（8分钟）</w:t>
            </w:r>
          </w:p>
          <w:p w14:paraId="13856A33">
            <w:pPr>
              <w:spacing w:line="240" w:lineRule="atLeast"/>
              <w:ind w:firstLine="435"/>
              <w:rPr>
                <w:rFonts w:hint="eastAsia"/>
              </w:rPr>
            </w:pPr>
            <w:r>
              <w:rPr>
                <w:rFonts w:hint="eastAsia"/>
              </w:rPr>
              <w:t>讨论的内容是本小组搜集的典型动力电池包构造与检</w:t>
            </w:r>
            <w:r>
              <w:rPr>
                <w:rFonts w:hint="eastAsia" w:eastAsia="宋体"/>
                <w:lang w:val="en-US" w:eastAsia="zh-CN"/>
              </w:rPr>
              <w:t>修内容</w:t>
            </w:r>
            <w:r>
              <w:rPr>
                <w:rFonts w:hint="eastAsia"/>
              </w:rPr>
              <w:t>，讨论的要点是找出典型动力电池包构造与检</w:t>
            </w:r>
            <w:r>
              <w:rPr>
                <w:rFonts w:hint="eastAsia" w:eastAsia="宋体"/>
                <w:lang w:val="en-US" w:eastAsia="zh-CN"/>
              </w:rPr>
              <w:t>修</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1A6B0DFD">
            <w:pPr>
              <w:spacing w:line="240" w:lineRule="atLeast"/>
              <w:ind w:firstLine="435"/>
              <w:rPr>
                <w:rFonts w:hint="eastAsia"/>
              </w:rPr>
            </w:pPr>
            <w:r>
              <w:rPr>
                <w:rFonts w:hint="eastAsia"/>
              </w:rPr>
              <w:t>第二步：发现式学习（7分钟）</w:t>
            </w:r>
          </w:p>
          <w:p w14:paraId="654796E1">
            <w:pPr>
              <w:spacing w:line="240" w:lineRule="atLeast"/>
              <w:ind w:firstLine="435"/>
              <w:rPr>
                <w:rFonts w:hint="eastAsia"/>
              </w:rPr>
            </w:pPr>
            <w:r>
              <w:rPr>
                <w:rFonts w:hint="eastAsia"/>
              </w:rPr>
              <w:t>教师根据各小组的关键词及典型动力电池包构造与检</w:t>
            </w:r>
            <w:r>
              <w:rPr>
                <w:rFonts w:hint="eastAsia" w:eastAsia="宋体"/>
                <w:lang w:val="en-US" w:eastAsia="zh-CN"/>
              </w:rPr>
              <w:t>修</w:t>
            </w:r>
            <w:r>
              <w:rPr>
                <w:rFonts w:hint="eastAsia"/>
              </w:rPr>
              <w:t>内容，逐步给出相应的关键词，再由各小组在相应的典型动力电池包构造与检</w:t>
            </w:r>
            <w:r>
              <w:rPr>
                <w:rFonts w:hint="eastAsia" w:eastAsia="宋体"/>
                <w:lang w:val="en-US" w:eastAsia="zh-CN"/>
              </w:rPr>
              <w:t>修</w:t>
            </w:r>
            <w:r>
              <w:rPr>
                <w:rFonts w:hint="eastAsia"/>
              </w:rPr>
              <w:t>内容中找出上述关键词所涵盖的内容。</w:t>
            </w:r>
          </w:p>
          <w:p w14:paraId="2D03CE70">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3BC02CC1">
            <w:pPr>
              <w:ind w:firstLine="422" w:firstLineChars="200"/>
              <w:rPr>
                <w:rFonts w:hint="eastAsia"/>
                <w:b/>
                <w:bCs/>
                <w:lang w:eastAsia="zh-CN"/>
              </w:rPr>
            </w:pPr>
            <w:r>
              <w:rPr>
                <w:rFonts w:hint="eastAsia"/>
                <w:b/>
                <w:bCs/>
                <w:lang w:eastAsia="zh-CN"/>
              </w:rPr>
              <w:t>任务导入</w:t>
            </w:r>
          </w:p>
          <w:p w14:paraId="183968BC">
            <w:pPr>
              <w:ind w:firstLine="420" w:firstLineChars="200"/>
              <w:rPr>
                <w:rFonts w:hint="eastAsia"/>
              </w:rPr>
            </w:pPr>
            <w:r>
              <w:rPr>
                <w:rFonts w:hint="eastAsia"/>
              </w:rPr>
              <w:t>一辆比亚迪E5纯电动汽车被拖送至4S店进行维修，车主反映使用车辆时无法上电。维修接待人员试车发现汽车上电指示灯不亮、动力电池故障警告灯点亮，且仪表信息区域显示动力电池故障。经高级维修技师借助电脑诊断仪诊断，故障原因指向动力电池包某一电池模组存在故障，需要针对此故障进行维修。现车间调度将任务工单派发至你手中，请学习相关知识，安全规范地完成分派的动力电池包的检修任务。</w:t>
            </w:r>
          </w:p>
          <w:p w14:paraId="4F07C75E">
            <w:pPr>
              <w:ind w:firstLine="422" w:firstLineChars="200"/>
              <w:rPr>
                <w:rFonts w:hint="eastAsia"/>
                <w:b/>
              </w:rPr>
            </w:pPr>
            <w:r>
              <w:rPr>
                <w:rFonts w:hint="eastAsia"/>
                <w:b/>
              </w:rPr>
              <w:t>主要内容讲授</w:t>
            </w:r>
          </w:p>
          <w:p w14:paraId="15CE9BCF">
            <w:pPr>
              <w:ind w:firstLine="420" w:firstLineChars="200"/>
              <w:rPr>
                <w:rFonts w:hint="eastAsia"/>
              </w:rPr>
            </w:pPr>
            <w:r>
              <w:rPr>
                <w:rFonts w:hint="eastAsia"/>
              </w:rPr>
              <w:t>动力电池包是从外部获取并存储电能，并对外输出电能的总成。纯电动汽车应用较多的为锂离子动力电池包，非插电混合动力汽车典型应用为镍氢动力电池包。动力电池包的结构基本相同，这里主要介绍几款典型车型的锂离子动力电池包和镍氢动力电池包的结构、特点及动力电池包的检修方法。</w:t>
            </w:r>
          </w:p>
          <w:p w14:paraId="7881376E">
            <w:pPr>
              <w:rPr>
                <w:rFonts w:hint="eastAsia"/>
              </w:rPr>
            </w:pPr>
            <w:r>
              <w:rPr>
                <w:rFonts w:hint="eastAsia"/>
              </w:rPr>
              <w:t xml:space="preserve">    一、典型锂离子动力电池包结构及特点</w:t>
            </w:r>
          </w:p>
          <w:p w14:paraId="49EEAC4A">
            <w:pPr>
              <w:ind w:firstLine="420" w:firstLineChars="200"/>
              <w:rPr>
                <w:rFonts w:hint="eastAsia"/>
              </w:rPr>
            </w:pPr>
            <w:r>
              <w:rPr>
                <w:rFonts w:hint="eastAsia"/>
              </w:rPr>
              <w:t>应用在新能源汽车的锂离子动力电池主要为磷酸铁锂动力电池和三元锂动力电池。这里以2018款比亚迪E5和吉利几何C为例，分别介绍这两种动力电池包的结构及特点。</w:t>
            </w:r>
          </w:p>
          <w:p w14:paraId="6A97718E">
            <w:pPr>
              <w:rPr>
                <w:rFonts w:hint="eastAsia"/>
              </w:rPr>
            </w:pPr>
            <w:r>
              <w:rPr>
                <w:rFonts w:hint="eastAsia"/>
              </w:rPr>
              <w:t xml:space="preserve">    （一）典型磷酸铁锂动力电池包</w:t>
            </w:r>
          </w:p>
          <w:p w14:paraId="09E3DB88">
            <w:pPr>
              <w:ind w:firstLine="420" w:firstLineChars="200"/>
              <w:rPr>
                <w:rFonts w:hint="eastAsia"/>
              </w:rPr>
            </w:pPr>
            <w:r>
              <w:rPr>
                <w:rFonts w:hint="eastAsia"/>
              </w:rPr>
              <w:t>磷酸铁锂电池是一种用磷酸铁锂材料作电池正极、石墨作电池负极，聚乙烯或聚丙烯材料制成的隔膜板，有机溶剂和锂盐制作的对人体组织具有腐蚀性的锂离子电解质，金属材料密封外壳的锂离子电池。一般，磷酸铁锂电池的单体电池额定电压是3.2V，充电终止时的最高电压为3.6V，放电截止时的最低电压为2.0V。2018款比亚迪E5配置的动力电池包是额定电压约633.6V，额定容量为65A·h，总电量为42.47kW·h的磷酸铁锂电池，其能提供综合工况下250～300km的续驶里程。这里以比亚迪E5的动力电池包为例介绍磷酸铁锂动力电池包的结构、特点及电量计算方式。</w:t>
            </w:r>
          </w:p>
          <w:p w14:paraId="262387EB">
            <w:pPr>
              <w:rPr>
                <w:rFonts w:hint="eastAsia"/>
              </w:rPr>
            </w:pPr>
            <w:r>
              <w:rPr>
                <w:rFonts w:hint="eastAsia"/>
              </w:rPr>
              <w:t xml:space="preserve">    1. 动力电池包组成</w:t>
            </w:r>
          </w:p>
          <w:p w14:paraId="79A87AA3">
            <w:pPr>
              <w:ind w:firstLine="420" w:firstLineChars="200"/>
              <w:rPr>
                <w:rFonts w:hint="eastAsia"/>
              </w:rPr>
            </w:pPr>
            <w:r>
              <w:rPr>
                <w:rFonts w:hint="eastAsia"/>
              </w:rPr>
              <w:t>比亚迪E5的动力电池位于整车底板下面。比亚迪E5动力电池包是由电池模组、动力电池包箱体、动力电池辅助装置、电池管理系统组件、电池散热组件和高压维修开关等构成的。</w:t>
            </w:r>
          </w:p>
          <w:p w14:paraId="4CFD3E69">
            <w:pPr>
              <w:ind w:firstLine="420" w:firstLineChars="200"/>
              <w:rPr>
                <w:rFonts w:hint="eastAsia"/>
              </w:rPr>
            </w:pPr>
            <w:r>
              <w:rPr>
                <w:rFonts w:hint="eastAsia"/>
              </w:rPr>
              <w:t>（1）电池模组。比亚迪E5动力电池包内部由198个磷酸铁锂电池单体组合成，单体电池串联形成13个电池模组，13个电池模组串联连接。其中，动力电池包高压输出负极与1号电池模组负极连接，而高压输出正极与13号电池模组正极连接；1号、2号、11号、12号、13号电池模组位于电池包前排靠近车头方向；3号电池模组位于电池包中间排；4号、5号、6号、7号、8号、9号、10号电池模组位于电池包后排。比亚迪E5的动力电池包内的电池模组分成上下两层，13号模组在1号的上层，12号模组在11号的上层，6、7、8号模组分别在5、4、9号的上层。</w:t>
            </w:r>
          </w:p>
          <w:p w14:paraId="7298A6BF">
            <w:pPr>
              <w:ind w:firstLine="420" w:firstLineChars="200"/>
              <w:rPr>
                <w:rFonts w:hint="eastAsia"/>
              </w:rPr>
            </w:pPr>
            <w:r>
              <w:rPr>
                <w:rFonts w:hint="eastAsia"/>
              </w:rPr>
              <w:t>整个动力电池包内有两种不同形式的电池模组，一种是用16个单体电池串联而成的电池模组，这种形式的电池模组有3个，分别为2号、3号、10号电池模组；另一种是用15个单体电池串联而成的电池模组，这种形式的电池模组有10个，除了2号、3号、10号之外的电池模组，整个动力电池包中共有N=16×3+15×10=198个电池单体。</w:t>
            </w:r>
          </w:p>
          <w:p w14:paraId="34317D88">
            <w:pPr>
              <w:ind w:firstLine="420" w:firstLineChars="200"/>
              <w:rPr>
                <w:rFonts w:hint="eastAsia"/>
              </w:rPr>
            </w:pPr>
            <w:r>
              <w:rPr>
                <w:rFonts w:hint="eastAsia"/>
              </w:rPr>
              <w:t>（2）动力电池包箱体。比亚迪E5动力电池的动力电池包箱体是由动力电池包密封上盖和下托盘组成。动力电池包密封上盖也称为上箱体，在上箱体上有个维修开关座孔，用于安装高压维修开关，维修开关座孔在动力电池包内部，位置如图2-4-4所示；动力电池包下托盘主要用于承载电池模组及其他相关电气元件，它们组合在一起起到密封、防尘、保护电池模组及内部电气元件的作用。动力电池包上下箱体之间用密封胶和密封条进行密封。</w:t>
            </w:r>
          </w:p>
          <w:p w14:paraId="1823A5E8">
            <w:pPr>
              <w:ind w:firstLine="420" w:firstLineChars="200"/>
              <w:rPr>
                <w:rFonts w:hint="eastAsia"/>
              </w:rPr>
            </w:pPr>
            <w:r>
              <w:rPr>
                <w:rFonts w:hint="eastAsia"/>
              </w:rPr>
              <w:t>（3）动力电池辅助装置。比亚迪E5动力电池包内部的电池辅助装置主要由高压连接片、低压连接线缆和接触器等组成。高压连接片也即为高压连接铜排，用于将动力电池包内各个电池模组串联连接，是确保动力电池包内部各电池模组之间高压连接的必不可少的连接线，需要注意的是动力电池包内的连接铜排要按照绝缘要求选用；低压连接线缆主要包括动力电池包内接触器控制线、电池模组信息采集器连接线等，用于实现动力电池包内部相关电子元件的连接；接触器也称为高压继电器，位于动力电池包内部，比亚迪E5动力电池包内部的接触器有4个，从功能来看分为两种接触器，第一种是用于控制动力电池包内高压电路的接通与断开的正极接触器和负极接触器；第二种是用于将动力电池包内总电压分成3部分的分压接触器，如分压接触器1和分压接触器2。需要注意的是动力电池包内的分压接触器是有熔断器的，在动力电池包供电或充电过程中，电流高于一定值时，熔断器会熔断，起到保护动力电池包或车辆高压器件的作用。</w:t>
            </w:r>
          </w:p>
          <w:p w14:paraId="1CDB50A2">
            <w:pPr>
              <w:ind w:firstLine="420" w:firstLineChars="200"/>
              <w:rPr>
                <w:rFonts w:hint="eastAsia"/>
              </w:rPr>
            </w:pPr>
            <w:r>
              <w:rPr>
                <w:rFonts w:hint="eastAsia"/>
              </w:rPr>
              <w:t>（4）电池管理系统组件。比亚迪E5动力电池包内部没有电池管理器（BMC）。其内部电池管理系统相关组件有电池采样线和电池模组信息采集器（BIC）。电池管理系统的信息采集装置可以采集动力电池的状态信息；电池模组信息采集器（BIC）的作用是采集各个电池模组的电池电压和温度信号，并通过BIC CAN总线送至动力电池包外部的电池管理器（BMC），作为控制接触器接通与断开的依据；电池采样线是电压采样点和温度传感器到电池模组信息采集器（BIC）之间的连接线，主要用于将采集到的温度、电压信号送给信息采集器（BIC）。在2018款比亚迪E5的动力电池包内部，每个电池模组上都有一个信息采集器，所以其内部有13个信息采集器，分别采集13个电池模组的电压和温度信号，并通过BIC CAN将信号送至电池管理器（BMC）。</w:t>
            </w:r>
          </w:p>
          <w:p w14:paraId="263CBE1E">
            <w:pPr>
              <w:ind w:firstLine="420" w:firstLineChars="200"/>
              <w:rPr>
                <w:rFonts w:hint="eastAsia"/>
              </w:rPr>
            </w:pPr>
            <w:r>
              <w:rPr>
                <w:rFonts w:hint="eastAsia"/>
              </w:rPr>
              <w:t>（5）电池散热组件。比亚迪E5动力电池包内的散热组件主要是散热板和冷却水管。当动力电池包需要加热或冷却时，加热或冷却后的冷却液从进水管进入，经电池模组侧面或底部的散热板，最终从出水管回到电池冷却管路中。</w:t>
            </w:r>
          </w:p>
          <w:p w14:paraId="4BBC396C">
            <w:pPr>
              <w:ind w:firstLine="420" w:firstLineChars="200"/>
              <w:rPr>
                <w:rFonts w:hint="eastAsia"/>
              </w:rPr>
            </w:pPr>
            <w:r>
              <w:rPr>
                <w:rFonts w:hint="eastAsia"/>
              </w:rPr>
              <w:t>（6）高压维修开关。比亚迪E5的高压维修开关位于中控台储物箱下部动力电池的上部。拆下储物箱即可拆装维修开关，其主要用于切断动力电池内部的高压电路，防止发生触电事故。驾驶员一般接触不到，仅供专业人员检修时使用。需要注意的是比亚迪E5内的高压维修开关是带有熔断器的，若动力电池供电或充电过程中，电流超过一定值，熔断器熔断，从而保护动力电池和汽车高压部件。</w:t>
            </w:r>
          </w:p>
          <w:p w14:paraId="34E4AA79">
            <w:pPr>
              <w:rPr>
                <w:rFonts w:hint="eastAsia"/>
              </w:rPr>
            </w:pPr>
            <w:r>
              <w:rPr>
                <w:rFonts w:hint="eastAsia"/>
              </w:rPr>
              <w:t xml:space="preserve">    2. 动力电池包特点</w:t>
            </w:r>
          </w:p>
          <w:p w14:paraId="64D977B2">
            <w:pPr>
              <w:ind w:firstLine="420" w:firstLineChars="200"/>
              <w:rPr>
                <w:rFonts w:hint="eastAsia"/>
              </w:rPr>
            </w:pPr>
            <w:r>
              <w:rPr>
                <w:rFonts w:hint="eastAsia"/>
              </w:rPr>
              <w:t>比亚迪E5的电池管理器（BMC）位于动力电池包外部，所以属于外置电池控制单元的动力电池系统，便于维修和更换。另外，在动力电池包和电池管理器（BMC）之间需要布置合适的线束，用来传输动力电池包内部的信息采集器（BIC）采集到的相关温度和电压信号，其布线会相对复杂。</w:t>
            </w:r>
          </w:p>
          <w:p w14:paraId="7355AC0C">
            <w:pPr>
              <w:rPr>
                <w:rFonts w:hint="eastAsia"/>
              </w:rPr>
            </w:pPr>
            <w:r>
              <w:rPr>
                <w:rFonts w:hint="eastAsia"/>
              </w:rPr>
              <w:t xml:space="preserve">    3. 动力电池包工作过程</w:t>
            </w:r>
          </w:p>
          <w:p w14:paraId="64991230">
            <w:pPr>
              <w:ind w:firstLine="420" w:firstLineChars="200"/>
              <w:rPr>
                <w:rFonts w:hint="eastAsia"/>
              </w:rPr>
            </w:pPr>
            <w:r>
              <w:rPr>
                <w:rFonts w:hint="eastAsia"/>
              </w:rPr>
              <w:t>在高压线路上，动力电池包是动力源，为整个汽车提供高压直流电，经过高压配电箱从动力电池包到达电机控制器、空调压缩机、PTC制暖器和DC-DC转换器。比亚迪E5动力电池包的工作过程，主要包括动力电池包高压电的形成、供电过程和充电过程。</w:t>
            </w:r>
          </w:p>
          <w:p w14:paraId="3B93889F">
            <w:pPr>
              <w:ind w:firstLine="420" w:firstLineChars="200"/>
              <w:rPr>
                <w:rFonts w:hint="eastAsia"/>
              </w:rPr>
            </w:pPr>
            <w:r>
              <w:rPr>
                <w:rFonts w:hint="eastAsia"/>
              </w:rPr>
              <w:t>（1）动力电池包高压电的形成。比亚迪E5动力电池包是由198个额定电压为3.2V、额定容量为65A·h的磷酸铁锂单体电池构成13个电池模组，13个电池模组串联形成的动力电池包。其中，电池模组有两种结构形式，分别为3个1P16S（即1并16串）形式的电池模组和10个1P15S（即1并15串）形式的电池模组。总的来说，动力电池包先由198个单体电池串联形成13个电池模组，电池模组再串联形成电池包，所以本质上整个动力电池包是由198个单体电池串联而成的，其总电压为：V</w:t>
            </w:r>
            <w:r>
              <w:rPr>
                <w:rFonts w:hint="eastAsia"/>
                <w:sz w:val="21"/>
                <w:vertAlign w:val="subscript"/>
              </w:rPr>
              <w:t>总额定电压</w:t>
            </w:r>
            <w:r>
              <w:rPr>
                <w:rFonts w:hint="eastAsia"/>
              </w:rPr>
              <w:t>=V</w:t>
            </w:r>
            <w:r>
              <w:rPr>
                <w:rFonts w:hint="eastAsia"/>
                <w:sz w:val="21"/>
                <w:vertAlign w:val="subscript"/>
              </w:rPr>
              <w:t>单体电池额定电压</w:t>
            </w:r>
            <w:r>
              <w:rPr>
                <w:rFonts w:hint="eastAsia"/>
              </w:rPr>
              <w:t>×N</w:t>
            </w:r>
            <w:r>
              <w:rPr>
                <w:rFonts w:hint="eastAsia"/>
                <w:sz w:val="21"/>
                <w:vertAlign w:val="subscript"/>
              </w:rPr>
              <w:t>单体电池串联数</w:t>
            </w:r>
            <w:r>
              <w:rPr>
                <w:rFonts w:hint="eastAsia"/>
              </w:rPr>
              <w:t>=3.2V×198=633.6V。整个动力电池包可以供出633.6V的高压电。</w:t>
            </w:r>
          </w:p>
          <w:p w14:paraId="433E4C5E">
            <w:pPr>
              <w:ind w:firstLine="420" w:firstLineChars="200"/>
              <w:rPr>
                <w:rFonts w:hint="eastAsia"/>
              </w:rPr>
            </w:pPr>
            <w:r>
              <w:rPr>
                <w:rFonts w:hint="eastAsia"/>
              </w:rPr>
              <w:t>（2）供电过程。动力电池供电时，动力电池系统根据驾驶员操作信号和动力电池的状态信息，电池管理系统的电池管理器（BMC）控制动力电池包内的负极接触器、正极接触器和位于高压电控总成内部的高压配电箱内的预充接触器闭合，动力电池预充电路导通。当预充电压达到规定值时，电池管理器（BMC）控制高压配电箱内部的主接触器闭合，主供电电路接通后，BMC控制预充接触器断开，动力电池包的高压电经正极接触器、主接触器和负极接触器供出。在动力电池包供电过程中，电池管理系统实时监测动力电池电压、温度、电流等信号，当判定电压过低或工作温度异常时，将停止供电或电池热管理系统开始工作，将电池包的温度控制在正常工作范围以内。</w:t>
            </w:r>
          </w:p>
          <w:p w14:paraId="3639558E">
            <w:pPr>
              <w:ind w:firstLine="420" w:firstLineChars="200"/>
              <w:rPr>
                <w:rFonts w:hint="eastAsia"/>
              </w:rPr>
            </w:pPr>
            <w:r>
              <w:rPr>
                <w:rFonts w:hint="eastAsia"/>
              </w:rPr>
              <w:t>（3）充电过程。比亚迪E5动力电池包的充电过程包括能量回收过程、交流充电过程和直流充电过程三种。</w:t>
            </w:r>
          </w:p>
          <w:p w14:paraId="0C72C52C">
            <w:pPr>
              <w:ind w:firstLine="420" w:firstLineChars="200"/>
              <w:rPr>
                <w:rFonts w:hint="eastAsia"/>
              </w:rPr>
            </w:pPr>
            <w:r>
              <w:rPr>
                <w:rFonts w:hint="eastAsia"/>
              </w:rPr>
              <w:t>① 能量回收过程。汽车运行过程中，踩下制动踏板进行减速或制动时，驱动电机产生的高压交流电经电机控制整流升压后供给动力电池包，进行能量回收。</w:t>
            </w:r>
          </w:p>
          <w:p w14:paraId="4D9C6454">
            <w:pPr>
              <w:ind w:firstLine="420" w:firstLineChars="200"/>
              <w:rPr>
                <w:rFonts w:hint="eastAsia"/>
              </w:rPr>
            </w:pPr>
            <w:r>
              <w:rPr>
                <w:rFonts w:hint="eastAsia"/>
              </w:rPr>
              <w:t>② 交流充电过程。当交流充电枪连接至车辆交流充电口后，交流电经充电枪及导线传给集成在车辆高压电控总成内的车载充电机（OBC），电池管理器（BMC）根据交流充电枪的连接和动力电池包的状态信息，判定动力电池可进行充电，从而激活车载充电机（OBC）。在满足充电条件的情况下，电池管理器控制动力电池包内的正、负接触器和位于高压电控总成的高压配电箱内的预充接触器闭合，动力电池预充电路导通；充电桩的交流电经车载充电机（OBC）转换成直流高压电经预充电阻供给动力电池包，紧接着电池管理器（BMC）控制高压配电箱内的交流充电接触器闭合，同时预充接触器断开，交流充电桩的高压电经车载充电机（OBC）、交流充电接触器给动力电池包充电。当充电完成时，电池管理器控制负极接触器、正极接触器和交流充电接触器断开，交流充电停止，拔下交流充电枪。在交流充电过程中，电池管理器实时监测动力电池包的电压、温度和电流等信号状态，当出现充电故障或电池温度异常时，将立即断开各接触器停止充电，并启动电池冷却系统，同时在仪表板显示相关的故障信息。</w:t>
            </w:r>
          </w:p>
          <w:p w14:paraId="332FD380">
            <w:pPr>
              <w:ind w:firstLine="420" w:firstLineChars="200"/>
              <w:rPr>
                <w:rFonts w:hint="eastAsia"/>
              </w:rPr>
            </w:pPr>
            <w:r>
              <w:rPr>
                <w:rFonts w:hint="eastAsia"/>
              </w:rPr>
              <w:t>③ 直流充电过程。当直流充电枪连接至车辆直流充电口后，电池管理器（BMC）根据动力电池的状态信号、充电桩的供电能力，在通过与充电桩信息交互确定直流电压和电流后，控制动力电池包开始充电。电池管理器（BMC）控制动力电池包内正极接触器和负极接触器闭合，同时闭合高压电控总成内的直流充电正极接触器和直流充电负极接触器，直流充电桩提供的高压直流电经高压配电箱内部的直流接触器给动力电池充电，同时仪表上显示相应的充电信息。当直流充电结束后，电池管理器（BMC）断开动力电池包内部正极接触器和负极接触器，并断开高压电控总成内部的直流充电正极接触器和直流充电负极接触器，直流充电系统停止，拔下直流充电枪。在直流充电过程中，电池管理器（BMC）也实时监测动力电池包状态信号和充电状态，当出现异常时及时断开充电电路，并在仪表板显示相关的故障信息。</w:t>
            </w:r>
          </w:p>
          <w:p w14:paraId="0163025D">
            <w:pPr>
              <w:rPr>
                <w:rFonts w:hint="eastAsia"/>
              </w:rPr>
            </w:pPr>
            <w:r>
              <w:rPr>
                <w:rFonts w:hint="eastAsia"/>
              </w:rPr>
              <w:t xml:space="preserve">    4. 动力电池包能量计算</w:t>
            </w:r>
          </w:p>
          <w:p w14:paraId="6C93819D">
            <w:pPr>
              <w:ind w:firstLine="420" w:firstLineChars="200"/>
              <w:rPr>
                <w:rFonts w:hint="eastAsia"/>
              </w:rPr>
            </w:pPr>
            <w:r>
              <w:rPr>
                <w:rFonts w:hint="eastAsia"/>
              </w:rPr>
              <w:t>2018款比亚迪E5的动力电池的额定电压约633.6V，额定容量为65A·h，总电量为42.47kW·h，计算过程如下。</w:t>
            </w:r>
          </w:p>
          <w:p w14:paraId="0C288B4D">
            <w:pPr>
              <w:ind w:firstLine="420" w:firstLineChars="200"/>
              <w:rPr>
                <w:rFonts w:hint="eastAsia"/>
              </w:rPr>
            </w:pPr>
            <w:r>
              <w:rPr>
                <w:rFonts w:hint="eastAsia"/>
              </w:rPr>
              <w:t>（1）动力电池包电量计算。动力电池包额定电压计算公式为：</w:t>
            </w:r>
          </w:p>
          <w:p w14:paraId="6399497F">
            <w:pPr>
              <w:jc w:val="center"/>
              <w:rPr>
                <w:rFonts w:hint="eastAsia"/>
              </w:rPr>
            </w:pPr>
            <w:r>
              <w:rPr>
                <w:rFonts w:hint="eastAsia"/>
              </w:rPr>
              <w:t>动力电池包额定电压=单体电池额定电压×单体电池串联数</w:t>
            </w:r>
          </w:p>
          <w:p w14:paraId="030D4C6C">
            <w:pPr>
              <w:ind w:firstLine="420" w:firstLineChars="200"/>
              <w:rPr>
                <w:rFonts w:hint="eastAsia"/>
              </w:rPr>
            </w:pPr>
            <w:r>
              <w:rPr>
                <w:rFonts w:hint="eastAsia"/>
              </w:rPr>
              <w:t>比亚迪E5动力电池包为磷酸铁锂电池，单体电池额定电压为3.2V。电池包内部有198个单体电池，这些单体电池采用串联形式组合成13个电池模组，13个电池模组之间也是串联连接，所以整个动力电池包内的198个单体电池都是串联连接。</w:t>
            </w:r>
          </w:p>
          <w:p w14:paraId="48B76BDF">
            <w:pPr>
              <w:jc w:val="center"/>
              <w:rPr>
                <w:rFonts w:hint="eastAsia"/>
              </w:rPr>
            </w:pPr>
            <w:r>
              <w:rPr>
                <w:rFonts w:hint="eastAsia"/>
              </w:rPr>
              <w:t>动力电池包额定电压=3.2V×198=633.6V</w:t>
            </w:r>
          </w:p>
          <w:p w14:paraId="2B17A41B">
            <w:pPr>
              <w:ind w:firstLine="420" w:firstLineChars="200"/>
              <w:rPr>
                <w:rFonts w:hint="eastAsia"/>
              </w:rPr>
            </w:pPr>
            <w:r>
              <w:rPr>
                <w:rFonts w:hint="eastAsia"/>
              </w:rPr>
              <w:t>因此，这款磷酸铁锂电池包的额定电压为633.6V。</w:t>
            </w:r>
          </w:p>
          <w:p w14:paraId="4115567D">
            <w:pPr>
              <w:ind w:firstLine="420" w:firstLineChars="200"/>
              <w:rPr>
                <w:rFonts w:hint="eastAsia"/>
              </w:rPr>
            </w:pPr>
            <w:r>
              <w:rPr>
                <w:rFonts w:hint="eastAsia"/>
              </w:rPr>
              <w:t>（2）动力电池包容量计算。动力电池包容量是指电池储存电量的多少，用A·h来表示。计算公式为：</w:t>
            </w:r>
          </w:p>
          <w:p w14:paraId="779BA373">
            <w:pPr>
              <w:jc w:val="center"/>
              <w:rPr>
                <w:rFonts w:hint="eastAsia"/>
              </w:rPr>
            </w:pPr>
            <w:r>
              <w:rPr>
                <w:rFonts w:hint="eastAsia"/>
              </w:rPr>
              <w:t>动力电池包容量=单体电池容量×单体电池并联数量</w:t>
            </w:r>
          </w:p>
          <w:p w14:paraId="3FC0B899">
            <w:pPr>
              <w:ind w:firstLine="420" w:firstLineChars="200"/>
              <w:rPr>
                <w:rFonts w:hint="eastAsia"/>
              </w:rPr>
            </w:pPr>
            <w:r>
              <w:rPr>
                <w:rFonts w:hint="eastAsia"/>
              </w:rPr>
              <w:t>因2018款比亚迪E5动力电池包内部共有198个单体电池，且都是串联关系，所以电池包内单体电池并联数为1。</w:t>
            </w:r>
          </w:p>
          <w:p w14:paraId="1759F764">
            <w:pPr>
              <w:jc w:val="center"/>
              <w:rPr>
                <w:rFonts w:hint="eastAsia"/>
              </w:rPr>
            </w:pPr>
            <w:r>
              <w:rPr>
                <w:rFonts w:hint="eastAsia"/>
              </w:rPr>
              <w:t>动力电池包容量=单体电池容量×1=65A·h</w:t>
            </w:r>
          </w:p>
          <w:p w14:paraId="16E536F2">
            <w:pPr>
              <w:ind w:firstLine="420" w:firstLineChars="200"/>
              <w:rPr>
                <w:rFonts w:hint="eastAsia"/>
              </w:rPr>
            </w:pPr>
            <w:r>
              <w:rPr>
                <w:rFonts w:hint="eastAsia"/>
              </w:rPr>
              <w:t>因此，这款磷酸铁锂电池包的容量与单体电池容量相同为65A·h。</w:t>
            </w:r>
          </w:p>
          <w:p w14:paraId="61C09648">
            <w:pPr>
              <w:ind w:firstLine="420" w:firstLineChars="200"/>
              <w:rPr>
                <w:rFonts w:hint="eastAsia"/>
              </w:rPr>
            </w:pPr>
            <w:r>
              <w:rPr>
                <w:rFonts w:hint="eastAsia"/>
              </w:rPr>
              <w:t>（3）动力电池包总电量。动力电池包总电量指电池储存的能量的多少，用kW·h来表示。计算公式为：</w:t>
            </w:r>
          </w:p>
          <w:p w14:paraId="4BF4C009">
            <w:pPr>
              <w:jc w:val="center"/>
              <w:rPr>
                <w:rFonts w:hint="eastAsia"/>
              </w:rPr>
            </w:pPr>
            <w:r>
              <w:rPr>
                <w:rFonts w:hint="eastAsia"/>
              </w:rPr>
              <w:t>动力电池总能量=动力电池包额定电压×动力电池包容量</w:t>
            </w:r>
          </w:p>
          <w:p w14:paraId="63AA8D4E">
            <w:pPr>
              <w:ind w:firstLine="420" w:firstLineChars="200"/>
              <w:rPr>
                <w:rFonts w:hint="eastAsia"/>
              </w:rPr>
            </w:pPr>
            <w:r>
              <w:rPr>
                <w:rFonts w:hint="eastAsia"/>
              </w:rPr>
              <w:t>我们已知这款磷酸铁锂电池包的额定电压为633.6V，动力电池包容量为65A·h，代入动力电池总电量公式，即633.6×65=41184VA·h=41184W·h≈41.18kW·h。因此，这款磷酸铁锂电池包的总电量大约为42.47kW·h。</w:t>
            </w:r>
          </w:p>
          <w:p w14:paraId="5B644968">
            <w:pPr>
              <w:rPr>
                <w:rFonts w:hint="eastAsia"/>
              </w:rPr>
            </w:pPr>
            <w:r>
              <w:rPr>
                <w:rFonts w:hint="eastAsia"/>
              </w:rPr>
              <w:t xml:space="preserve">    （二）典型三元锂动力电池包</w:t>
            </w:r>
          </w:p>
          <w:p w14:paraId="312B7731">
            <w:pPr>
              <w:ind w:firstLine="420" w:firstLineChars="200"/>
              <w:rPr>
                <w:rFonts w:hint="eastAsia"/>
              </w:rPr>
            </w:pPr>
            <w:r>
              <w:rPr>
                <w:rFonts w:hint="eastAsia"/>
              </w:rPr>
              <w:t>三元锂电池是正极使用三种金属材料制造的三元聚合物锂电池，主要有镍钴锰酸锂和镍钴铝酸锂两类三元锂电池，目前应用较多的为镍钴锰三元锂电池。三元锂电池因其三元比例和成分不同，根据实际项目需求，可以生产不同电压和容量的单体电池。单体电池额定电压是3.7V左右，充电终止最高电压为4.2V左右，放电最低电压为2.5V左右。吉利几何C使用的是额定电压为380.97V、额定容量为190A·h、总电量为72.38kW·h的镍钴锰三元锂电池。下面以这款三元锂电池包为例介绍三元锂电池包的结构、特点及电量计算方式。</w:t>
            </w:r>
          </w:p>
          <w:p w14:paraId="20768E10">
            <w:pPr>
              <w:rPr>
                <w:rFonts w:hint="eastAsia"/>
              </w:rPr>
            </w:pPr>
            <w:r>
              <w:rPr>
                <w:rFonts w:hint="eastAsia"/>
              </w:rPr>
              <w:t xml:space="preserve">    1. 动力电池包组成</w:t>
            </w:r>
          </w:p>
          <w:p w14:paraId="16761A36">
            <w:pPr>
              <w:ind w:firstLine="420" w:firstLineChars="200"/>
              <w:rPr>
                <w:rFonts w:hint="eastAsia"/>
              </w:rPr>
            </w:pPr>
            <w:r>
              <w:rPr>
                <w:rFonts w:hint="eastAsia"/>
              </w:rPr>
              <w:t>吉利几何C的动力电池包主要由电池模组、动力电池包箱体、高压控制盒、电池管理系统组件、电池散热组件和熔断器等构成。</w:t>
            </w:r>
          </w:p>
          <w:p w14:paraId="02F5A4DF">
            <w:pPr>
              <w:ind w:firstLine="420" w:firstLineChars="200"/>
              <w:rPr>
                <w:rFonts w:hint="eastAsia"/>
              </w:rPr>
            </w:pPr>
            <w:r>
              <w:rPr>
                <w:rFonts w:hint="eastAsia"/>
              </w:rPr>
              <w:t>（1）电池模组。吉利几何C动力电池包内部有17个电池模组，17个电池模组依次串联连接。动力电池包高压输出负极端与M1电池模组负极连接，而高压输出正极端与M17号电池模组正极连接；电池模组M1、M13、M14、M15、M16、M17号电池模组在电池包前排，其中电池模组M13、M14、M1、M16、M17位于底层，电池模组M15位于M1的上面；电池模组M2在电池包中间排；电池模组M3、M4、M5、M6、M7、M8、M9、M10、M11和M12在电池包后排，其中电池模组M5、M4、M3、M11、M12位于下层，而电池模组M6、M7、M8、M9、M10位于上层。动力电池包内共有102个单体电池，每个电池模组由6个电池单体串联而成，整个电池包只有一种结构形式为1P6S的电池模组，共有17个这种结构形式的电池模组。因此，动力电池包内单体电池的数量N=1×6×17=102个，与前面描述一致。</w:t>
            </w:r>
          </w:p>
          <w:p w14:paraId="46029521">
            <w:pPr>
              <w:ind w:firstLine="420" w:firstLineChars="200"/>
              <w:rPr>
                <w:rFonts w:hint="eastAsia"/>
              </w:rPr>
            </w:pPr>
            <w:r>
              <w:rPr>
                <w:rFonts w:hint="eastAsia"/>
              </w:rPr>
              <w:t>整个动力电池包内固定电池模组的前排、后排、中排相连的模组支架、压条都根据需求采用规定的六角法兰面螺栓固定。</w:t>
            </w:r>
          </w:p>
          <w:p w14:paraId="42E4C189">
            <w:pPr>
              <w:ind w:firstLine="420" w:firstLineChars="200"/>
              <w:rPr>
                <w:rFonts w:hint="eastAsia"/>
              </w:rPr>
            </w:pPr>
            <w:r>
              <w:rPr>
                <w:rFonts w:hint="eastAsia"/>
              </w:rPr>
              <w:t>（2）动力电池包箱体。吉利几何C动力电池的动力电池包箱体是由动力电池包密封上盖、下箱体以及上下箱体之间连接密封相关组件组成，它们组合在一起起到密封、防尘、保护电池模组及内部电气元件的作用。需要注意的是这款车动力电池包没有维修开关，所以在上箱体上没有维修开关座孔；下箱体采用铝合金型材结构，底板总成由6块底板通过上下表面搅拌摩擦焊而成，底板总成与边框上下表面通过搅拌摩擦焊连接。安装点部位主要采用拉铆螺母，且整个底板需要提供包括上盖、后部框架、电池模组、CSC、BMU固定支架、S-BOX、高压连接、低压连接及热管理系统相关零部件的安装固定；上下箱体之间连接密封相关组件主要包括固定螺栓、压条和密封条，它们主要可以将动力电池包的上下箱体连接成一个整体，并将上下箱体之间密封。其中上盖和下箱体之间利用软性密封条密封。软性密封条通过双面粘接胶粘贴在下箱体周圈的密封面上，通过上盖上的54个螺栓锁紧固定在下箱体上，软性密封条在上盖和下箱体之间通过紧固螺栓被均匀压紧，从而达到上盖与下箱体之间配合面的密封作用。</w:t>
            </w:r>
          </w:p>
          <w:p w14:paraId="531B8570">
            <w:pPr>
              <w:ind w:firstLine="420" w:firstLineChars="200"/>
              <w:rPr>
                <w:rFonts w:hint="eastAsia"/>
              </w:rPr>
            </w:pPr>
            <w:r>
              <w:rPr>
                <w:rFonts w:hint="eastAsia"/>
              </w:rPr>
              <w:t>同时，这款动力电池包上安装了两个平衡防爆阀。这种平衡防爆阀是一种防水透气阀，能防止动力电池包在一定深度的水中进水，也能释放掉动力电池包工作过程中产生的达到一定压力的气体，防止动力电池包出现变形、漏液，甚至爆炸等状况的发生。所以，动力电池包的平衡防爆阀，能快速透气泄压、防爆，能解决动力电池包由于内部气体压力过高而形成的问题。</w:t>
            </w:r>
          </w:p>
          <w:p w14:paraId="5DC1F8CC">
            <w:pPr>
              <w:ind w:firstLine="420" w:firstLineChars="200"/>
              <w:rPr>
                <w:rFonts w:hint="eastAsia"/>
              </w:rPr>
            </w:pPr>
            <w:r>
              <w:rPr>
                <w:rFonts w:hint="eastAsia"/>
              </w:rPr>
              <w:t>根据动力电池包的下箱体结构的密封、上下箱体之间的密封、上盖与前部插接件固定板之间的密封、上盖与平衡防爆阀之间的密封、下箱体与进出水管之间的密封，整个动力电池包达到IP67防护标准，可以确保动力电池包在规定的条件下浸在1m水中半小时，水也不会进入内部。</w:t>
            </w:r>
          </w:p>
          <w:p w14:paraId="1AA0D2D9">
            <w:pPr>
              <w:ind w:firstLine="420" w:firstLineChars="200"/>
              <w:rPr>
                <w:rFonts w:hint="eastAsia"/>
              </w:rPr>
            </w:pPr>
            <w:r>
              <w:rPr>
                <w:rFonts w:hint="eastAsia"/>
              </w:rPr>
              <w:t>（3）高压控制盒S-BOX。这款动力电池内部的高压继电器、电流传感器和预充电阻是集中在高压控制盒S-BOX内。这款高压控制盒内部主要有5个高压继电器、1个电流传感器和2个预充电阻。高压控制盒内部的高压继电器包括快充直流充电正继电器、主正继电器、主负继电器、主正预充继电器和快充预充继电器，其中快充、主正继电器和主负继电器采用满足250A过流能力的继电器，而预充继电器采用满足5A过流能力的继电器。预充电阻有2个，分别为主电路预充电阻和快充预充电阻，采用的是阻值为39Ω的水泥电阻。这款电池包内部的电流传感器为带有通信模块的霍尔电流传感器，其检测点为主回路负极。</w:t>
            </w:r>
          </w:p>
          <w:p w14:paraId="13F27FD8">
            <w:pPr>
              <w:ind w:firstLine="420" w:firstLineChars="200"/>
              <w:rPr>
                <w:rFonts w:hint="eastAsia"/>
              </w:rPr>
            </w:pPr>
            <w:r>
              <w:rPr>
                <w:rFonts w:hint="eastAsia"/>
              </w:rPr>
              <w:t>（4）电池管理系统组件。吉利几何C的动力电池包内部由集中式电池管理器单元（BMU）和各组电池模组采样线组成，其中电池管理单元（BMU）固定在下箱体上。这款车采用的是集中式电池管理系统，各个电池模组的信息采集装置集成在电池管理单元（BMU）内部。新能源汽车工作过程中，各个电池模组上的信息采集线将采集到的电池模组的电压和温度信号送给集成在BMU上的信息采集装置，信息采集装置将电池模组的相关信息送给电池管理单元（BMU）。BMU分析处理电池相关信息，确定动力电池的状态，作为控制接触器接通与断开的依据。</w:t>
            </w:r>
          </w:p>
          <w:p w14:paraId="78E1A941">
            <w:pPr>
              <w:ind w:firstLine="420" w:firstLineChars="200"/>
              <w:rPr>
                <w:rFonts w:hint="eastAsia"/>
              </w:rPr>
            </w:pPr>
            <w:r>
              <w:rPr>
                <w:rFonts w:hint="eastAsia"/>
              </w:rPr>
              <w:t>（5）电池散热组件。吉利几何C动力电池包内的散热组件主要是散热板和冷却水管，可以利用冷却管路和散热板中循环的冷却液，将动力电池包的温度调整在合适的工作范围以内。动力电池包内部的散热组件主要为水冷板或口琴管结构形式，水冷板布置在下箱体与电池模组之间，其在水冷板和电池模组中间铺设厚度约为1mm的导热硅胶垫，便于水冷板与电池模组之间热传交换；口琴管布置方向同模组方向一致。连接管路采用尼龙管，并用快速接头连接，动力电池包的冷却液从①处分两支路流入，经散热板循环后，从②处汇合流出。同时进出冷却水管中，各安装一个冷却液温度传感器，传感器为集成NTC，其中NTC端子直接伸入管路内部采集液体温度。</w:t>
            </w:r>
          </w:p>
          <w:p w14:paraId="492D813E">
            <w:pPr>
              <w:ind w:firstLine="420" w:firstLineChars="200"/>
              <w:rPr>
                <w:rFonts w:hint="eastAsia"/>
              </w:rPr>
            </w:pPr>
            <w:r>
              <w:rPr>
                <w:rFonts w:hint="eastAsia"/>
              </w:rPr>
              <w:t>（6）熔断器。吉利几何C的动力电池包上没有高压维修开关，但是动力电池包内的M12和M13两个电池模组之间安装有一个熔断器。这样可以在动力电池工作过程中，防止动力电池工作电路的电流过大而损坏动力电池或高压接触器。</w:t>
            </w:r>
          </w:p>
          <w:p w14:paraId="6D0B919A">
            <w:pPr>
              <w:rPr>
                <w:rFonts w:hint="eastAsia"/>
              </w:rPr>
            </w:pPr>
            <w:r>
              <w:rPr>
                <w:rFonts w:hint="eastAsia"/>
              </w:rPr>
              <w:t xml:space="preserve">    2. 动力电池包特点</w:t>
            </w:r>
          </w:p>
          <w:p w14:paraId="040DFB32">
            <w:pPr>
              <w:ind w:firstLine="420" w:firstLineChars="200"/>
              <w:rPr>
                <w:rFonts w:hint="eastAsia"/>
              </w:rPr>
            </w:pPr>
            <w:r>
              <w:rPr>
                <w:rFonts w:hint="eastAsia"/>
              </w:rPr>
              <w:t>吉利几何C的电池管理单元位于动力电池包内部，所以属于内置电池控制单元的动力电池系统。这类系统的电池管理单元（BMU）位于电池包内部，而且动力电池包电池模组的信息采集装置也集成在电池管理单元内部。这种形式的电池系统，各电池模组的采样线将采集信息送至电池管理单元内部的信息采集装置，经初步处理又送至集中式电池管理单元（BMU），其布线相对简单，但是这种电池系统的电池管理单元（BMU）位于电池包内，维修困难。</w:t>
            </w:r>
          </w:p>
          <w:p w14:paraId="5A28A25A">
            <w:pPr>
              <w:rPr>
                <w:rFonts w:hint="eastAsia"/>
              </w:rPr>
            </w:pPr>
            <w:r>
              <w:rPr>
                <w:rFonts w:hint="eastAsia"/>
              </w:rPr>
              <w:t xml:space="preserve">    3. 动力电池包工作过程</w:t>
            </w:r>
          </w:p>
          <w:p w14:paraId="1A8D5D48">
            <w:pPr>
              <w:ind w:firstLine="420" w:firstLineChars="200"/>
              <w:rPr>
                <w:rFonts w:hint="eastAsia"/>
              </w:rPr>
            </w:pPr>
            <w:r>
              <w:rPr>
                <w:rFonts w:hint="eastAsia"/>
              </w:rPr>
              <w:t>吉利几何C的S-BOX高压控制盒位于动力电池包内部，控制高压电路接通与断开的高压继电器、电流传感器和预充电阻都位于S-BOX高压控制盒内，所以S-BOX是动力电池对外供电、电量补给的总控中心。这里从动力电池包高压电的形成、供电过程和充电过程三个方面介绍吉利几何C动力电池包的工作过程。</w:t>
            </w:r>
          </w:p>
          <w:p w14:paraId="3E977FA3">
            <w:pPr>
              <w:ind w:firstLine="420" w:firstLineChars="200"/>
              <w:rPr>
                <w:rFonts w:hint="eastAsia"/>
              </w:rPr>
            </w:pPr>
            <w:r>
              <w:rPr>
                <w:rFonts w:hint="eastAsia"/>
              </w:rPr>
              <w:t>（1）动力电池包高压电的形成。吉利几何C动力电池包是由102个额定电压为3.735V、额定容量为190A·h的三元锂单体电池构成17个电池模组，17个电池模组串联形成的动力电池包。电池模组为1P6S（即1并6串）形式，其额定容量与单体电池容量相同，为190A·h。总的来说，动力电池包为17个1P6S形式的电池模组，电池模组再串联连接形成电池包，所以本质上整个动力电池包是由102个单体电池串联而成，其总电压为：V</w:t>
            </w:r>
            <w:r>
              <w:rPr>
                <w:rFonts w:hint="eastAsia"/>
                <w:sz w:val="21"/>
                <w:vertAlign w:val="subscript"/>
              </w:rPr>
              <w:t>总额定电压</w:t>
            </w:r>
            <w:r>
              <w:rPr>
                <w:rFonts w:hint="eastAsia"/>
              </w:rPr>
              <w:t>=V</w:t>
            </w:r>
            <w:r>
              <w:rPr>
                <w:rFonts w:hint="eastAsia"/>
                <w:sz w:val="21"/>
                <w:vertAlign w:val="subscript"/>
              </w:rPr>
              <w:t>单体电池额定电压</w:t>
            </w:r>
            <w:r>
              <w:rPr>
                <w:rFonts w:hint="eastAsia"/>
              </w:rPr>
              <w:t>×N</w:t>
            </w:r>
            <w:r>
              <w:rPr>
                <w:rFonts w:hint="eastAsia"/>
                <w:sz w:val="21"/>
                <w:vertAlign w:val="subscript"/>
              </w:rPr>
              <w:t>单体电池串联数</w:t>
            </w:r>
            <w:r>
              <w:rPr>
                <w:rFonts w:hint="eastAsia"/>
              </w:rPr>
              <w:t>=3.735V×102=380.97V。整个动力电池包可以供给新能源汽车380.97V的高压电。</w:t>
            </w:r>
          </w:p>
          <w:p w14:paraId="773260DF">
            <w:pPr>
              <w:ind w:firstLine="420" w:firstLineChars="200"/>
              <w:rPr>
                <w:rFonts w:hint="eastAsia"/>
              </w:rPr>
            </w:pPr>
            <w:r>
              <w:rPr>
                <w:rFonts w:hint="eastAsia"/>
              </w:rPr>
              <w:t>（2）供电过程。动力电池供电时，根据驾驶员操作信号和动力电池的状态信息，电池管理系统的电池管理单元（BMU）控制高压盒内的主负继电器和主正预充继电器闭合，动力电池预充电路导通。动力电池包的高压电从动力电池包内高压盒内侧高压正极端子输出，经预充电阻、主正预充继电器、充配电总成、主负继电器、动力电池内高压盒内侧的高压负极端子形成回路，给高压电路中电容进行预充电。因预充电阻串接在回路中，起到限制薄电容初始最大充电电流的作用，且保护了高压电路中的主负继电器和主正预充继电器。当预充电压达到规定值时，电池管理单元（BMU）控制高压盒内主正继电器闭合，主供电电路接通。动力电池包内的高压电经从高压正极端子输出，经主正继电器、充配电总成、主负继电器，经高压负极端子形成高压供电回路。主正继电器的吸合，将预充电阻、高压预充继电器组成的预充电路短接，此时主回路电流流向不发生改变，但流通路径却略有不同。高压电流直接经主正继电器供给充配电总成。在动力电池包供电过程中，电池管理系统实时监测动力电池电压、温度、电流等信号，当判定电压过低或工作温度异常时，将停止供电或电池热管理系统开始工作将电池包的温度控制在正常工作范围以内。</w:t>
            </w:r>
          </w:p>
          <w:p w14:paraId="17E7D473">
            <w:pPr>
              <w:ind w:firstLine="420" w:firstLineChars="200"/>
              <w:rPr>
                <w:rFonts w:hint="eastAsia"/>
              </w:rPr>
            </w:pPr>
            <w:r>
              <w:rPr>
                <w:rFonts w:hint="eastAsia"/>
              </w:rPr>
              <w:t>（3）充电过程。吉利几何C动力电池包的充电过程包括能量回收过程、交流充电过程和直流充电过程三种。</w:t>
            </w:r>
          </w:p>
          <w:p w14:paraId="294BB95A">
            <w:pPr>
              <w:ind w:firstLine="420" w:firstLineChars="200"/>
              <w:rPr>
                <w:rFonts w:hint="eastAsia"/>
              </w:rPr>
            </w:pPr>
            <w:r>
              <w:rPr>
                <w:rFonts w:hint="eastAsia"/>
              </w:rPr>
              <w:t>① 能量回收过程。汽车运行过程中，踩下制动踏板进行减速或制动时，驱动电机转换成发电机，产生的高压交流电经电机控制器整流升压后回馈给动力电池包，动力电池包进行能量回收。</w:t>
            </w:r>
          </w:p>
          <w:p w14:paraId="1BE28A60">
            <w:pPr>
              <w:ind w:firstLine="420" w:firstLineChars="200"/>
              <w:rPr>
                <w:rFonts w:hint="eastAsia"/>
              </w:rPr>
            </w:pPr>
            <w:r>
              <w:rPr>
                <w:rFonts w:hint="eastAsia"/>
              </w:rPr>
              <w:t>② 交流充电过程。在整车高压下电的情况下，将交流充电枪连接到车辆交流充电口后，电池管理单元（BMU）根据交流充电枪接通信号和动力电池包的状态信息，判断动力电池是否可充电。在满足充电条件的情况下，电池管理单元（BMU）控制动力电池高压系统上电完成。交流充电桩提供的高压电经车载充电机整流和升压等环节后，给动力电池包提供略高于动力电池额定电压的高压直流电。具体过程为：交流充电桩提供的高压电经交流充电口、车载充电机正极端、主正继电器、动力电池、主负继电器、车载充电机负极端回到交流充电桩。当充电结束时，电池管理单元（BMU）控制主负继电器、主正极接触继电器断开，交流充电系统停止工作。在交流充电过程中，电池管理单元实时监测动力电池包的电压、温度和电流信号状态和充电状态，当判定充电故障或电池温度异常时，将停止充电或电池热管理系统介入将动力电池的温度控制在合理的范围以内，同时在仪表板显示相关的故障信息。</w:t>
            </w:r>
          </w:p>
          <w:p w14:paraId="4AAB05FA">
            <w:pPr>
              <w:ind w:firstLine="420" w:firstLineChars="200"/>
              <w:rPr>
                <w:rFonts w:hint="eastAsia"/>
              </w:rPr>
            </w:pPr>
            <w:r>
              <w:rPr>
                <w:rFonts w:hint="eastAsia"/>
              </w:rPr>
              <w:t>③ 直流充电过程。在整车高压下电的情况下，当直流充电枪连接至车辆直流充电口后，电池管理单元（BMU）根据动力电池的状态信号、充电桩的供电能力，以及通过信息交互确定的直流充电的电压和电流，控制动力电池包开始充电。首先，电池管理单元（BMU）控制主负继电器、直流预充继电器吸合闭合，电池包进入直流预充阶段。具体预充过程为：直流充电桩提供的高压电从高压盒直流充电正极端，经直流预充继电器、直流预充电阻、动力电池包、主负继电器从高压控制盒直流充电负极端，回到直流充电桩。接着，直流充电主正继电器闭合，直流预充继电器断开，充电主电路接通。此时，直流充电桩提供的高压电从高压盒直流充电正极端，经直流充电主正继电器、动力电池包、主负继电器从高压控制盒直流充电负极端，回到直流充电桩，直流充电工作正常开始，同时仪表上显示直流充电相关的信息。</w:t>
            </w:r>
          </w:p>
          <w:p w14:paraId="35929DC1">
            <w:pPr>
              <w:ind w:firstLine="420" w:firstLineChars="200"/>
              <w:rPr>
                <w:rFonts w:hint="eastAsia"/>
              </w:rPr>
            </w:pPr>
            <w:r>
              <w:rPr>
                <w:rFonts w:hint="eastAsia"/>
              </w:rPr>
              <w:t>当直流充电结束后，电池管理单元（BMU）控制动力电池包内直流充电主正继电器和主负继电器断开，直流充电系统停止工作，同时直流充电桩停止充电。在直流充电过程中，电池管理单元（BMU）也实时监测动力电池包状态信号和充电状态，当出现异常时及时进行处理，并在仪表板显示相关的故障信息。</w:t>
            </w:r>
          </w:p>
          <w:p w14:paraId="4F4E29A9">
            <w:pPr>
              <w:rPr>
                <w:rFonts w:hint="eastAsia"/>
              </w:rPr>
            </w:pPr>
            <w:r>
              <w:rPr>
                <w:rFonts w:hint="eastAsia"/>
              </w:rPr>
              <w:t xml:space="preserve">    4. 动力电池包能量计算</w:t>
            </w:r>
          </w:p>
          <w:p w14:paraId="2D4016E8">
            <w:pPr>
              <w:ind w:firstLine="420" w:firstLineChars="200"/>
              <w:rPr>
                <w:rFonts w:hint="eastAsia"/>
              </w:rPr>
            </w:pPr>
            <w:r>
              <w:rPr>
                <w:rFonts w:hint="eastAsia"/>
              </w:rPr>
              <w:t>吉利几何C的动力电池的额定电压约380.97V，额定容量为190A·h，总电量72.38kW·h，计算过程如下。</w:t>
            </w:r>
          </w:p>
          <w:p w14:paraId="0EE45747">
            <w:pPr>
              <w:ind w:firstLine="420" w:firstLineChars="200"/>
              <w:rPr>
                <w:rFonts w:hint="eastAsia"/>
              </w:rPr>
            </w:pPr>
            <w:r>
              <w:rPr>
                <w:rFonts w:hint="eastAsia"/>
              </w:rPr>
              <w:t>（1）动力电池包电量计算。动力电池包额定电压计算公式为：</w:t>
            </w:r>
          </w:p>
          <w:p w14:paraId="1178F43A">
            <w:pPr>
              <w:jc w:val="center"/>
              <w:rPr>
                <w:rFonts w:hint="eastAsia"/>
              </w:rPr>
            </w:pPr>
            <w:r>
              <w:rPr>
                <w:rFonts w:hint="eastAsia"/>
              </w:rPr>
              <w:t>动力电池包额定电压=单体电池额定电压×单体电池串联数</w:t>
            </w:r>
          </w:p>
          <w:p w14:paraId="4641B9AA">
            <w:pPr>
              <w:ind w:firstLine="420" w:firstLineChars="200"/>
              <w:rPr>
                <w:rFonts w:hint="eastAsia"/>
              </w:rPr>
            </w:pPr>
            <w:r>
              <w:rPr>
                <w:rFonts w:hint="eastAsia"/>
              </w:rPr>
              <w:t>吉利几何C为三元锂电池，单体电池额定电压为3.735V。电池包内部有102个单体电池，每个电池模组由若干个单体电池依次串联而成，102个单体电池组合成17个电池模组，且17个电池模组之间也是串联连接，所以整个动力电池包内的102个单体电池都是串联连接。</w:t>
            </w:r>
          </w:p>
          <w:p w14:paraId="2FD89107">
            <w:pPr>
              <w:jc w:val="center"/>
              <w:rPr>
                <w:rFonts w:hint="eastAsia"/>
              </w:rPr>
            </w:pPr>
            <w:r>
              <w:rPr>
                <w:rFonts w:hint="eastAsia"/>
              </w:rPr>
              <w:t>动力电池包额定电压=3.735V×102=380.97V</w:t>
            </w:r>
          </w:p>
          <w:p w14:paraId="39F68878">
            <w:pPr>
              <w:ind w:firstLine="420" w:firstLineChars="200"/>
              <w:rPr>
                <w:rFonts w:hint="eastAsia"/>
              </w:rPr>
            </w:pPr>
            <w:r>
              <w:rPr>
                <w:rFonts w:hint="eastAsia"/>
              </w:rPr>
              <w:t>因此，这款磷酸铁锂电池包的额定电压为380.97V。</w:t>
            </w:r>
          </w:p>
          <w:p w14:paraId="5783D7B8">
            <w:pPr>
              <w:ind w:firstLine="420" w:firstLineChars="200"/>
              <w:rPr>
                <w:rFonts w:hint="eastAsia"/>
              </w:rPr>
            </w:pPr>
            <w:r>
              <w:rPr>
                <w:rFonts w:hint="eastAsia"/>
              </w:rPr>
              <w:t>（2）动力电池包容量计算。动力电池包容量是指电池储存电量的多少，用A·h来表示。计算公式为：</w:t>
            </w:r>
          </w:p>
          <w:p w14:paraId="5CDE5C15">
            <w:pPr>
              <w:jc w:val="center"/>
              <w:rPr>
                <w:rFonts w:hint="eastAsia"/>
              </w:rPr>
            </w:pPr>
            <w:r>
              <w:rPr>
                <w:rFonts w:hint="eastAsia"/>
              </w:rPr>
              <w:t>动力电池包容量=单体电池容量×单体电池并联数量</w:t>
            </w:r>
          </w:p>
          <w:p w14:paraId="3E791F57">
            <w:pPr>
              <w:ind w:firstLine="420" w:firstLineChars="200"/>
              <w:rPr>
                <w:rFonts w:hint="eastAsia"/>
              </w:rPr>
            </w:pPr>
            <w:r>
              <w:rPr>
                <w:rFonts w:hint="eastAsia"/>
              </w:rPr>
              <w:t>因吉利几何C动力电池包内部共有102个单体电池，且都是串联关系，所以电池包内单体电池并联数为1。</w:t>
            </w:r>
          </w:p>
          <w:p w14:paraId="21CA32CF">
            <w:pPr>
              <w:jc w:val="center"/>
              <w:rPr>
                <w:rFonts w:hint="eastAsia"/>
              </w:rPr>
            </w:pPr>
            <w:r>
              <w:rPr>
                <w:rFonts w:hint="eastAsia"/>
              </w:rPr>
              <w:t>动力电池包容量=单体电池容量×1=190A·h</w:t>
            </w:r>
          </w:p>
          <w:p w14:paraId="59572AB0">
            <w:pPr>
              <w:ind w:firstLine="420" w:firstLineChars="200"/>
              <w:rPr>
                <w:rFonts w:hint="eastAsia"/>
              </w:rPr>
            </w:pPr>
            <w:r>
              <w:rPr>
                <w:rFonts w:hint="eastAsia"/>
              </w:rPr>
              <w:t>因此，这款三元锂电池包的容量与单体电池容量相同，为190A·h。</w:t>
            </w:r>
          </w:p>
          <w:p w14:paraId="49B812A8">
            <w:pPr>
              <w:ind w:firstLine="420" w:firstLineChars="200"/>
              <w:rPr>
                <w:rFonts w:hint="eastAsia"/>
              </w:rPr>
            </w:pPr>
            <w:r>
              <w:rPr>
                <w:rFonts w:hint="eastAsia"/>
              </w:rPr>
              <w:t>（3）动力电池包总电量。动力电池包总电量指电池储存的能量的多少，用kW·h来表示。计算公式为：</w:t>
            </w:r>
          </w:p>
          <w:p w14:paraId="3852575C">
            <w:pPr>
              <w:jc w:val="center"/>
              <w:rPr>
                <w:rFonts w:hint="eastAsia"/>
              </w:rPr>
            </w:pPr>
            <w:r>
              <w:rPr>
                <w:rFonts w:hint="eastAsia"/>
              </w:rPr>
              <w:t>动力电池总能量=动力电池包额定电压×动力电池包容量</w:t>
            </w:r>
          </w:p>
          <w:p w14:paraId="4173706B">
            <w:pPr>
              <w:ind w:firstLine="420" w:firstLineChars="200"/>
              <w:rPr>
                <w:rFonts w:hint="eastAsia"/>
              </w:rPr>
            </w:pPr>
            <w:r>
              <w:rPr>
                <w:rFonts w:hint="eastAsia"/>
              </w:rPr>
              <w:t>通过计算，我们已知这款三元锂电池包的额定电压为380.97V，动力电池包容量为190A·h，代入动力电池总电量公式，即380.97×190=72384.3VA·h=72384.3W·h≈72.38kW·h。因此，这款三元锂电池包的总电量大约为72.38kW·h。</w:t>
            </w:r>
          </w:p>
          <w:p w14:paraId="3DC76DFC">
            <w:pPr>
              <w:rPr>
                <w:rFonts w:hint="eastAsia"/>
              </w:rPr>
            </w:pPr>
            <w:r>
              <w:rPr>
                <w:rFonts w:hint="eastAsia"/>
              </w:rPr>
              <w:t xml:space="preserve">    二、典型镍氢动力电池包结构及特点</w:t>
            </w:r>
          </w:p>
          <w:p w14:paraId="0914ADCB">
            <w:pPr>
              <w:ind w:firstLine="420" w:firstLineChars="200"/>
              <w:rPr>
                <w:rFonts w:hint="eastAsia"/>
              </w:rPr>
            </w:pPr>
            <w:r>
              <w:rPr>
                <w:rFonts w:hint="eastAsia"/>
              </w:rPr>
              <w:t>镍氢电池即金属氢化物镍电池，是指正极活性物质为氢氧化镍［Ni（OH）</w:t>
            </w:r>
            <w:r>
              <w:rPr>
                <w:rFonts w:hint="eastAsia"/>
                <w:sz w:val="21"/>
                <w:vertAlign w:val="subscript"/>
              </w:rPr>
              <w:t>2</w:t>
            </w:r>
            <w:r>
              <w:rPr>
                <w:rFonts w:hint="eastAsia"/>
              </w:rPr>
              <w:t>］、负极活性物质为储氢合金、电解液为氢氧化钾溶液的电池，目前主要作为非插电式混合动力汽车电能源使用。这种电池是碱性电池，低温性能较好，能够长时间存放。非插电式混合动力汽车的高压电池包为密封型镍氢电池，也称为HV电池包，HV镍氢电池的单体电池额定电压是1.2V。某款丰田普锐斯的镍氢电池的额定电压约201.6V，额定容量为6.5A·h，总电量为1.3kW·h。这里主要介绍这种电池包的结构、特点及电量计算方式。</w:t>
            </w:r>
          </w:p>
          <w:p w14:paraId="074585C5">
            <w:pPr>
              <w:rPr>
                <w:rFonts w:hint="eastAsia"/>
              </w:rPr>
            </w:pPr>
            <w:r>
              <w:rPr>
                <w:rFonts w:hint="eastAsia"/>
              </w:rPr>
              <w:t xml:space="preserve">    （一）HV电池包组成</w:t>
            </w:r>
          </w:p>
          <w:p w14:paraId="5C37A527">
            <w:pPr>
              <w:ind w:firstLine="420" w:firstLineChars="200"/>
              <w:rPr>
                <w:rFonts w:hint="eastAsia"/>
              </w:rPr>
            </w:pPr>
            <w:r>
              <w:rPr>
                <w:rFonts w:hint="eastAsia"/>
              </w:rPr>
              <w:t>丰田普锐斯第二代高压电池包，即HV电池包位于行李舱内后排座位下。HV电池总成主要由HV镍氢电池组、HV检修塞、HV电控管理系统组件（HV电池ECU、HV接线盒及传感器）、HV电池外壳和HV电池冷却系统等组成。</w:t>
            </w:r>
          </w:p>
          <w:p w14:paraId="1AB75E30">
            <w:pPr>
              <w:rPr>
                <w:rFonts w:hint="eastAsia"/>
              </w:rPr>
            </w:pPr>
            <w:r>
              <w:rPr>
                <w:rFonts w:hint="eastAsia"/>
              </w:rPr>
              <w:t xml:space="preserve">    1. HV镍氢电池组</w:t>
            </w:r>
          </w:p>
          <w:p w14:paraId="54ECEE8C">
            <w:pPr>
              <w:ind w:firstLine="420" w:firstLineChars="200"/>
              <w:rPr>
                <w:rFonts w:hint="eastAsia"/>
              </w:rPr>
            </w:pPr>
            <w:r>
              <w:rPr>
                <w:rFonts w:hint="eastAsia"/>
              </w:rPr>
              <w:t>丰田普锐斯动力电池包中只有一个HV镍氢电池模组，称为HV镍氢电池组。这个电池组是由28个单体电池串联而成的，所以为1P28S（即1并28串）形式的电池组。HV镍氢电池组主要由28个单体镍氢电池、接线柱保护盖、HV电池负极接线柱和HV电池正极接线柱等组成。其中每个单体镍氢电池都是由6个1.2V单体电池串联组成。HV镍氢电池属于高压部件，因此在维修过程中需特别注意。这种单体电池内的电解液是氢氧化钾和氢氧化钠的碱性混合溶液，电解液吸附在电池板内，即使发生碰撞也不容易泄漏。</w:t>
            </w:r>
          </w:p>
          <w:p w14:paraId="7987C533">
            <w:pPr>
              <w:rPr>
                <w:rFonts w:hint="eastAsia"/>
              </w:rPr>
            </w:pPr>
            <w:r>
              <w:rPr>
                <w:rFonts w:hint="eastAsia"/>
              </w:rPr>
              <w:t xml:space="preserve">    2. HV检修塞</w:t>
            </w:r>
          </w:p>
          <w:p w14:paraId="3AF4E201">
            <w:pPr>
              <w:ind w:firstLine="420" w:firstLineChars="200"/>
              <w:rPr>
                <w:rFonts w:hint="eastAsia"/>
              </w:rPr>
            </w:pPr>
            <w:r>
              <w:rPr>
                <w:rFonts w:hint="eastAsia"/>
              </w:rPr>
              <w:t>HV电池上的检修塞位于第19个和第20个单体电池之间，主要用于切断HV电池内部的高压电路，且检修塞内部有主熔丝。在对车辆高压系统或HV电池进行检查或维修时，应先拆下检修塞，以切断HV电池的高压电路。</w:t>
            </w:r>
          </w:p>
          <w:p w14:paraId="6BC5A787">
            <w:pPr>
              <w:ind w:firstLine="420" w:firstLineChars="200"/>
              <w:rPr>
                <w:rFonts w:hint="eastAsia"/>
              </w:rPr>
            </w:pPr>
            <w:r>
              <w:rPr>
                <w:rFonts w:hint="eastAsia"/>
              </w:rPr>
              <w:t>HV电池有两个电池外壳锁止器，此装置只能用检修塞解锁。电池外壳锁止器可避免拆卸HV电池前维修技师忘记拆除检修塞的情况，当锁止器处于锁止状态时，HV电池无法拆卸。具体方法为：找到检修塞上的两个凸起，将两个凸起对准电池外壳锁止器的锁止孔，并用力按压，锁止器就能被解锁。</w:t>
            </w:r>
          </w:p>
          <w:p w14:paraId="624DEBEE">
            <w:pPr>
              <w:ind w:firstLine="420" w:firstLineChars="200"/>
              <w:rPr>
                <w:rFonts w:hint="eastAsia"/>
              </w:rPr>
            </w:pPr>
            <w:r>
              <w:rPr>
                <w:rFonts w:hint="eastAsia"/>
              </w:rPr>
              <w:t>在拆下检修塞前，应先关闭点火开关，将钥匙移开智能系统探测范围，断开辅助（12V）蓄电池负极端子，并戴上绝缘手套防止电击。HV检修塞包含互锁的导线开关，拆卸时先将卡箍平移然后翻起，断开互锁开关，拔下维修塞后妥善保管。</w:t>
            </w:r>
          </w:p>
          <w:p w14:paraId="3C43AD54">
            <w:pPr>
              <w:rPr>
                <w:rFonts w:hint="eastAsia"/>
              </w:rPr>
            </w:pPr>
            <w:r>
              <w:rPr>
                <w:rFonts w:hint="eastAsia"/>
              </w:rPr>
              <w:t xml:space="preserve">    3. HV电池管理系统组件</w:t>
            </w:r>
          </w:p>
          <w:p w14:paraId="52165A7E">
            <w:pPr>
              <w:ind w:firstLine="420" w:firstLineChars="200"/>
              <w:rPr>
                <w:rFonts w:hint="eastAsia"/>
              </w:rPr>
            </w:pPr>
            <w:r>
              <w:rPr>
                <w:rFonts w:hint="eastAsia"/>
              </w:rPr>
              <w:t>HV电池管理系统即为HV电池控制系统，位于HV镍氢电池组和电池冷却系统之间。HV电池管理系统相关组件主要由HV电池控制单元ECU、HV接线盒和传感器等组成。HV电池控制单元ECU，可以接收HV电池的温度、电流等信号，进行分析并结合车辆的操作信号，通过HV ECU控制高压继电器的工作。</w:t>
            </w:r>
          </w:p>
          <w:p w14:paraId="7FA7B1E2">
            <w:pPr>
              <w:ind w:firstLine="420" w:firstLineChars="200"/>
              <w:rPr>
                <w:rFonts w:hint="eastAsia"/>
              </w:rPr>
            </w:pPr>
            <w:r>
              <w:rPr>
                <w:rFonts w:hint="eastAsia"/>
              </w:rPr>
              <w:t>HV接线盒内部主要由三个高压继电器SMR1、SMR2、SMR3和一个电阻器组成，SMR1、SMR2、SMR3分别为预充继电器、主正高压继电器和主负高压继电器，它们可以根据HV控制单元的指令，控制电池包高压电路的导通与断开；电阻器即为预充电阻，它和预充继电器SMR1串联组成一个预充电支路，且这个预充电支路与主正继电器SMR2并联，在高压上电时起到保护高压电路主正、主负高压继电器等器件的作用。</w:t>
            </w:r>
          </w:p>
          <w:p w14:paraId="72C9D451">
            <w:pPr>
              <w:ind w:firstLine="420" w:firstLineChars="200"/>
              <w:rPr>
                <w:rFonts w:hint="eastAsia"/>
              </w:rPr>
            </w:pPr>
            <w:r>
              <w:rPr>
                <w:rFonts w:hint="eastAsia"/>
              </w:rPr>
              <w:t>HV电池包相关的传感器主要有三种，分别为位于电池模组上的HV电池温度传感器、位于电池进风口的进气温度传感器和电池电流传感器，主要用于检测HV电池温度和电池充放电电流。</w:t>
            </w:r>
          </w:p>
          <w:p w14:paraId="5EC26878">
            <w:pPr>
              <w:ind w:firstLine="420" w:firstLineChars="200"/>
              <w:rPr>
                <w:rFonts w:hint="eastAsia"/>
              </w:rPr>
            </w:pPr>
            <w:r>
              <w:rPr>
                <w:rFonts w:hint="eastAsia"/>
              </w:rPr>
              <w:t>在车辆工作过程中，HV电池控制单元ECU根据电池温度传感器、电流传感器和驾驶员操作信号，通过HV ECU控制高压继电器的工作，从而控制HV电池进行充放电工作。</w:t>
            </w:r>
          </w:p>
          <w:p w14:paraId="72A00391">
            <w:pPr>
              <w:rPr>
                <w:rFonts w:hint="eastAsia"/>
              </w:rPr>
            </w:pPr>
            <w:r>
              <w:rPr>
                <w:rFonts w:hint="eastAsia"/>
              </w:rPr>
              <w:t xml:space="preserve">    4. HV电池冷却系统</w:t>
            </w:r>
          </w:p>
          <w:p w14:paraId="551A6E81">
            <w:pPr>
              <w:ind w:firstLine="420" w:firstLineChars="200"/>
              <w:rPr>
                <w:rFonts w:hint="eastAsia"/>
              </w:rPr>
            </w:pPr>
            <w:r>
              <w:rPr>
                <w:rFonts w:hint="eastAsia"/>
              </w:rPr>
              <w:t>HV电池在重复充放电过程中会散发热量，为了保证其正常工作温度，专门设置了一套HV电池冷却系统，采用风冷却形式。HV电池冷却系统主要由HV电池冷却鼓风机、鼓风机进风口、鼓风机出风口、排气通道等组成。</w:t>
            </w:r>
          </w:p>
          <w:p w14:paraId="39F21461">
            <w:pPr>
              <w:ind w:firstLine="420" w:firstLineChars="200"/>
              <w:rPr>
                <w:rFonts w:hint="eastAsia"/>
              </w:rPr>
            </w:pPr>
            <w:r>
              <w:rPr>
                <w:rFonts w:hint="eastAsia"/>
              </w:rPr>
              <w:t>HV电池温度传感器随时检测HV电池及进气口的温度，基于这些温度传感器，HV电池ECU以合适的占空比控制鼓风机来控制鼓风机转速，对电池进行散热，从而把HV电池模组温度调整到规定的工作温度范围内。</w:t>
            </w:r>
          </w:p>
          <w:p w14:paraId="375AC9CB">
            <w:pPr>
              <w:rPr>
                <w:rFonts w:hint="eastAsia"/>
              </w:rPr>
            </w:pPr>
            <w:r>
              <w:rPr>
                <w:rFonts w:hint="eastAsia"/>
              </w:rPr>
              <w:t>位于行李舱右侧的HV电池鼓风机通过后排座椅右侧的进气口吸入车内空气，从HV电池底部右侧进入的空气从下往上流经HV电池模块并将其加以冷却。然后，空气经排气管道排出车外。如果汽车空调正对车厢冷却，HV电池鼓风机就会停转或处于低速挡运转，因为HV电池冷却的进风来自车厢内部。</w:t>
            </w:r>
          </w:p>
          <w:p w14:paraId="5D150188">
            <w:pPr>
              <w:rPr>
                <w:rFonts w:hint="eastAsia"/>
              </w:rPr>
            </w:pPr>
            <w:r>
              <w:rPr>
                <w:rFonts w:hint="eastAsia"/>
              </w:rPr>
              <w:t xml:space="preserve">    （二）HV电池包特点</w:t>
            </w:r>
          </w:p>
          <w:p w14:paraId="3221913A">
            <w:pPr>
              <w:ind w:firstLine="420" w:firstLineChars="200"/>
              <w:rPr>
                <w:rFonts w:hint="eastAsia"/>
              </w:rPr>
            </w:pPr>
            <w:r>
              <w:rPr>
                <w:rFonts w:hint="eastAsia"/>
              </w:rPr>
              <w:t>丰田普锐斯的HV电池包的控制单元ECU位于高压电池包内部，属于内置电池控制单元的动力电池系统。这款电池包内的电流传感器和温度传感器将采集到的电池温度和电流信号传输给电池控制单元ECU，这种电池系统的电池包内没有信息采集器，系统结构相对简单，布线也相对简单。但因为控制单元ECU位于高压电池包内部，所以其维修和更换会相对困难。</w:t>
            </w:r>
          </w:p>
          <w:p w14:paraId="1C53F111">
            <w:pPr>
              <w:rPr>
                <w:rFonts w:hint="eastAsia"/>
              </w:rPr>
            </w:pPr>
            <w:r>
              <w:rPr>
                <w:rFonts w:hint="eastAsia"/>
              </w:rPr>
              <w:t xml:space="preserve">    （三）HV电池工作过程</w:t>
            </w:r>
          </w:p>
          <w:p w14:paraId="268423F7">
            <w:pPr>
              <w:ind w:firstLine="420" w:firstLineChars="200"/>
              <w:rPr>
                <w:rFonts w:hint="eastAsia"/>
              </w:rPr>
            </w:pPr>
            <w:r>
              <w:rPr>
                <w:rFonts w:hint="eastAsia"/>
              </w:rPr>
              <w:t>在车辆使用过程中，HV电池会反复放电和充电，HV电池ECU根据电压、电流和温度测算电池的SOC（荷电状态），然后通过CAN线与HV ECU通信，HV ECU控制高压继电器通断，且根据车辆状况以及HV电池的SOC执行充电/放电控制。若HV电池出现故障，则HV电池ECU执行安全保护功能，通过HV ECU控制HV接线盒中的高压继电器切断HV电池的高压电路，以保护HV电池。同时HV电池ECU监测HV电池的温度，温度过高时，通过改变占空比指令信号来调整HV电池鼓风机转速，保证HV电池在合适的温度范围内工作。下面具体介绍HV电池包的上下电、放电和充电的工作过程。</w:t>
            </w:r>
          </w:p>
          <w:p w14:paraId="229240AA">
            <w:pPr>
              <w:rPr>
                <w:rFonts w:hint="eastAsia"/>
              </w:rPr>
            </w:pPr>
            <w:r>
              <w:rPr>
                <w:rFonts w:hint="eastAsia"/>
              </w:rPr>
              <w:t xml:space="preserve">    1. 上下电过程</w:t>
            </w:r>
          </w:p>
          <w:p w14:paraId="4A73A452">
            <w:pPr>
              <w:ind w:firstLine="420" w:firstLineChars="200"/>
              <w:rPr>
                <w:rFonts w:hint="eastAsia"/>
              </w:rPr>
            </w:pPr>
            <w:r>
              <w:rPr>
                <w:rFonts w:hint="eastAsia"/>
              </w:rPr>
              <w:t>丰田普锐斯在使用过程中，HV电池ECU通过HV ECU发出指令信号，控制3个高压电路主继电器的动作，可接通或断开高压电路。这样不仅能保证HV电池正常工作下的通断，同时可保证在HV电池出现故障时，及时切断高压电路。</w:t>
            </w:r>
          </w:p>
          <w:p w14:paraId="0E429AB9">
            <w:pPr>
              <w:ind w:firstLine="420" w:firstLineChars="200"/>
              <w:rPr>
                <w:rFonts w:hint="eastAsia"/>
              </w:rPr>
            </w:pPr>
            <w:r>
              <w:rPr>
                <w:rFonts w:hint="eastAsia"/>
              </w:rPr>
              <w:t>（1）上电过程。当起动车辆、电源开关打开，HV ECU控制电路中预充继电器SMR1和主负继电器SMR3开始工作，预充电路接通，此时因为SMR1电路中接入预充电阻，HV电池的高压电通过预充电阻供给外电路时，高压电路中的电流较小；当高压主电路中的电容电压达到一定值后，HV ECU控制主正继电器SMR2结合和预充继电器SMR1断开，此时因高压电容中已达到较高的电压，HV电池与高压电容之间的电位差较低，可以保护高压供电电路中主继电器SMR2和SMR3，避免受到强电流造成的伤害。</w:t>
            </w:r>
          </w:p>
          <w:p w14:paraId="75FB00EE">
            <w:pPr>
              <w:ind w:firstLine="420" w:firstLineChars="200"/>
              <w:rPr>
                <w:rFonts w:hint="eastAsia"/>
              </w:rPr>
            </w:pPr>
            <w:r>
              <w:rPr>
                <w:rFonts w:hint="eastAsia"/>
              </w:rPr>
              <w:t>（2）下电过程。当车辆熄火、电源开关关闭时，HV ECU控制高压电路中主正继电器SMR2和主负继电器SMR3相继停止工作，高压电路断开。之后，HV ECU确认各个继电器是否已经切断，从而确定HV电池高压电路是否断开。</w:t>
            </w:r>
          </w:p>
          <w:p w14:paraId="5AC67591">
            <w:pPr>
              <w:rPr>
                <w:rFonts w:hint="eastAsia"/>
              </w:rPr>
            </w:pPr>
            <w:r>
              <w:rPr>
                <w:rFonts w:hint="eastAsia"/>
              </w:rPr>
              <w:t xml:space="preserve">    2. 放电过程</w:t>
            </w:r>
          </w:p>
          <w:p w14:paraId="3D9FB40B">
            <w:pPr>
              <w:ind w:firstLine="420" w:firstLineChars="200"/>
              <w:rPr>
                <w:rFonts w:hint="eastAsia"/>
              </w:rPr>
            </w:pPr>
            <w:r>
              <w:rPr>
                <w:rFonts w:hint="eastAsia"/>
              </w:rPr>
              <w:t>丰田普锐斯在低速、低载荷情况下，或在急加速、重载、大负荷等情况下，车辆此时处于电机驱动，或发动机和电机共同驱动。HV电池ECU实时监测HV电池状态和鼓风机工作状态，并通过分析处理，将高压直流电传输给变频器（亦称电机控制器），变频器将HV电池的直流电升压并转换为交流电给发电机MG1、电动机MG2供电。</w:t>
            </w:r>
          </w:p>
          <w:p w14:paraId="21053F4B">
            <w:pPr>
              <w:rPr>
                <w:rFonts w:hint="eastAsia"/>
              </w:rPr>
            </w:pPr>
            <w:r>
              <w:rPr>
                <w:rFonts w:hint="eastAsia"/>
              </w:rPr>
              <w:t xml:space="preserve">    3. 充电过程</w:t>
            </w:r>
          </w:p>
          <w:p w14:paraId="3934BC88">
            <w:pPr>
              <w:ind w:firstLine="420" w:firstLineChars="200"/>
              <w:rPr>
                <w:rFonts w:hint="eastAsia"/>
              </w:rPr>
            </w:pPr>
            <w:r>
              <w:rPr>
                <w:rFonts w:hint="eastAsia"/>
              </w:rPr>
              <w:t>丰田普锐斯是非插电式混动汽车，没有外充电装置。HV电池ECU基于位于变频器内的电流传感器和电压传感器检测的信息计算充电状态，控制电池进行电能补电。HV电池的电能补充主要是以下3种途径和方法：①车辆起动后，当HV电池的电量低至10%时（仪表显示电量为1格，共8格），发动机立即会自行起动，带动起动/发电机MG1运转发电，至HV电池的电量达到60%（仪表显示电量为4～5格）时停止；②车辆在中速、中负荷的匀速运行中或是巡航状态时，发动机在带动车轮运转的同时有一定的剩余功率通过发电机MG1向HV电池传输电能，直至HV电池充满（仪表显示电量为8格）；③制动防滑控制ECU根据驾驶员踩下制动踏板时，制动执行器和制动踏板行程传感器的制动总压力计算所需的总制动力，并根据总制动力计算所需的再生制动力，将结果发送到HV ECU。HV ECU指令驱动电机（MG2）进行反向转矩控制并执行再生制动功能，即将车辆的动能转换为电能输入HV电池进行储存，实现能量回收。注意：在车辆起动后，发动机会随时突然带动发电机MG1运转发电，此时不能在发动机区域内进行维修作业。</w:t>
            </w:r>
          </w:p>
          <w:p w14:paraId="5F11149B">
            <w:pPr>
              <w:rPr>
                <w:rFonts w:hint="eastAsia"/>
              </w:rPr>
            </w:pPr>
            <w:r>
              <w:rPr>
                <w:rFonts w:hint="eastAsia"/>
              </w:rPr>
              <w:t xml:space="preserve">    （四）HV电池能量计算</w:t>
            </w:r>
          </w:p>
          <w:p w14:paraId="4E239DC6">
            <w:pPr>
              <w:ind w:firstLine="420" w:firstLineChars="200"/>
              <w:rPr>
                <w:rFonts w:hint="eastAsia"/>
              </w:rPr>
            </w:pPr>
            <w:r>
              <w:rPr>
                <w:rFonts w:hint="eastAsia"/>
              </w:rPr>
              <w:t>丰田普锐斯的HV电池包的额定电压约201.6V，额定容量为6.5A·h，总电量为1.3kW·h，计算过程如下。</w:t>
            </w:r>
          </w:p>
          <w:p w14:paraId="622CF83A">
            <w:pPr>
              <w:rPr>
                <w:rFonts w:hint="eastAsia"/>
              </w:rPr>
            </w:pPr>
            <w:r>
              <w:rPr>
                <w:rFonts w:hint="eastAsia"/>
              </w:rPr>
              <w:t xml:space="preserve">    1. HV电池包电量计算</w:t>
            </w:r>
          </w:p>
          <w:p w14:paraId="5A8CD5F9">
            <w:pPr>
              <w:ind w:firstLine="420" w:firstLineChars="200"/>
              <w:rPr>
                <w:rFonts w:hint="eastAsia"/>
              </w:rPr>
            </w:pPr>
            <w:r>
              <w:rPr>
                <w:rFonts w:hint="eastAsia"/>
              </w:rPr>
              <w:t>动力电池包额定电压计算公式为：</w:t>
            </w:r>
          </w:p>
          <w:p w14:paraId="58FAA9FF">
            <w:pPr>
              <w:jc w:val="center"/>
              <w:rPr>
                <w:rFonts w:hint="eastAsia"/>
              </w:rPr>
            </w:pPr>
            <w:r>
              <w:rPr>
                <w:rFonts w:hint="eastAsia"/>
              </w:rPr>
              <w:t>动力电池包额定电压=单体电池额定电压×单体电池串联数</w:t>
            </w:r>
          </w:p>
          <w:p w14:paraId="2BB06CD5">
            <w:pPr>
              <w:ind w:firstLine="420" w:firstLineChars="200"/>
              <w:rPr>
                <w:rFonts w:hint="eastAsia"/>
              </w:rPr>
            </w:pPr>
            <w:r>
              <w:rPr>
                <w:rFonts w:hint="eastAsia"/>
              </w:rPr>
              <w:t>丰田普锐斯HV电池为镍氢电池，单体电芯的额定电压为1.2V。HV动力电池包内是由6个电芯串联组成单体电池，再由28个单体电池串联组成电池包。</w:t>
            </w:r>
          </w:p>
          <w:p w14:paraId="6A2B97E8">
            <w:pPr>
              <w:ind w:firstLine="420" w:firstLineChars="200"/>
              <w:rPr>
                <w:rFonts w:hint="eastAsia"/>
              </w:rPr>
            </w:pPr>
            <w:r>
              <w:rPr>
                <w:rFonts w:hint="eastAsia"/>
              </w:rPr>
              <w:t>所以，HV电池包额定电压为：</w:t>
            </w:r>
          </w:p>
          <w:p w14:paraId="5A065E4E">
            <w:pPr>
              <w:jc w:val="center"/>
              <w:rPr>
                <w:rFonts w:hint="eastAsia"/>
              </w:rPr>
            </w:pPr>
            <w:r>
              <w:rPr>
                <w:rFonts w:hint="eastAsia"/>
              </w:rPr>
              <w:t>HV电池包额定电压=1.2V×6×28=201.6V</w:t>
            </w:r>
          </w:p>
          <w:p w14:paraId="1D3DC6D7">
            <w:pPr>
              <w:ind w:firstLine="420" w:firstLineChars="200"/>
              <w:rPr>
                <w:rFonts w:hint="eastAsia"/>
              </w:rPr>
            </w:pPr>
            <w:r>
              <w:rPr>
                <w:rFonts w:hint="eastAsia"/>
              </w:rPr>
              <w:t>因此，这款镍氢电池包的额定电压为201.6V。</w:t>
            </w:r>
          </w:p>
          <w:p w14:paraId="49991E80">
            <w:pPr>
              <w:rPr>
                <w:rFonts w:hint="eastAsia"/>
              </w:rPr>
            </w:pPr>
            <w:r>
              <w:rPr>
                <w:rFonts w:hint="eastAsia"/>
              </w:rPr>
              <w:t xml:space="preserve">    2. HV电池包容量计算</w:t>
            </w:r>
          </w:p>
          <w:p w14:paraId="1D258EBB">
            <w:pPr>
              <w:ind w:firstLine="420" w:firstLineChars="200"/>
              <w:rPr>
                <w:rFonts w:hint="eastAsia"/>
              </w:rPr>
            </w:pPr>
            <w:r>
              <w:rPr>
                <w:rFonts w:hint="eastAsia"/>
              </w:rPr>
              <w:t>动力电池包容量是指电池储存电量的多少，用A·h来表示。计算公式为：</w:t>
            </w:r>
          </w:p>
          <w:p w14:paraId="141A664A">
            <w:pPr>
              <w:jc w:val="center"/>
              <w:rPr>
                <w:rFonts w:hint="eastAsia"/>
              </w:rPr>
            </w:pPr>
            <w:r>
              <w:rPr>
                <w:rFonts w:hint="eastAsia"/>
              </w:rPr>
              <w:t>动力电池包容量=单体电池容量×单体电池并联数量</w:t>
            </w:r>
          </w:p>
          <w:p w14:paraId="621A3DD3">
            <w:pPr>
              <w:ind w:firstLine="420" w:firstLineChars="200"/>
              <w:rPr>
                <w:rFonts w:hint="eastAsia"/>
              </w:rPr>
            </w:pPr>
            <w:r>
              <w:rPr>
                <w:rFonts w:hint="eastAsia"/>
              </w:rPr>
              <w:t>因丰田普锐斯动力电池包内部有28个单体电池，且都是串联关系，所以电池包内单体电池并联数为1。</w:t>
            </w:r>
          </w:p>
          <w:p w14:paraId="560863C5">
            <w:pPr>
              <w:jc w:val="center"/>
              <w:rPr>
                <w:rFonts w:hint="eastAsia"/>
              </w:rPr>
            </w:pPr>
            <w:r>
              <w:rPr>
                <w:rFonts w:hint="eastAsia"/>
              </w:rPr>
              <w:t>HV电池包容量=单体电池容量×1=6.5A·h</w:t>
            </w:r>
          </w:p>
          <w:p w14:paraId="5FC59C7C">
            <w:pPr>
              <w:ind w:firstLine="420" w:firstLineChars="200"/>
              <w:rPr>
                <w:rFonts w:hint="eastAsia"/>
              </w:rPr>
            </w:pPr>
            <w:r>
              <w:rPr>
                <w:rFonts w:hint="eastAsia"/>
              </w:rPr>
              <w:t>因此，这款镍氢电池包的容量与单体电池容量相同，为6.5A·h。</w:t>
            </w:r>
          </w:p>
          <w:p w14:paraId="76ED3835">
            <w:pPr>
              <w:rPr>
                <w:rFonts w:hint="eastAsia"/>
              </w:rPr>
            </w:pPr>
            <w:r>
              <w:rPr>
                <w:rFonts w:hint="eastAsia"/>
              </w:rPr>
              <w:t xml:space="preserve">    3. HV电池包能量</w:t>
            </w:r>
          </w:p>
          <w:p w14:paraId="607F9E98">
            <w:pPr>
              <w:ind w:firstLine="420" w:firstLineChars="200"/>
              <w:rPr>
                <w:rFonts w:hint="eastAsia"/>
              </w:rPr>
            </w:pPr>
            <w:r>
              <w:rPr>
                <w:rFonts w:hint="eastAsia"/>
              </w:rPr>
              <w:t>动力电池包能量为动力电池包总电量，指电池储存的能量的多少，用kW·h来表示。计算公式为：</w:t>
            </w:r>
          </w:p>
          <w:p w14:paraId="1AAC5B06">
            <w:pPr>
              <w:jc w:val="center"/>
              <w:rPr>
                <w:rFonts w:hint="eastAsia"/>
              </w:rPr>
            </w:pPr>
            <w:r>
              <w:rPr>
                <w:rFonts w:hint="eastAsia"/>
              </w:rPr>
              <w:t>动力电池总能量=动力电池包额定电压×动力电池包容量</w:t>
            </w:r>
          </w:p>
          <w:p w14:paraId="3D3BB354">
            <w:pPr>
              <w:ind w:firstLine="420" w:firstLineChars="200"/>
              <w:rPr>
                <w:rFonts w:hint="eastAsia"/>
              </w:rPr>
            </w:pPr>
            <w:r>
              <w:rPr>
                <w:rFonts w:hint="eastAsia"/>
              </w:rPr>
              <w:t>我们已知某此款镍氢电池包的额定电压为201.6V，动力电池包容量为6.5A·h，代入动力电池总电量公式，即201.6×6.5=1310.4VA·h=1310.4W·h≈1.3kW·h。因此，这款HV电池包的总电量大约为1.3kW·h。</w:t>
            </w:r>
          </w:p>
          <w:p w14:paraId="32566846">
            <w:pPr>
              <w:rPr>
                <w:rFonts w:hint="eastAsia"/>
              </w:rPr>
            </w:pPr>
            <w:r>
              <w:rPr>
                <w:rFonts w:hint="eastAsia"/>
              </w:rPr>
              <w:t xml:space="preserve">    三、典型动力电池包检修</w:t>
            </w:r>
          </w:p>
          <w:p w14:paraId="75CD79A4">
            <w:pPr>
              <w:ind w:firstLine="420" w:firstLineChars="200"/>
              <w:rPr>
                <w:rFonts w:hint="eastAsia"/>
              </w:rPr>
            </w:pPr>
            <w:r>
              <w:rPr>
                <w:rFonts w:hint="eastAsia"/>
              </w:rPr>
              <w:t>动力电池包内的元器件大多是电器元件，应按电器检修的原则和方法进行电池包检修，并且一般是优先使用设备进行不解体检测。本节主要介绍动力电池包就车检修和电池包解体检测。</w:t>
            </w:r>
          </w:p>
          <w:p w14:paraId="040E8087">
            <w:pPr>
              <w:rPr>
                <w:rFonts w:hint="eastAsia"/>
              </w:rPr>
            </w:pPr>
            <w:r>
              <w:rPr>
                <w:rFonts w:hint="eastAsia"/>
              </w:rPr>
              <w:t xml:space="preserve">    （一）动力电池包就车检修</w:t>
            </w:r>
          </w:p>
          <w:p w14:paraId="5F750C30">
            <w:pPr>
              <w:rPr>
                <w:rFonts w:hint="eastAsia"/>
              </w:rPr>
            </w:pPr>
            <w:r>
              <w:rPr>
                <w:rFonts w:hint="eastAsia"/>
              </w:rPr>
              <w:t xml:space="preserve">    1. 动力电池基本检查</w:t>
            </w:r>
          </w:p>
          <w:p w14:paraId="1A7BFE8B">
            <w:pPr>
              <w:ind w:firstLine="420" w:firstLineChars="200"/>
              <w:rPr>
                <w:rFonts w:hint="eastAsia"/>
              </w:rPr>
            </w:pPr>
            <w:r>
              <w:rPr>
                <w:rFonts w:hint="eastAsia"/>
              </w:rPr>
              <w:t>（1）检查箱体外。①目视检查动力电池包外壳体是否存在变形、破裂、漆面脱落、生锈、腐蚀等情况；②目视检查箱体与整车安装位置外侧部分外观是否存在腐蚀、变形、破损；③将头靠近动力电池包，鼻嗅是否存在化学异味，如有异味则说明可能存在单体电池漏液故障。</w:t>
            </w:r>
          </w:p>
          <w:p w14:paraId="6725EF55">
            <w:pPr>
              <w:ind w:firstLine="420" w:firstLineChars="200"/>
              <w:rPr>
                <w:rFonts w:hint="eastAsia"/>
              </w:rPr>
            </w:pPr>
            <w:r>
              <w:rPr>
                <w:rFonts w:hint="eastAsia"/>
              </w:rPr>
              <w:t>（2）检查防爆阀。①目视检查防爆阀是否存在腐蚀、破损，若存在损坏，需更换新件；②部分侧边安装的动力电池包，因安装位置无法目视检查其防爆阀，可通过手机拍照检查防爆阀是否存在腐蚀、破损、扭力线位移等情况。</w:t>
            </w:r>
          </w:p>
          <w:p w14:paraId="427A5F0B">
            <w:pPr>
              <w:ind w:firstLine="420" w:firstLineChars="200"/>
              <w:rPr>
                <w:rFonts w:hint="eastAsia"/>
              </w:rPr>
            </w:pPr>
            <w:r>
              <w:rPr>
                <w:rFonts w:hint="eastAsia"/>
              </w:rPr>
              <w:t>（3）检查正负极高压线束连接情况。①检查线束是否破损，有无金属部分裸露，若发现破损应及时进行记录；②部分侧边安装的动力电池包，使用工作灯辅助目视检查低压线束及接头处有无破损或金属部分裸露情况。</w:t>
            </w:r>
          </w:p>
          <w:p w14:paraId="71832C70">
            <w:pPr>
              <w:ind w:firstLine="420" w:firstLineChars="200"/>
              <w:rPr>
                <w:rFonts w:hint="eastAsia"/>
              </w:rPr>
            </w:pPr>
            <w:r>
              <w:rPr>
                <w:rFonts w:hint="eastAsia"/>
              </w:rPr>
              <w:t>（4）检查低压输入、输出插接器。①顶置安装动力电池包，目视检查插接件是否破损、变形、腐蚀；②用手拉拨插接器判断其是否安装紧固，若不紧固，应拆卸插接器并重新安装，当听到“咔嗒”声则说明插接器安装到位。</w:t>
            </w:r>
          </w:p>
          <w:p w14:paraId="1888523C">
            <w:pPr>
              <w:ind w:firstLine="420" w:firstLineChars="200"/>
              <w:rPr>
                <w:rFonts w:hint="eastAsia"/>
              </w:rPr>
            </w:pPr>
            <w:r>
              <w:rPr>
                <w:rFonts w:hint="eastAsia"/>
              </w:rPr>
              <w:t>（5）箱体固定部位检查。检查动力电池包固定支架螺栓是否紧固，并检查是否生锈、腐蚀。</w:t>
            </w:r>
          </w:p>
          <w:p w14:paraId="13EDCA42">
            <w:pPr>
              <w:ind w:firstLine="420" w:firstLineChars="200"/>
              <w:rPr>
                <w:rFonts w:hint="eastAsia"/>
              </w:rPr>
            </w:pPr>
            <w:r>
              <w:rPr>
                <w:rFonts w:hint="eastAsia"/>
              </w:rPr>
              <w:t>（6）电池冷却系统检查。①检查电池冷却系统各线束连接器的连接是否牢靠或者线束破损，若发现有破损或者是连接异常状况应及时进行检修；②检查电池冷却系统冷却液循环管路是否有漏液状况，若有应及时进行检修。</w:t>
            </w:r>
          </w:p>
          <w:p w14:paraId="15854B14">
            <w:pPr>
              <w:ind w:firstLine="420" w:firstLineChars="200"/>
              <w:rPr>
                <w:rFonts w:hint="eastAsia"/>
              </w:rPr>
            </w:pPr>
            <w:r>
              <w:rPr>
                <w:rFonts w:hint="eastAsia"/>
              </w:rPr>
              <w:t>总之，基本检查主要是检查动力电池外观是否有破损、各高低压插接器连接是否可靠、线束是否有破损，若发现有破损或者是异常状况应立即停止车辆使用，并将车辆移至厂家指定维修站点。</w:t>
            </w:r>
          </w:p>
          <w:p w14:paraId="252BB623">
            <w:pPr>
              <w:rPr>
                <w:rFonts w:hint="eastAsia"/>
              </w:rPr>
            </w:pPr>
            <w:r>
              <w:rPr>
                <w:rFonts w:hint="eastAsia"/>
              </w:rPr>
              <w:t xml:space="preserve">    2. 动力电池在线检测（初步诊断）</w:t>
            </w:r>
          </w:p>
          <w:p w14:paraId="7A9DE627">
            <w:pPr>
              <w:ind w:firstLine="420" w:firstLineChars="200"/>
              <w:rPr>
                <w:rFonts w:hint="eastAsia"/>
              </w:rPr>
            </w:pPr>
            <w:r>
              <w:rPr>
                <w:rFonts w:hint="eastAsia"/>
              </w:rPr>
              <w:t>在汽车起动以后，连接诊断仪读取动力电池及管理系统的相关数据流，根据数据流分析动力电池及管理系统的工况，主要需要读取的数据有：动力电池组当前总电压、当前总电流、高压继电器状态、最低单体电池电压、最高单体电池电压、电池温度、高压系统、高压互锁和电池绝缘情况等数据。</w:t>
            </w:r>
          </w:p>
          <w:p w14:paraId="16095584">
            <w:pPr>
              <w:rPr>
                <w:rFonts w:hint="eastAsia"/>
              </w:rPr>
            </w:pPr>
            <w:r>
              <w:rPr>
                <w:rFonts w:hint="eastAsia"/>
              </w:rPr>
              <w:t xml:space="preserve">    3. 动力电池包相关绝缘检测</w:t>
            </w:r>
          </w:p>
          <w:p w14:paraId="7B73C73F">
            <w:pPr>
              <w:ind w:firstLine="420" w:firstLineChars="200"/>
              <w:rPr>
                <w:rFonts w:hint="eastAsia"/>
              </w:rPr>
            </w:pPr>
            <w:r>
              <w:rPr>
                <w:rFonts w:hint="eastAsia"/>
              </w:rPr>
              <w:t>动力电池包相关绝缘检测主要包括动力电池包本身的绝缘和电池包相关高压线束的绝缘检测。</w:t>
            </w:r>
          </w:p>
          <w:p w14:paraId="6B99A24F">
            <w:pPr>
              <w:ind w:firstLine="420" w:firstLineChars="200"/>
              <w:rPr>
                <w:rFonts w:hint="eastAsia"/>
              </w:rPr>
            </w:pPr>
            <w:r>
              <w:rPr>
                <w:rFonts w:hint="eastAsia"/>
              </w:rPr>
              <w:t>（1）动力电池包绝缘检测。选用数字兆欧表的合适量程，使用数字兆欧表分别检测动力电池正极输出端子与车身电池包壳体、动力电池负极输出端子与电池包壳体之间的电阻值，标准绝缘电阻值应＞20MΩ或标准电阻值＞100Ω/V，若测量值不符合标准值，需进行检修。</w:t>
            </w:r>
          </w:p>
          <w:p w14:paraId="70BD4C00">
            <w:pPr>
              <w:ind w:firstLine="420" w:firstLineChars="200"/>
              <w:rPr>
                <w:rFonts w:hint="eastAsia"/>
              </w:rPr>
            </w:pPr>
            <w:r>
              <w:rPr>
                <w:rFonts w:hint="eastAsia"/>
              </w:rPr>
              <w:t>（2）动力电池连接线束绝缘检测。选用数字兆欧表的合适量程，使用数字兆欧表分别检测动力电池高压线束的正极端子与车身搭铁和动力电池高压线束的负极端子与车身搭铁的电阻值，标准绝缘电阻值应＞20MΩ或标准电阻值＞100Ω/V，若测量值不符合标准值，需进行检修。</w:t>
            </w:r>
          </w:p>
          <w:p w14:paraId="5DAD3F59">
            <w:pPr>
              <w:rPr>
                <w:rFonts w:hint="eastAsia"/>
              </w:rPr>
            </w:pPr>
            <w:r>
              <w:rPr>
                <w:rFonts w:hint="eastAsia"/>
              </w:rPr>
              <w:t xml:space="preserve">    4. 动力电池包相关低压电气检测</w:t>
            </w:r>
          </w:p>
          <w:p w14:paraId="3630ED0F">
            <w:pPr>
              <w:ind w:firstLine="420" w:firstLineChars="200"/>
              <w:rPr>
                <w:rFonts w:hint="eastAsia"/>
              </w:rPr>
            </w:pPr>
            <w:r>
              <w:rPr>
                <w:rFonts w:hint="eastAsia"/>
              </w:rPr>
              <w:t>动力电池包相关的低压电气主要是指动力电池包的供电电路、互锁电路和CAN通信电路。</w:t>
            </w:r>
          </w:p>
          <w:p w14:paraId="349D13C4">
            <w:pPr>
              <w:ind w:firstLine="420" w:firstLineChars="200"/>
              <w:rPr>
                <w:rFonts w:hint="eastAsia"/>
              </w:rPr>
            </w:pPr>
            <w:r>
              <w:rPr>
                <w:rFonts w:hint="eastAsia"/>
              </w:rPr>
              <w:t>（1）动力电池包低压供电电路检测。</w:t>
            </w:r>
          </w:p>
          <w:p w14:paraId="286CF22C">
            <w:pPr>
              <w:ind w:firstLine="420" w:firstLineChars="200"/>
              <w:rPr>
                <w:rFonts w:hint="eastAsia"/>
              </w:rPr>
            </w:pPr>
            <w:r>
              <w:rPr>
                <w:rFonts w:hint="eastAsia"/>
              </w:rPr>
              <w:t>① 动力电池包电源电路检测。一是电源熔丝检测。参考维修资料，找到电源电路的熔丝位置，利用万用表用电压法检测电池包低压供电电源电路熔丝输入端和输出端，检测其电压值，标准值应该在11～14V之间，若检测值不在标准范围内需要进一步检修；进一步检修主要是拆下熔丝，检测熔丝电阻，标准值应该＜1Ω，若检测值不符合标准，需更换熔丝。二是电源线路检测。参考维修资料，找到线束插接器电源端子位置，利用万用表用电压法检测线束插接器的电源端子针脚位置电压值，标准值应该在11～14V之间，若检测值不在标准范围内需要进一步检修；进一步检修是断开低压蓄电池负极，检测熔丝至插接器的电源端子之间的电阻，检测电阻标准值应该＜1Ω，若检测值不符合标准，应维修相关线束。</w:t>
            </w:r>
          </w:p>
          <w:p w14:paraId="09C1F4BA">
            <w:pPr>
              <w:ind w:firstLine="420" w:firstLineChars="200"/>
              <w:rPr>
                <w:rFonts w:hint="eastAsia"/>
              </w:rPr>
            </w:pPr>
            <w:r>
              <w:rPr>
                <w:rFonts w:hint="eastAsia"/>
              </w:rPr>
              <w:t>② 动力电池包接地电路检测。参考维修资料，找到线束插接器的接地线端子位置，使用万用表的电阻挡检测线束插接器接地线端子到车身搭铁点之间的电阻，检测电阻标准值应该＜1Ω，若检测值不符合标准，应维修相关线束。</w:t>
            </w:r>
          </w:p>
          <w:p w14:paraId="576F59E9">
            <w:pPr>
              <w:ind w:firstLine="420" w:firstLineChars="200"/>
              <w:rPr>
                <w:rFonts w:hint="eastAsia"/>
              </w:rPr>
            </w:pPr>
            <w:r>
              <w:rPr>
                <w:rFonts w:hint="eastAsia"/>
              </w:rPr>
              <w:t>（2）动力电池高压互锁检测。参考维修资料，找到动力电池包高压线束插接器和互锁端子，使用万用表的电阻挡检测动力电池两个互锁端子的电阻，标准电阻值应小于0.5Ω，若测量电阻值不在标准范围内，需进行检修。</w:t>
            </w:r>
          </w:p>
          <w:p w14:paraId="79AD7CC8">
            <w:pPr>
              <w:ind w:firstLine="420" w:firstLineChars="200"/>
              <w:rPr>
                <w:rFonts w:hint="eastAsia"/>
              </w:rPr>
            </w:pPr>
            <w:r>
              <w:rPr>
                <w:rFonts w:hint="eastAsia"/>
              </w:rPr>
              <w:t>（3）动力电池CAN网络终端的电阻。参考维修资料，找到动力电池包CAN网络终端电阻的两端子，选用万用表的适当量程，将万用表的红黑表笔接动力电池CAN网络的两个端子测量电阻，标准终端电阻值应在120Ω左右，若测量电阻值不在标准范围内，需进行检修。</w:t>
            </w:r>
          </w:p>
          <w:p w14:paraId="729A6EC3">
            <w:pPr>
              <w:rPr>
                <w:rFonts w:hint="eastAsia"/>
              </w:rPr>
            </w:pPr>
            <w:r>
              <w:rPr>
                <w:rFonts w:hint="eastAsia"/>
              </w:rPr>
              <w:t xml:space="preserve">    5. 动力电池包气密性检测</w:t>
            </w:r>
          </w:p>
          <w:p w14:paraId="1C4C5A7F">
            <w:pPr>
              <w:ind w:firstLine="420" w:firstLineChars="200"/>
              <w:rPr>
                <w:rFonts w:hint="eastAsia"/>
              </w:rPr>
            </w:pPr>
            <w:r>
              <w:rPr>
                <w:rFonts w:hint="eastAsia"/>
              </w:rPr>
              <w:t>动力电池包气密性检测主要包括动力电池包体气密性检测和动力电池包内冷却管路气密性检测。而动力电池包体气密性检测主要包括就车气密性检测和动力电池包气密性检测。</w:t>
            </w:r>
          </w:p>
          <w:p w14:paraId="1FA78BBA">
            <w:pPr>
              <w:ind w:firstLine="420" w:firstLineChars="200"/>
              <w:rPr>
                <w:rFonts w:hint="eastAsia"/>
              </w:rPr>
            </w:pPr>
            <w:r>
              <w:rPr>
                <w:rFonts w:hint="eastAsia"/>
              </w:rPr>
              <w:t>（1）就车气密性检测。若动力电池包可以就车进行气密性测试，具体方法如下。</w:t>
            </w:r>
          </w:p>
          <w:p w14:paraId="561C99B0">
            <w:pPr>
              <w:ind w:firstLine="420" w:firstLineChars="200"/>
              <w:rPr>
                <w:rFonts w:hint="eastAsia"/>
              </w:rPr>
            </w:pPr>
            <w:r>
              <w:rPr>
                <w:rFonts w:hint="eastAsia"/>
              </w:rPr>
              <w:t>① 动力电池包体气密性检测。首先整车高压断电；其次利用防爆阀安装专用测试接头或使用MSD气密性测试接头，连接气密设备；之后使用气密性测试设备做气密测试，若气密性测试不合格，需检测动力电池包泄漏点并修复。</w:t>
            </w:r>
          </w:p>
          <w:p w14:paraId="7B0ED8E3">
            <w:pPr>
              <w:ind w:firstLine="420" w:firstLineChars="200"/>
              <w:rPr>
                <w:rFonts w:hint="eastAsia"/>
              </w:rPr>
            </w:pPr>
            <w:r>
              <w:rPr>
                <w:rFonts w:hint="eastAsia"/>
              </w:rPr>
              <w:t>② 电池冷却系统管路气密性检测。在确保新能源汽车停置规定时间之后，连接气密性检测装置专用转接头至动力电池包膨胀水壶并拧紧，按照规定打压至规定值，并按照规定要求进行保压，查看冷却管路是否漏液，若有漏液说明为泄漏点，需要按照要求修复电池包的泄漏点。</w:t>
            </w:r>
          </w:p>
          <w:p w14:paraId="7DB97CD1">
            <w:pPr>
              <w:ind w:firstLine="420" w:firstLineChars="200"/>
              <w:rPr>
                <w:rFonts w:hint="eastAsia"/>
              </w:rPr>
            </w:pPr>
            <w:r>
              <w:rPr>
                <w:rFonts w:hint="eastAsia"/>
              </w:rPr>
              <w:t>（2）电池包气密性检测。若部分动力电池包就车无法安装气密测试工装不能进行气密测试，需要针对拆卸下来的动力电池包进行气密性检测。</w:t>
            </w:r>
          </w:p>
          <w:p w14:paraId="12E08435">
            <w:pPr>
              <w:ind w:firstLine="420" w:firstLineChars="200"/>
              <w:rPr>
                <w:rFonts w:hint="eastAsia" w:eastAsia="宋体"/>
                <w:lang w:eastAsia="zh-CN"/>
              </w:rPr>
            </w:pPr>
            <w:r>
              <w:rPr>
                <w:rFonts w:hint="eastAsia"/>
              </w:rPr>
              <w:t>① 动力电池包体气密性检测</w:t>
            </w:r>
            <w:r>
              <w:rPr>
                <w:rFonts w:hint="eastAsia"/>
                <w:lang w:eastAsia="zh-CN"/>
              </w:rPr>
              <w:t>。</w:t>
            </w:r>
          </w:p>
          <w:p w14:paraId="391A6657">
            <w:pPr>
              <w:ind w:firstLine="420" w:firstLineChars="200"/>
              <w:rPr>
                <w:rFonts w:hint="eastAsia" w:eastAsia="宋体"/>
                <w:lang w:eastAsia="zh-CN"/>
              </w:rPr>
            </w:pPr>
            <w:r>
              <w:rPr>
                <w:rFonts w:hint="eastAsia"/>
              </w:rPr>
              <w:t>② 冷却管路气密性检测</w:t>
            </w:r>
            <w:r>
              <w:rPr>
                <w:rFonts w:hint="eastAsia"/>
                <w:lang w:eastAsia="zh-CN"/>
              </w:rPr>
              <w:t>。</w:t>
            </w:r>
          </w:p>
          <w:p w14:paraId="0D781FDB">
            <w:pPr>
              <w:rPr>
                <w:rFonts w:hint="eastAsia"/>
              </w:rPr>
            </w:pPr>
            <w:r>
              <w:rPr>
                <w:rFonts w:hint="eastAsia"/>
              </w:rPr>
              <w:t xml:space="preserve">    （二）电池包解体检测</w:t>
            </w:r>
          </w:p>
          <w:p w14:paraId="05EB4450">
            <w:pPr>
              <w:ind w:firstLine="420" w:firstLineChars="200"/>
              <w:rPr>
                <w:rFonts w:hint="eastAsia"/>
              </w:rPr>
            </w:pPr>
            <w:r>
              <w:rPr>
                <w:rFonts w:hint="eastAsia"/>
              </w:rPr>
              <w:t>动力电池包解体后的检测主要包括动力电池包的基本检查、动力电池包解体后的检测。</w:t>
            </w:r>
          </w:p>
          <w:p w14:paraId="51A460FF">
            <w:pPr>
              <w:rPr>
                <w:rFonts w:hint="eastAsia"/>
              </w:rPr>
            </w:pPr>
            <w:r>
              <w:rPr>
                <w:rFonts w:hint="eastAsia"/>
              </w:rPr>
              <w:t xml:space="preserve">    1. 动力电池包基本检查</w:t>
            </w:r>
          </w:p>
          <w:p w14:paraId="28AB37D9">
            <w:pPr>
              <w:ind w:firstLine="420" w:firstLineChars="200"/>
              <w:rPr>
                <w:rFonts w:hint="eastAsia"/>
              </w:rPr>
            </w:pPr>
            <w:r>
              <w:rPr>
                <w:rFonts w:hint="eastAsia"/>
              </w:rPr>
              <w:t>动力电池包开箱后，进行的基本检查的内容主要包括以下几个方面。</w:t>
            </w:r>
          </w:p>
          <w:p w14:paraId="6D5A9AFE">
            <w:pPr>
              <w:ind w:firstLine="420" w:firstLineChars="200"/>
              <w:rPr>
                <w:rFonts w:hint="eastAsia"/>
              </w:rPr>
            </w:pPr>
            <w:r>
              <w:rPr>
                <w:rFonts w:hint="eastAsia"/>
              </w:rPr>
              <w:t>（1）检查密封界面，密封界面应平整，检测密封组件（如密封圈）有无破损和褶皱，如有需及时更换。</w:t>
            </w:r>
          </w:p>
          <w:p w14:paraId="702FF254">
            <w:pPr>
              <w:ind w:firstLine="420" w:firstLineChars="200"/>
              <w:rPr>
                <w:rFonts w:hint="eastAsia"/>
              </w:rPr>
            </w:pPr>
            <w:r>
              <w:rPr>
                <w:rFonts w:hint="eastAsia"/>
              </w:rPr>
              <w:t>（2）检查箱体内部洁净度，如有异物须使用吸尘器清理。</w:t>
            </w:r>
          </w:p>
          <w:p w14:paraId="108CC581">
            <w:pPr>
              <w:ind w:firstLine="420" w:firstLineChars="200"/>
              <w:rPr>
                <w:rFonts w:hint="eastAsia"/>
              </w:rPr>
            </w:pPr>
            <w:r>
              <w:rPr>
                <w:rFonts w:hint="eastAsia"/>
              </w:rPr>
              <w:t>（3）检查电池箱体上盖内侧是否存在冷凝水，并检查隔热毯上部、模组上层、箱体四周是否存在冷凝水，若有应及时处理。</w:t>
            </w:r>
          </w:p>
          <w:p w14:paraId="57967CA5">
            <w:pPr>
              <w:ind w:firstLine="420" w:firstLineChars="200"/>
              <w:rPr>
                <w:rFonts w:hint="eastAsia"/>
              </w:rPr>
            </w:pPr>
            <w:r>
              <w:rPr>
                <w:rFonts w:hint="eastAsia"/>
              </w:rPr>
              <w:t>（4）检查动力电池包内高、低压线束外观及连接情况，确认其无干涉磨损，固定可靠。</w:t>
            </w:r>
          </w:p>
          <w:p w14:paraId="2FF27356">
            <w:pPr>
              <w:ind w:firstLine="420" w:firstLineChars="200"/>
              <w:rPr>
                <w:rFonts w:hint="eastAsia"/>
              </w:rPr>
            </w:pPr>
            <w:r>
              <w:rPr>
                <w:rFonts w:hint="eastAsia"/>
              </w:rPr>
              <w:t>（5）检查电池模组端板焊缝，确认其无开裂，如有通知专业人员处理。</w:t>
            </w:r>
          </w:p>
          <w:p w14:paraId="08EBE91A">
            <w:pPr>
              <w:ind w:firstLine="420" w:firstLineChars="200"/>
              <w:rPr>
                <w:rFonts w:hint="eastAsia"/>
              </w:rPr>
            </w:pPr>
            <w:r>
              <w:rPr>
                <w:rFonts w:hint="eastAsia"/>
              </w:rPr>
              <w:t>（6）检查电池模组内的加热膜是否完好、无破损，对于没有加热膜的电池包，不检查这一项。</w:t>
            </w:r>
          </w:p>
          <w:p w14:paraId="2873138A">
            <w:pPr>
              <w:ind w:firstLine="420" w:firstLineChars="200"/>
              <w:rPr>
                <w:rFonts w:hint="eastAsia"/>
              </w:rPr>
            </w:pPr>
            <w:r>
              <w:rPr>
                <w:rFonts w:hint="eastAsia"/>
              </w:rPr>
              <w:t>（7）检查动力电池包内冷却管路是否有泄漏及管路破损等异常。</w:t>
            </w:r>
          </w:p>
          <w:p w14:paraId="6C68F665">
            <w:pPr>
              <w:rPr>
                <w:rFonts w:hint="eastAsia"/>
              </w:rPr>
            </w:pPr>
            <w:r>
              <w:rPr>
                <w:rFonts w:hint="eastAsia"/>
              </w:rPr>
              <w:t xml:space="preserve">    2. 动力电池包解体后的检测</w:t>
            </w:r>
          </w:p>
          <w:p w14:paraId="183E4A60">
            <w:pPr>
              <w:ind w:firstLine="420" w:firstLineChars="200"/>
              <w:rPr>
                <w:rFonts w:hint="eastAsia"/>
              </w:rPr>
            </w:pPr>
            <w:r>
              <w:rPr>
                <w:rFonts w:hint="eastAsia"/>
              </w:rPr>
              <w:t>动力电池包解体后的检测主要包括电压检测和绝缘检测。</w:t>
            </w:r>
          </w:p>
          <w:p w14:paraId="0B79532C">
            <w:pPr>
              <w:ind w:firstLine="420" w:firstLineChars="200"/>
              <w:rPr>
                <w:rFonts w:hint="eastAsia"/>
              </w:rPr>
            </w:pPr>
            <w:r>
              <w:rPr>
                <w:rFonts w:hint="eastAsia"/>
              </w:rPr>
              <w:t>（1）电压检测。</w:t>
            </w:r>
          </w:p>
          <w:p w14:paraId="6463F816">
            <w:pPr>
              <w:ind w:firstLine="420" w:firstLineChars="200"/>
              <w:rPr>
                <w:rFonts w:hint="eastAsia"/>
              </w:rPr>
            </w:pPr>
            <w:r>
              <w:rPr>
                <w:rFonts w:hint="eastAsia"/>
              </w:rPr>
              <w:t>① 整体电压检测。打开动力电池上的箱体，并将动力蓄电池内部接触器盒盖打开，露出动力电池组的正极和负极连条，用万用表的适当量程检测动力电池电压，正常电压值应与电池包的额定电压相差不大，若不正常需要进一步检测。需要注意的是，动力电池包有一个电压工作范围，动力电池的总电压若不在工作范围之内，电池包可能存在异常，需要及时检修。</w:t>
            </w:r>
          </w:p>
          <w:p w14:paraId="246CE4BF">
            <w:pPr>
              <w:ind w:firstLine="420" w:firstLineChars="200"/>
              <w:rPr>
                <w:rFonts w:hint="eastAsia"/>
              </w:rPr>
            </w:pPr>
            <w:r>
              <w:rPr>
                <w:rFonts w:hint="eastAsia"/>
              </w:rPr>
              <w:t>② 模组电压检测。拆下每个模组的正极和负极盖板，选择万用表的合适量程检测电压，正常的电池模组电压有两种，不同动力电池包配置的电池模组不同，所以电池模组的标准电压不同，标准值的计算方式如下：若电池模组为三元锂电池，V</w:t>
            </w:r>
            <w:r>
              <w:rPr>
                <w:rFonts w:hint="eastAsia"/>
                <w:sz w:val="21"/>
                <w:vertAlign w:val="subscript"/>
              </w:rPr>
              <w:t>模组</w:t>
            </w:r>
            <w:r>
              <w:rPr>
                <w:rFonts w:hint="eastAsia"/>
              </w:rPr>
              <w:t>=V</w:t>
            </w:r>
            <w:r>
              <w:rPr>
                <w:rFonts w:hint="eastAsia"/>
                <w:sz w:val="21"/>
                <w:vertAlign w:val="subscript"/>
              </w:rPr>
              <w:t>单体</w:t>
            </w:r>
            <w:r>
              <w:rPr>
                <w:rFonts w:hint="eastAsia"/>
              </w:rPr>
              <w:t>×N</w:t>
            </w:r>
            <w:r>
              <w:rPr>
                <w:rFonts w:hint="eastAsia"/>
                <w:sz w:val="21"/>
                <w:vertAlign w:val="subscript"/>
              </w:rPr>
              <w:t>串联</w:t>
            </w:r>
            <w:r>
              <w:rPr>
                <w:rFonts w:hint="eastAsia"/>
              </w:rPr>
              <w:t>=3.7V×N</w:t>
            </w:r>
            <w:r>
              <w:rPr>
                <w:rFonts w:hint="eastAsia"/>
                <w:sz w:val="21"/>
                <w:vertAlign w:val="subscript"/>
              </w:rPr>
              <w:t>串联数</w:t>
            </w:r>
            <w:r>
              <w:rPr>
                <w:rFonts w:hint="eastAsia"/>
              </w:rPr>
              <w:t>；若电池模组为磷酸铁锂锂电池，V</w:t>
            </w:r>
            <w:r>
              <w:rPr>
                <w:rFonts w:hint="eastAsia"/>
                <w:sz w:val="21"/>
                <w:vertAlign w:val="subscript"/>
              </w:rPr>
              <w:t>模组</w:t>
            </w:r>
            <w:r>
              <w:rPr>
                <w:rFonts w:hint="eastAsia"/>
              </w:rPr>
              <w:t>=V</w:t>
            </w:r>
            <w:r>
              <w:rPr>
                <w:rFonts w:hint="eastAsia"/>
                <w:sz w:val="21"/>
                <w:vertAlign w:val="subscript"/>
              </w:rPr>
              <w:t>单体</w:t>
            </w:r>
            <w:r>
              <w:rPr>
                <w:rFonts w:hint="eastAsia"/>
              </w:rPr>
              <w:t>×N</w:t>
            </w:r>
            <w:r>
              <w:rPr>
                <w:rFonts w:hint="eastAsia"/>
                <w:sz w:val="21"/>
                <w:vertAlign w:val="subscript"/>
              </w:rPr>
              <w:t>串联</w:t>
            </w:r>
            <w:r>
              <w:rPr>
                <w:rFonts w:hint="eastAsia"/>
              </w:rPr>
              <w:t>=3.2V×N</w:t>
            </w:r>
            <w:r>
              <w:rPr>
                <w:rFonts w:hint="eastAsia"/>
                <w:sz w:val="21"/>
                <w:vertAlign w:val="subscript"/>
              </w:rPr>
              <w:t>串联数</w:t>
            </w:r>
            <w:r>
              <w:rPr>
                <w:rFonts w:hint="eastAsia"/>
              </w:rPr>
              <w:t>。需要注意的是电池模组有一个电压范围，若检测值不在标准范围之内，电池模组可能存在异常，需要及时检修。</w:t>
            </w:r>
          </w:p>
          <w:p w14:paraId="73162761">
            <w:pPr>
              <w:ind w:firstLine="420" w:firstLineChars="200"/>
              <w:rPr>
                <w:rFonts w:hint="eastAsia"/>
              </w:rPr>
            </w:pPr>
            <w:r>
              <w:rPr>
                <w:rFonts w:hint="eastAsia"/>
              </w:rPr>
              <w:t>（2）绝缘检测。</w:t>
            </w:r>
          </w:p>
          <w:p w14:paraId="7D4F4E04">
            <w:pPr>
              <w:ind w:firstLine="420" w:firstLineChars="200"/>
              <w:rPr>
                <w:rFonts w:hint="eastAsia"/>
              </w:rPr>
            </w:pPr>
            <w:r>
              <w:rPr>
                <w:rFonts w:hint="eastAsia"/>
              </w:rPr>
              <w:t>动力电池包内部高压部件要符合绝缘要求，主要是指电池模组的绝缘检测和电池模组之间的连接铜排。其检测方法是，选用数字兆欧表的合适量程，使用数字兆欧表分别检测动力电池正极输出端子与车身电池包壳体和动力电池负极输出端子与电池包壳体之间的电阻值，标准绝缘电阻值应＞20MΩ或标准电阻值＞100Ω/V，若测量值不符合标准值，需进行检修。</w:t>
            </w:r>
          </w:p>
          <w:p w14:paraId="3A410FAE">
            <w:pPr>
              <w:rPr>
                <w:rFonts w:hint="eastAsia"/>
              </w:rPr>
            </w:pPr>
          </w:p>
          <w:p w14:paraId="12536783">
            <w:pPr>
              <w:spacing w:line="240" w:lineRule="atLeast"/>
              <w:rPr>
                <w:rFonts w:hint="eastAsia"/>
                <w:b/>
              </w:rPr>
            </w:pPr>
            <w:r>
              <w:rPr>
                <w:rFonts w:hint="eastAsia"/>
                <w:b/>
              </w:rPr>
              <w:t>（五）</w:t>
            </w:r>
            <w:r>
              <w:rPr>
                <w:rFonts w:hint="eastAsia"/>
                <w:b/>
                <w:lang w:eastAsia="zh-CN"/>
              </w:rPr>
              <w:t>技能训练</w:t>
            </w:r>
            <w:r>
              <w:rPr>
                <w:rFonts w:hint="eastAsia"/>
                <w:b/>
              </w:rPr>
              <w:t>（</w:t>
            </w:r>
            <w:r>
              <w:rPr>
                <w:rFonts w:hint="eastAsia"/>
                <w:b/>
                <w:lang w:val="en-US" w:eastAsia="zh-CN"/>
              </w:rPr>
              <w:t>42</w:t>
            </w:r>
            <w:r>
              <w:rPr>
                <w:rFonts w:hint="eastAsia"/>
                <w:b/>
              </w:rPr>
              <w:t>0分钟）</w:t>
            </w:r>
          </w:p>
          <w:p w14:paraId="586F1B66">
            <w:pPr>
              <w:jc w:val="center"/>
              <w:rPr>
                <w:rFonts w:hint="eastAsia"/>
              </w:rPr>
            </w:pPr>
            <w:r>
              <w:rPr>
                <w:rFonts w:hint="eastAsia"/>
                <w:b/>
                <w:bCs/>
              </w:rPr>
              <w:t xml:space="preserve">实训1 </w:t>
            </w:r>
            <w:r>
              <w:rPr>
                <w:rFonts w:hint="eastAsia"/>
                <w:b/>
                <w:bCs/>
                <w:lang w:val="en-US" w:eastAsia="zh-CN"/>
              </w:rPr>
              <w:t xml:space="preserve"> </w:t>
            </w:r>
            <w:r>
              <w:rPr>
                <w:rFonts w:hint="eastAsia"/>
                <w:b/>
                <w:bCs/>
              </w:rPr>
              <w:t>比亚迪E5</w:t>
            </w:r>
            <w:r>
              <w:rPr>
                <w:rFonts w:hint="eastAsia"/>
                <w:b/>
                <w:bCs/>
                <w:lang w:eastAsia="zh-CN"/>
              </w:rPr>
              <w:t>动力电池包拆解与检测（</w:t>
            </w:r>
            <w:r>
              <w:rPr>
                <w:rFonts w:hint="eastAsia"/>
                <w:b/>
                <w:bCs/>
                <w:lang w:val="en-US" w:eastAsia="zh-CN"/>
              </w:rPr>
              <w:t>105分钟</w:t>
            </w:r>
            <w:r>
              <w:rPr>
                <w:rFonts w:hint="eastAsia"/>
                <w:b/>
                <w:bCs/>
                <w:lang w:eastAsia="zh-CN"/>
              </w:rPr>
              <w:t>）</w:t>
            </w:r>
            <w:r>
              <w:rPr>
                <w:rFonts w:hint="eastAsia"/>
              </w:rPr>
              <w:t xml:space="preserve">   </w:t>
            </w:r>
          </w:p>
          <w:p w14:paraId="30F6478D">
            <w:pPr>
              <w:ind w:firstLine="420"/>
              <w:rPr>
                <w:rFonts w:hint="eastAsia"/>
              </w:rPr>
            </w:pPr>
            <w:r>
              <w:rPr>
                <w:rFonts w:hint="eastAsia"/>
              </w:rPr>
              <w:t>◆实训准备</w:t>
            </w:r>
          </w:p>
          <w:p w14:paraId="1F0A7079">
            <w:pPr>
              <w:ind w:firstLine="420" w:firstLineChars="200"/>
              <w:rPr>
                <w:rFonts w:hint="eastAsia"/>
              </w:rPr>
            </w:pPr>
            <w:r>
              <w:rPr>
                <w:rFonts w:hint="eastAsia"/>
              </w:rPr>
              <w:t>（1）设备：动力电池模组拆检实训台。</w:t>
            </w:r>
          </w:p>
          <w:p w14:paraId="346D7540">
            <w:pPr>
              <w:ind w:firstLine="420" w:firstLineChars="200"/>
              <w:rPr>
                <w:rFonts w:hint="eastAsia"/>
              </w:rPr>
            </w:pPr>
            <w:r>
              <w:rPr>
                <w:rFonts w:hint="eastAsia"/>
              </w:rPr>
              <w:t>（2）工具：①常用工具：世达150件工具套装；②绝缘工具：世达68件绝缘工具套件；③测量工具：万用表、数字兆欧表；④专用工具：磁力吸棒、绝缘定扭扳手。</w:t>
            </w:r>
          </w:p>
          <w:p w14:paraId="66C6706C">
            <w:pPr>
              <w:ind w:firstLine="420" w:firstLineChars="200"/>
              <w:rPr>
                <w:rFonts w:hint="eastAsia"/>
              </w:rPr>
            </w:pPr>
            <w:r>
              <w:rPr>
                <w:rFonts w:hint="eastAsia"/>
              </w:rPr>
              <w:t>（3）防护用品：绝缘手套、绝缘鞋、工作服、劳保手套。</w:t>
            </w:r>
          </w:p>
          <w:p w14:paraId="199C5259">
            <w:pPr>
              <w:ind w:firstLine="420" w:firstLineChars="200"/>
              <w:rPr>
                <w:rFonts w:hint="eastAsia"/>
              </w:rPr>
            </w:pPr>
            <w:r>
              <w:rPr>
                <w:rFonts w:hint="eastAsia"/>
              </w:rPr>
              <w:t>（4）耗材：记号笔、干净抹布。</w:t>
            </w:r>
          </w:p>
          <w:p w14:paraId="0DFF05F6">
            <w:pPr>
              <w:ind w:firstLine="420" w:firstLineChars="200"/>
              <w:rPr>
                <w:rFonts w:hint="eastAsia"/>
              </w:rPr>
            </w:pPr>
            <w:r>
              <w:rPr>
                <w:rFonts w:hint="eastAsia"/>
              </w:rPr>
              <w:t>（5）资料：维修手册、技能视频、学习工作页。</w:t>
            </w:r>
          </w:p>
          <w:p w14:paraId="2167C54C">
            <w:pPr>
              <w:rPr>
                <w:rFonts w:hint="eastAsia"/>
              </w:rPr>
            </w:pPr>
            <w:r>
              <w:rPr>
                <w:rFonts w:hint="eastAsia"/>
              </w:rPr>
              <w:t xml:space="preserve">    ◆安全操作规范</w:t>
            </w:r>
          </w:p>
          <w:p w14:paraId="1B9B474A">
            <w:pPr>
              <w:ind w:firstLine="420" w:firstLineChars="200"/>
              <w:rPr>
                <w:rFonts w:hint="eastAsia"/>
              </w:rPr>
            </w:pPr>
            <w:r>
              <w:rPr>
                <w:rFonts w:hint="eastAsia"/>
              </w:rPr>
              <w:t>（1）拆装动力电池包前需佩戴防护装备。</w:t>
            </w:r>
          </w:p>
          <w:p w14:paraId="0FC8CCAB">
            <w:pPr>
              <w:ind w:firstLine="420" w:firstLineChars="200"/>
              <w:rPr>
                <w:rFonts w:hint="eastAsia"/>
              </w:rPr>
            </w:pPr>
            <w:r>
              <w:rPr>
                <w:rFonts w:hint="eastAsia"/>
              </w:rPr>
              <w:t>（2）拆装动力电池包前需要断开高压维修开关。</w:t>
            </w:r>
          </w:p>
          <w:p w14:paraId="2F8CA599">
            <w:pPr>
              <w:ind w:firstLine="420" w:firstLineChars="200"/>
              <w:rPr>
                <w:rFonts w:hint="eastAsia"/>
              </w:rPr>
            </w:pPr>
            <w:r>
              <w:rPr>
                <w:rFonts w:hint="eastAsia"/>
              </w:rPr>
              <w:t>（3）拆装动力电池前需正确设置安全警示牌及隔离栏。</w:t>
            </w:r>
          </w:p>
          <w:p w14:paraId="2F399A1F">
            <w:pPr>
              <w:rPr>
                <w:rFonts w:hint="eastAsia"/>
              </w:rPr>
            </w:pPr>
            <w:r>
              <w:rPr>
                <w:rFonts w:hint="eastAsia"/>
              </w:rPr>
              <w:t xml:space="preserve">    ◆实训步骤</w:t>
            </w:r>
          </w:p>
          <w:p w14:paraId="7713593E">
            <w:pPr>
              <w:rPr>
                <w:rFonts w:hint="eastAsia"/>
              </w:rPr>
            </w:pPr>
            <w:r>
              <w:rPr>
                <w:rFonts w:hint="eastAsia"/>
              </w:rPr>
              <w:t xml:space="preserve">    一、前期准备</w:t>
            </w:r>
          </w:p>
          <w:p w14:paraId="5EBE91D2">
            <w:pPr>
              <w:ind w:firstLine="420" w:firstLineChars="200"/>
              <w:rPr>
                <w:rFonts w:hint="eastAsia"/>
              </w:rPr>
            </w:pPr>
            <w:r>
              <w:rPr>
                <w:rFonts w:hint="eastAsia"/>
              </w:rPr>
              <w:t>（1）在实训开始前请穿戴好个人防护用品。</w:t>
            </w:r>
          </w:p>
          <w:p w14:paraId="5A1D2451">
            <w:pPr>
              <w:ind w:firstLine="420" w:firstLineChars="200"/>
              <w:rPr>
                <w:rFonts w:hint="eastAsia"/>
              </w:rPr>
            </w:pPr>
            <w:r>
              <w:rPr>
                <w:rFonts w:hint="eastAsia"/>
              </w:rPr>
              <w:t>（2）准备好实训所需设备及工具。</w:t>
            </w:r>
          </w:p>
          <w:p w14:paraId="7FE15DE7">
            <w:pPr>
              <w:rPr>
                <w:rFonts w:hint="eastAsia"/>
              </w:rPr>
            </w:pPr>
            <w:r>
              <w:rPr>
                <w:rFonts w:hint="eastAsia"/>
              </w:rPr>
              <w:t xml:space="preserve">    二、动力电池包附件拆检</w:t>
            </w:r>
          </w:p>
          <w:p w14:paraId="74CA6CC6">
            <w:pPr>
              <w:ind w:firstLine="420" w:firstLineChars="200"/>
              <w:rPr>
                <w:rFonts w:hint="eastAsia"/>
              </w:rPr>
            </w:pPr>
            <w:r>
              <w:rPr>
                <w:rFonts w:hint="eastAsia"/>
              </w:rPr>
              <w:t>1. 动力电池包外观检查</w:t>
            </w:r>
          </w:p>
          <w:p w14:paraId="63BAB995">
            <w:pPr>
              <w:ind w:firstLine="420" w:firstLineChars="200"/>
              <w:rPr>
                <w:rFonts w:hint="eastAsia"/>
              </w:rPr>
            </w:pPr>
            <w:r>
              <w:rPr>
                <w:rFonts w:hint="eastAsia"/>
              </w:rPr>
              <w:t>（1）绕动力电池模组拆检实训台一圈，目视检查动力电池包的上壳体有无破损、老化及变形。</w:t>
            </w:r>
          </w:p>
          <w:p w14:paraId="6471BD9B">
            <w:pPr>
              <w:ind w:firstLine="420" w:firstLineChars="200"/>
              <w:rPr>
                <w:rFonts w:hint="eastAsia"/>
              </w:rPr>
            </w:pPr>
            <w:r>
              <w:rPr>
                <w:rFonts w:hint="eastAsia"/>
              </w:rPr>
              <w:t>（2）目视检查维修塞及底座有无破损、老化及开裂。</w:t>
            </w:r>
          </w:p>
          <w:p w14:paraId="674778FD">
            <w:pPr>
              <w:ind w:firstLine="420" w:firstLineChars="200"/>
              <w:rPr>
                <w:rFonts w:hint="eastAsia"/>
              </w:rPr>
            </w:pPr>
            <w:r>
              <w:rPr>
                <w:rFonts w:hint="eastAsia"/>
              </w:rPr>
              <w:t>（3）目视检查高、低压线束插接器总成两端口有无破损，针脚有无变形，插接件线束有无破损。</w:t>
            </w:r>
          </w:p>
          <w:p w14:paraId="0E9AB331">
            <w:pPr>
              <w:ind w:firstLine="420" w:firstLineChars="200"/>
              <w:rPr>
                <w:rFonts w:hint="eastAsia"/>
              </w:rPr>
            </w:pPr>
            <w:r>
              <w:rPr>
                <w:rFonts w:hint="eastAsia"/>
              </w:rPr>
              <w:t>2. 动力电池包高压维修开关拆检</w:t>
            </w:r>
          </w:p>
          <w:p w14:paraId="71C55461">
            <w:pPr>
              <w:ind w:firstLine="420" w:firstLineChars="200"/>
              <w:rPr>
                <w:rFonts w:hint="eastAsia"/>
              </w:rPr>
            </w:pPr>
            <w:r>
              <w:rPr>
                <w:rFonts w:hint="eastAsia"/>
              </w:rPr>
              <w:t>（1）佩戴高压绝缘手套。</w:t>
            </w:r>
          </w:p>
          <w:p w14:paraId="42A7CF80">
            <w:pPr>
              <w:ind w:firstLine="420" w:firstLineChars="200"/>
              <w:rPr>
                <w:rFonts w:hint="eastAsia"/>
              </w:rPr>
            </w:pPr>
            <w:r>
              <w:rPr>
                <w:rFonts w:hint="eastAsia"/>
              </w:rPr>
              <w:t>（2）拔下高压维修开关。</w:t>
            </w:r>
          </w:p>
          <w:p w14:paraId="576DB580">
            <w:pPr>
              <w:ind w:firstLine="420" w:firstLineChars="200"/>
              <w:rPr>
                <w:rFonts w:hint="eastAsia"/>
              </w:rPr>
            </w:pPr>
            <w:r>
              <w:rPr>
                <w:rFonts w:hint="eastAsia"/>
              </w:rPr>
              <w:t>（3）目视检查高压维修开关的两触点是否有破损、烧结现象。</w:t>
            </w:r>
          </w:p>
          <w:p w14:paraId="332D4C9A">
            <w:pPr>
              <w:ind w:firstLine="420" w:firstLineChars="200"/>
              <w:rPr>
                <w:rFonts w:hint="eastAsia"/>
              </w:rPr>
            </w:pPr>
            <w:r>
              <w:rPr>
                <w:rFonts w:hint="eastAsia"/>
              </w:rPr>
              <w:t>（4）取出万用表，校表确认万用表正常可用，将万用表调至电阻挡。</w:t>
            </w:r>
          </w:p>
          <w:p w14:paraId="3D65ED58">
            <w:pPr>
              <w:ind w:firstLine="420" w:firstLineChars="200"/>
              <w:rPr>
                <w:rFonts w:hint="eastAsia"/>
              </w:rPr>
            </w:pPr>
            <w:r>
              <w:rPr>
                <w:rFonts w:hint="eastAsia"/>
              </w:rPr>
              <w:t>（5）将万用表的红、黑表笔分别连接高压维修开关的两触点，检测高压维修开关的通断。</w:t>
            </w:r>
          </w:p>
          <w:p w14:paraId="05D980BE">
            <w:pPr>
              <w:ind w:firstLine="420" w:firstLineChars="200"/>
              <w:rPr>
                <w:rFonts w:hint="eastAsia"/>
              </w:rPr>
            </w:pPr>
            <w:r>
              <w:rPr>
                <w:rFonts w:hint="eastAsia"/>
              </w:rPr>
              <w:t>（6）若测量值与标准数值不符，则说明高压维修开关损坏，需维修或更换。</w:t>
            </w:r>
          </w:p>
          <w:p w14:paraId="622C35CE">
            <w:pPr>
              <w:ind w:firstLine="420" w:firstLineChars="200"/>
              <w:rPr>
                <w:rFonts w:hint="eastAsia"/>
              </w:rPr>
            </w:pPr>
            <w:r>
              <w:rPr>
                <w:rFonts w:hint="eastAsia"/>
              </w:rPr>
              <w:t>3. 动力电池包绝缘检测</w:t>
            </w:r>
          </w:p>
          <w:p w14:paraId="223DB324">
            <w:pPr>
              <w:ind w:firstLine="420" w:firstLineChars="200"/>
              <w:rPr>
                <w:rFonts w:hint="eastAsia"/>
              </w:rPr>
            </w:pPr>
            <w:r>
              <w:rPr>
                <w:rFonts w:hint="eastAsia"/>
              </w:rPr>
              <w:t>（1）取出数字兆欧表，对数字兆欧表进行校表操作，检查是否正常可用。</w:t>
            </w:r>
          </w:p>
          <w:p w14:paraId="2FB0A443">
            <w:pPr>
              <w:ind w:firstLine="420" w:firstLineChars="200"/>
              <w:rPr>
                <w:rFonts w:hint="eastAsia"/>
              </w:rPr>
            </w:pPr>
            <w:r>
              <w:rPr>
                <w:rFonts w:hint="eastAsia"/>
              </w:rPr>
              <w:t>（2）将数字兆欧表调至1000V测试挡，黑表笔连接动力电池包壳体搭铁，红表笔连接高压线束插接器正极端子。</w:t>
            </w:r>
          </w:p>
          <w:p w14:paraId="6F09CEF4">
            <w:pPr>
              <w:ind w:firstLine="420" w:firstLineChars="200"/>
              <w:rPr>
                <w:rFonts w:hint="eastAsia"/>
              </w:rPr>
            </w:pPr>
            <w:r>
              <w:rPr>
                <w:rFonts w:hint="eastAsia"/>
              </w:rPr>
              <w:t>（3）按下测试按钮，检测绝缘电阻。待数值稳定后，读取绝缘数值。</w:t>
            </w:r>
          </w:p>
          <w:p w14:paraId="5ADA7076">
            <w:pPr>
              <w:ind w:firstLine="420" w:firstLineChars="200"/>
              <w:rPr>
                <w:rFonts w:hint="eastAsia"/>
              </w:rPr>
            </w:pPr>
            <w:r>
              <w:rPr>
                <w:rFonts w:hint="eastAsia"/>
              </w:rPr>
              <w:t>（4）若测量值小于或等于20MΩ，则说明电池包正极高压线束存在绝缘故障，需进一步检修。</w:t>
            </w:r>
          </w:p>
          <w:p w14:paraId="054389B7">
            <w:pPr>
              <w:ind w:firstLine="420" w:firstLineChars="200"/>
              <w:rPr>
                <w:rFonts w:hint="eastAsia"/>
              </w:rPr>
            </w:pPr>
            <w:r>
              <w:rPr>
                <w:rFonts w:hint="eastAsia"/>
              </w:rPr>
              <w:t>（5）以同样方法检测高压线束插接器负极输出端子的绝缘电阻。</w:t>
            </w:r>
          </w:p>
          <w:p w14:paraId="57697BF7">
            <w:pPr>
              <w:ind w:firstLine="420" w:firstLineChars="200"/>
              <w:rPr>
                <w:rFonts w:hint="eastAsia"/>
              </w:rPr>
            </w:pPr>
            <w:r>
              <w:rPr>
                <w:rFonts w:hint="eastAsia"/>
              </w:rPr>
              <w:t>（6）若测量值与标准数值不符，则说明动力电池包负极高压线束存在绝缘故障，需进一步检修。</w:t>
            </w:r>
          </w:p>
          <w:p w14:paraId="5F462F06">
            <w:pPr>
              <w:ind w:firstLine="420" w:firstLineChars="200"/>
              <w:rPr>
                <w:rFonts w:hint="eastAsia"/>
              </w:rPr>
            </w:pPr>
            <w:r>
              <w:rPr>
                <w:rFonts w:hint="eastAsia"/>
              </w:rPr>
              <w:t>4. 动力电池包上壳体拆卸</w:t>
            </w:r>
          </w:p>
          <w:p w14:paraId="435DBD47">
            <w:pPr>
              <w:ind w:firstLine="420" w:firstLineChars="200"/>
              <w:rPr>
                <w:rFonts w:hint="eastAsia"/>
              </w:rPr>
            </w:pPr>
            <w:r>
              <w:rPr>
                <w:rFonts w:hint="eastAsia"/>
              </w:rPr>
              <w:t>（1）使用10mm套筒、接杆、棘轮扳手组合工具，依次拆卸动力电池包上壳体的54颗固定螺栓。</w:t>
            </w:r>
          </w:p>
          <w:p w14:paraId="77D03FD9">
            <w:pPr>
              <w:ind w:firstLine="420" w:firstLineChars="200"/>
              <w:rPr>
                <w:rFonts w:hint="eastAsia"/>
              </w:rPr>
            </w:pPr>
            <w:r>
              <w:rPr>
                <w:rFonts w:hint="eastAsia"/>
              </w:rPr>
              <w:t>（2）使用记号标签依次标记动力电池包上壳体的1～15片固定压板，并按顺序取下动力电池包上壳体压板。</w:t>
            </w:r>
          </w:p>
          <w:p w14:paraId="495FF808">
            <w:pPr>
              <w:ind w:firstLine="420" w:firstLineChars="200"/>
              <w:rPr>
                <w:rFonts w:hint="eastAsia"/>
              </w:rPr>
            </w:pPr>
            <w:r>
              <w:rPr>
                <w:rFonts w:hint="eastAsia"/>
              </w:rPr>
              <w:t>（3）使用10mm套筒、接杆、棘轮扳手绝缘组合工具，拆卸高压维修开关固定压板上的6颗固定螺栓。</w:t>
            </w:r>
          </w:p>
          <w:p w14:paraId="62BECE5B">
            <w:pPr>
              <w:ind w:firstLine="420" w:firstLineChars="200"/>
              <w:rPr>
                <w:rFonts w:hint="eastAsia"/>
              </w:rPr>
            </w:pPr>
            <w:r>
              <w:rPr>
                <w:rFonts w:hint="eastAsia"/>
              </w:rPr>
              <w:t>（4）取下高压维修开关固定压板，并放置合适位置。</w:t>
            </w:r>
          </w:p>
          <w:p w14:paraId="09D9E1C1">
            <w:pPr>
              <w:ind w:firstLine="420" w:firstLineChars="200"/>
              <w:rPr>
                <w:rFonts w:hint="eastAsia"/>
              </w:rPr>
            </w:pPr>
            <w:r>
              <w:rPr>
                <w:rFonts w:hint="eastAsia"/>
              </w:rPr>
              <w:t>（5）使用8mm套筒、接杆、棘轮扳手组合工具，拆卸高、低压线束插接器总成固定压板上的4颗固定螺栓。</w:t>
            </w:r>
          </w:p>
          <w:p w14:paraId="0099848E">
            <w:pPr>
              <w:ind w:firstLine="420" w:firstLineChars="200"/>
              <w:rPr>
                <w:rFonts w:hint="eastAsia"/>
              </w:rPr>
            </w:pPr>
            <w:r>
              <w:rPr>
                <w:rFonts w:hint="eastAsia"/>
              </w:rPr>
              <w:t>（6）取下高、低压线束插接器总成固定压板，并放置合适位置。</w:t>
            </w:r>
          </w:p>
          <w:p w14:paraId="3A0F36AA">
            <w:pPr>
              <w:ind w:firstLine="420" w:firstLineChars="200"/>
              <w:rPr>
                <w:rFonts w:hint="eastAsia"/>
              </w:rPr>
            </w:pPr>
            <w:r>
              <w:rPr>
                <w:rFonts w:hint="eastAsia"/>
              </w:rPr>
              <w:t>（7）取下动力电池包上壳体，并放置合适位置。</w:t>
            </w:r>
          </w:p>
          <w:p w14:paraId="3A39F93C">
            <w:pPr>
              <w:ind w:firstLine="420" w:firstLineChars="200"/>
              <w:rPr>
                <w:rFonts w:hint="eastAsia"/>
              </w:rPr>
            </w:pPr>
            <w:r>
              <w:rPr>
                <w:rFonts w:hint="eastAsia"/>
              </w:rPr>
              <w:t>5. 动力电池包冷却管路拆检</w:t>
            </w:r>
          </w:p>
          <w:p w14:paraId="061FADB9">
            <w:pPr>
              <w:ind w:firstLine="420" w:firstLineChars="200"/>
              <w:rPr>
                <w:rFonts w:hint="eastAsia"/>
              </w:rPr>
            </w:pPr>
            <w:r>
              <w:rPr>
                <w:rFonts w:hint="eastAsia"/>
              </w:rPr>
              <w:t>（1）冷却管路外观检查。</w:t>
            </w:r>
          </w:p>
          <w:p w14:paraId="16FBD477">
            <w:pPr>
              <w:ind w:firstLine="420" w:firstLineChars="200"/>
              <w:rPr>
                <w:rFonts w:hint="eastAsia"/>
              </w:rPr>
            </w:pPr>
            <w:r>
              <w:rPr>
                <w:rFonts w:hint="eastAsia"/>
              </w:rPr>
              <w:t>① 目视检查动力电池包左侧冷却系统的六通阀及相关冷却管路是否有破损、老化，接口处是否有渗漏。</w:t>
            </w:r>
          </w:p>
          <w:p w14:paraId="35A8B760">
            <w:pPr>
              <w:ind w:firstLine="420" w:firstLineChars="200"/>
              <w:rPr>
                <w:rFonts w:hint="eastAsia"/>
              </w:rPr>
            </w:pPr>
            <w:r>
              <w:rPr>
                <w:rFonts w:hint="eastAsia"/>
              </w:rPr>
              <w:t>② 目视检查动力电池包前端冷却系统的相关冷却管路是否有破损、老化，接口处是否有渗漏。</w:t>
            </w:r>
          </w:p>
          <w:p w14:paraId="4FA6240D">
            <w:pPr>
              <w:ind w:firstLine="420" w:firstLineChars="200"/>
              <w:rPr>
                <w:rFonts w:hint="eastAsia"/>
              </w:rPr>
            </w:pPr>
            <w:r>
              <w:rPr>
                <w:rFonts w:hint="eastAsia"/>
              </w:rPr>
              <w:t>③ 目视检查动力电池包右侧冷却系统的六通阀及相关冷却管路是否有破损、老化，接口处是否有渗漏。</w:t>
            </w:r>
          </w:p>
          <w:p w14:paraId="472FE62B">
            <w:pPr>
              <w:ind w:firstLine="420" w:firstLineChars="200"/>
              <w:rPr>
                <w:rFonts w:hint="eastAsia"/>
              </w:rPr>
            </w:pPr>
            <w:r>
              <w:rPr>
                <w:rFonts w:hint="eastAsia"/>
              </w:rPr>
              <w:t>（2）冷却管路拆检。</w:t>
            </w:r>
          </w:p>
          <w:p w14:paraId="7F7D4754">
            <w:pPr>
              <w:ind w:firstLine="420" w:firstLineChars="200"/>
              <w:rPr>
                <w:rFonts w:hint="eastAsia"/>
              </w:rPr>
            </w:pPr>
            <w:r>
              <w:rPr>
                <w:rFonts w:hint="eastAsia"/>
              </w:rPr>
              <w:t>① 使用8mm套筒、接杆、棘轮扳手组合工具，拆卸左侧六通阀上的2颗固定螺栓。</w:t>
            </w:r>
          </w:p>
          <w:p w14:paraId="4A3A8B4D">
            <w:pPr>
              <w:ind w:firstLine="420" w:firstLineChars="200"/>
              <w:rPr>
                <w:rFonts w:hint="eastAsia"/>
              </w:rPr>
            </w:pPr>
            <w:r>
              <w:rPr>
                <w:rFonts w:hint="eastAsia"/>
              </w:rPr>
              <w:t>② 用手挤压左侧6-L冷却管路接头锁扣，缓慢向外拔出。</w:t>
            </w:r>
          </w:p>
          <w:p w14:paraId="5DD468AF">
            <w:pPr>
              <w:ind w:firstLine="420" w:firstLineChars="200"/>
              <w:rPr>
                <w:rFonts w:hint="eastAsia"/>
              </w:rPr>
            </w:pPr>
            <w:r>
              <w:rPr>
                <w:rFonts w:hint="eastAsia"/>
              </w:rPr>
              <w:t>③ 用手挤压6-L冷却管路另一端的接头锁扣，同时缓慢向外拔出，取下6-L冷却管路。</w:t>
            </w:r>
          </w:p>
          <w:p w14:paraId="2793D5FE">
            <w:pPr>
              <w:ind w:firstLine="420" w:firstLineChars="200"/>
              <w:rPr>
                <w:rFonts w:hint="eastAsia"/>
              </w:rPr>
            </w:pPr>
            <w:r>
              <w:rPr>
                <w:rFonts w:hint="eastAsia"/>
              </w:rPr>
              <w:t>④ 以同样的方法，依次拆卸4-L冷却管路、3-L冷却管路、2-L冷却管路、1-L冷却管路和5-L冷却管路。</w:t>
            </w:r>
          </w:p>
          <w:p w14:paraId="5A19B644">
            <w:pPr>
              <w:ind w:firstLine="420" w:firstLineChars="200"/>
              <w:rPr>
                <w:rFonts w:hint="eastAsia"/>
              </w:rPr>
            </w:pPr>
            <w:r>
              <w:rPr>
                <w:rFonts w:hint="eastAsia"/>
              </w:rPr>
              <w:t>⑤ 拆卸左侧六通阀体，并放置合适位置。</w:t>
            </w:r>
          </w:p>
          <w:p w14:paraId="5016A602">
            <w:pPr>
              <w:ind w:firstLine="420" w:firstLineChars="200"/>
              <w:rPr>
                <w:rFonts w:hint="eastAsia"/>
              </w:rPr>
            </w:pPr>
            <w:r>
              <w:rPr>
                <w:rFonts w:hint="eastAsia"/>
              </w:rPr>
              <w:t>⑥ 使用8mm套筒、接杆、棘轮扳手组合工具，拆卸右侧六通阀上的2颗固定螺栓。</w:t>
            </w:r>
          </w:p>
          <w:p w14:paraId="51922C31">
            <w:pPr>
              <w:ind w:firstLine="420" w:firstLineChars="200"/>
              <w:rPr>
                <w:rFonts w:hint="eastAsia"/>
              </w:rPr>
            </w:pPr>
            <w:r>
              <w:rPr>
                <w:rFonts w:hint="eastAsia"/>
              </w:rPr>
              <w:t>⑦ 用手挤压右侧6-R冷却管路接头锁扣，缓慢向外拔出。</w:t>
            </w:r>
          </w:p>
          <w:p w14:paraId="7621C17A">
            <w:pPr>
              <w:ind w:firstLine="420" w:firstLineChars="200"/>
              <w:rPr>
                <w:rFonts w:hint="eastAsia"/>
              </w:rPr>
            </w:pPr>
            <w:r>
              <w:rPr>
                <w:rFonts w:hint="eastAsia"/>
              </w:rPr>
              <w:t>⑧ 用手挤压6-R冷却管路另一端的接头锁扣，同时缓慢向外拔出，取下6-R冷却管路。</w:t>
            </w:r>
          </w:p>
          <w:p w14:paraId="186525A3">
            <w:pPr>
              <w:ind w:firstLine="420" w:firstLineChars="200"/>
              <w:rPr>
                <w:rFonts w:hint="eastAsia"/>
              </w:rPr>
            </w:pPr>
            <w:r>
              <w:rPr>
                <w:rFonts w:hint="eastAsia"/>
              </w:rPr>
              <w:t>⑨ 以同样的方法，依次拆卸4-R冷却管路、3-R冷却管路、1-R冷却管路、2-R冷却管路和5-R冷却管路。</w:t>
            </w:r>
          </w:p>
          <w:p w14:paraId="4E9C5DA3">
            <w:pPr>
              <w:ind w:firstLine="420" w:firstLineChars="200"/>
              <w:rPr>
                <w:rFonts w:hint="eastAsia"/>
              </w:rPr>
            </w:pPr>
            <w:r>
              <w:rPr>
                <w:rFonts w:hint="eastAsia"/>
              </w:rPr>
              <w:t>⑩ 拆卸右侧六通阀体，并放置合适位置。</w:t>
            </w:r>
          </w:p>
          <w:p w14:paraId="2E691017">
            <w:pPr>
              <w:ind w:firstLine="420" w:firstLineChars="200"/>
              <w:rPr>
                <w:rFonts w:hint="eastAsia"/>
              </w:rPr>
            </w:pPr>
            <w:r>
              <w:rPr>
                <w:rFonts w:hint="eastAsia"/>
              </w:rPr>
              <w:t>⑪</w:t>
            </w:r>
            <w:r>
              <w:rPr>
                <w:rFonts w:hint="eastAsia"/>
                <w:lang w:val="en-US" w:eastAsia="zh-CN"/>
              </w:rPr>
              <w:t xml:space="preserve"> </w:t>
            </w:r>
            <w:r>
              <w:rPr>
                <w:rFonts w:hint="eastAsia"/>
              </w:rPr>
              <w:t>目视检查左、右两侧六通阀体的冷却管路是否堵塞，若需疏通六通阀体的冷却管路则按维修手册要求处理。</w:t>
            </w:r>
          </w:p>
          <w:p w14:paraId="1C658054">
            <w:pPr>
              <w:rPr>
                <w:rFonts w:hint="eastAsia"/>
              </w:rPr>
            </w:pPr>
            <w:r>
              <w:rPr>
                <w:rFonts w:hint="eastAsia"/>
              </w:rPr>
              <w:t xml:space="preserve">    三、 动力电池高低压输出接口及分压接触器拆检</w:t>
            </w:r>
          </w:p>
          <w:p w14:paraId="16AAB489">
            <w:pPr>
              <w:ind w:firstLine="420" w:firstLineChars="200"/>
              <w:rPr>
                <w:rFonts w:hint="eastAsia"/>
              </w:rPr>
            </w:pPr>
            <w:r>
              <w:rPr>
                <w:rFonts w:hint="eastAsia"/>
              </w:rPr>
              <w:t>1. 维修塞底座拆卸</w:t>
            </w:r>
          </w:p>
          <w:p w14:paraId="5D166FF1">
            <w:pPr>
              <w:ind w:firstLine="420" w:firstLineChars="200"/>
              <w:rPr>
                <w:rFonts w:hint="eastAsia"/>
              </w:rPr>
            </w:pPr>
            <w:r>
              <w:rPr>
                <w:rFonts w:hint="eastAsia"/>
              </w:rPr>
              <w:t>（1）配戴高压绝缘手套。</w:t>
            </w:r>
          </w:p>
          <w:p w14:paraId="776F3D80">
            <w:pPr>
              <w:ind w:firstLine="420" w:firstLineChars="200"/>
              <w:rPr>
                <w:rFonts w:hint="eastAsia"/>
              </w:rPr>
            </w:pPr>
            <w:r>
              <w:rPr>
                <w:rFonts w:hint="eastAsia"/>
              </w:rPr>
              <w:t>（2）拆卸维修塞底座负极高压连接片绝缘保护盖。</w:t>
            </w:r>
          </w:p>
          <w:p w14:paraId="47E2F4F5">
            <w:pPr>
              <w:ind w:firstLine="420" w:firstLineChars="200"/>
              <w:rPr>
                <w:rFonts w:hint="eastAsia"/>
              </w:rPr>
            </w:pPr>
            <w:r>
              <w:rPr>
                <w:rFonts w:hint="eastAsia"/>
              </w:rPr>
              <w:t>（3）使用10mm套筒、接杆、棘轮扳手绝缘组合工具，拆卸维修塞底座负极高压连接片上的2颗固定螺栓。</w:t>
            </w:r>
          </w:p>
          <w:p w14:paraId="3CE1AC64">
            <w:pPr>
              <w:ind w:firstLine="420" w:firstLineChars="200"/>
              <w:rPr>
                <w:rFonts w:hint="eastAsia"/>
              </w:rPr>
            </w:pPr>
            <w:r>
              <w:rPr>
                <w:rFonts w:hint="eastAsia"/>
              </w:rPr>
              <w:t>（4）拆卸维修塞底座正极高压连接片绝缘保护盖。</w:t>
            </w:r>
          </w:p>
          <w:p w14:paraId="58D2A5E6">
            <w:pPr>
              <w:ind w:firstLine="420" w:firstLineChars="200"/>
              <w:rPr>
                <w:rFonts w:hint="eastAsia"/>
              </w:rPr>
            </w:pPr>
            <w:r>
              <w:rPr>
                <w:rFonts w:hint="eastAsia"/>
              </w:rPr>
              <w:t>（5）使用10mm套筒、接杆、棘轮扳手绝缘组合工具，拆卸维修塞底座正极高压连接片上的2颗固定螺栓。</w:t>
            </w:r>
          </w:p>
          <w:p w14:paraId="5CEFE7DA">
            <w:pPr>
              <w:ind w:firstLine="420" w:firstLineChars="200"/>
              <w:rPr>
                <w:rFonts w:hint="eastAsia"/>
              </w:rPr>
            </w:pPr>
            <w:r>
              <w:rPr>
                <w:rFonts w:hint="eastAsia"/>
              </w:rPr>
              <w:t>（6）使用一字螺丝刀拆卸低压线束插接器。</w:t>
            </w:r>
          </w:p>
          <w:p w14:paraId="3921F8E5">
            <w:pPr>
              <w:ind w:firstLine="420" w:firstLineChars="200"/>
              <w:rPr>
                <w:rFonts w:hint="eastAsia"/>
              </w:rPr>
            </w:pPr>
            <w:r>
              <w:rPr>
                <w:rFonts w:hint="eastAsia"/>
              </w:rPr>
              <w:t>（7）使用8mm套筒、接杆、棘轮扳手绝缘组合工具，拆卸维修塞底座上的8颗固定螺栓。</w:t>
            </w:r>
          </w:p>
          <w:p w14:paraId="6AA147FB">
            <w:pPr>
              <w:ind w:firstLine="420" w:firstLineChars="200"/>
              <w:rPr>
                <w:rFonts w:hint="eastAsia"/>
              </w:rPr>
            </w:pPr>
            <w:r>
              <w:rPr>
                <w:rFonts w:hint="eastAsia"/>
              </w:rPr>
              <w:t>（8）拆卸维修塞底座，并放置合适位置。</w:t>
            </w:r>
          </w:p>
          <w:p w14:paraId="6CDDF9BE">
            <w:pPr>
              <w:ind w:firstLine="420" w:firstLineChars="200"/>
              <w:rPr>
                <w:rFonts w:hint="eastAsia"/>
              </w:rPr>
            </w:pPr>
            <w:r>
              <w:rPr>
                <w:rFonts w:hint="eastAsia"/>
              </w:rPr>
              <w:t>（9）拆卸维修塞底座上的8颗固定螺帽。</w:t>
            </w:r>
          </w:p>
          <w:p w14:paraId="0003B379">
            <w:pPr>
              <w:ind w:firstLine="420" w:firstLineChars="200"/>
              <w:rPr>
                <w:rFonts w:hint="eastAsia"/>
              </w:rPr>
            </w:pPr>
            <w:r>
              <w:rPr>
                <w:rFonts w:hint="eastAsia"/>
              </w:rPr>
              <w:t>2. 动力电池高低压输出接口拆检</w:t>
            </w:r>
          </w:p>
          <w:p w14:paraId="4A434364">
            <w:pPr>
              <w:ind w:firstLine="420" w:firstLineChars="200"/>
              <w:rPr>
                <w:rFonts w:hint="eastAsia"/>
              </w:rPr>
            </w:pPr>
            <w:r>
              <w:rPr>
                <w:rFonts w:hint="eastAsia"/>
              </w:rPr>
              <w:t>（1）动力电池高低压输出接口总成拆卸。</w:t>
            </w:r>
          </w:p>
          <w:p w14:paraId="3E32C5AE">
            <w:pPr>
              <w:ind w:firstLine="420" w:firstLineChars="200"/>
              <w:rPr>
                <w:rFonts w:hint="eastAsia"/>
              </w:rPr>
            </w:pPr>
            <w:r>
              <w:rPr>
                <w:rFonts w:hint="eastAsia"/>
              </w:rPr>
              <w:t>① 使用10mm套筒、接杆、棘轮扳手绝缘组合工具，拆卸动力电池高低压输出接口总成正极高压连接片上的2颗固定螺栓。</w:t>
            </w:r>
          </w:p>
          <w:p w14:paraId="5187A65B">
            <w:pPr>
              <w:ind w:firstLine="420" w:firstLineChars="200"/>
              <w:rPr>
                <w:rFonts w:hint="eastAsia"/>
              </w:rPr>
            </w:pPr>
            <w:r>
              <w:rPr>
                <w:rFonts w:hint="eastAsia"/>
              </w:rPr>
              <w:t>② 以同样的方法，拆卸动力电池高低压输出接口总成负极高压连接片上的2颗固定螺栓。</w:t>
            </w:r>
          </w:p>
          <w:p w14:paraId="0256F478">
            <w:pPr>
              <w:ind w:firstLine="420" w:firstLineChars="200"/>
              <w:rPr>
                <w:rFonts w:hint="eastAsia"/>
              </w:rPr>
            </w:pPr>
            <w:r>
              <w:rPr>
                <w:rFonts w:hint="eastAsia"/>
              </w:rPr>
              <w:t>③ 使用10mm套筒、接杆、棘轮扳手组合工具，拆卸动力电池高低压输出接口总成上的4颗固定螺栓。</w:t>
            </w:r>
          </w:p>
          <w:p w14:paraId="181C422B">
            <w:pPr>
              <w:ind w:firstLine="420" w:firstLineChars="200"/>
              <w:rPr>
                <w:rFonts w:hint="eastAsia"/>
              </w:rPr>
            </w:pPr>
            <w:r>
              <w:rPr>
                <w:rFonts w:hint="eastAsia"/>
              </w:rPr>
              <w:t>④ 使用一字螺丝刀依次拆卸13号电池模组上的3个低压线束固定片。</w:t>
            </w:r>
          </w:p>
          <w:p w14:paraId="480EA81F">
            <w:pPr>
              <w:ind w:firstLine="420" w:firstLineChars="200"/>
              <w:rPr>
                <w:rFonts w:hint="eastAsia"/>
              </w:rPr>
            </w:pPr>
            <w:r>
              <w:rPr>
                <w:rFonts w:hint="eastAsia"/>
              </w:rPr>
              <w:t>⑤ 以同样的方法，依次拆卸12号电池模组上的3个低压线束固定片和3号电池模组上的2个低压线束固定片。</w:t>
            </w:r>
          </w:p>
          <w:p w14:paraId="30E09F0C">
            <w:pPr>
              <w:ind w:firstLine="420" w:firstLineChars="200"/>
              <w:rPr>
                <w:rFonts w:hint="eastAsia"/>
              </w:rPr>
            </w:pPr>
            <w:r>
              <w:rPr>
                <w:rFonts w:hint="eastAsia"/>
              </w:rPr>
              <w:t>⑥ 使用一字螺丝刀拆卸右侧分压接触器上的低压线束插接器。</w:t>
            </w:r>
          </w:p>
          <w:p w14:paraId="10A5291F">
            <w:pPr>
              <w:ind w:firstLine="420" w:firstLineChars="200"/>
              <w:rPr>
                <w:rFonts w:hint="eastAsia"/>
              </w:rPr>
            </w:pPr>
            <w:r>
              <w:rPr>
                <w:rFonts w:hint="eastAsia"/>
              </w:rPr>
              <w:t>⑦ 以同样的方法，拆卸左侧分压接触器上的低压线束插接器，并将采样线束放置于合适位置。</w:t>
            </w:r>
          </w:p>
          <w:p w14:paraId="64D2EAD2">
            <w:pPr>
              <w:ind w:firstLine="420" w:firstLineChars="200"/>
              <w:rPr>
                <w:rFonts w:hint="eastAsia"/>
              </w:rPr>
            </w:pPr>
            <w:r>
              <w:rPr>
                <w:rFonts w:hint="eastAsia"/>
              </w:rPr>
              <w:t>⑧ 拆卸动力电池高低压输出接口总成，并放置于实验台上。</w:t>
            </w:r>
          </w:p>
          <w:p w14:paraId="2161A3BD">
            <w:pPr>
              <w:ind w:firstLine="420" w:firstLineChars="200"/>
              <w:rPr>
                <w:rFonts w:hint="eastAsia"/>
              </w:rPr>
            </w:pPr>
            <w:r>
              <w:rPr>
                <w:rFonts w:hint="eastAsia"/>
              </w:rPr>
              <w:t>⑨ 使用一字螺丝刀拆卸电池信息采集器1上的电源及通信线束插接件（进）。</w:t>
            </w:r>
          </w:p>
          <w:p w14:paraId="49B47A0B">
            <w:pPr>
              <w:ind w:firstLine="420" w:firstLineChars="200"/>
              <w:rPr>
                <w:rFonts w:hint="eastAsia"/>
              </w:rPr>
            </w:pPr>
            <w:r>
              <w:rPr>
                <w:rFonts w:hint="eastAsia"/>
              </w:rPr>
              <w:t>⑩ 拆卸动力电池高低压输出接口总成，并放置合适位置。</w:t>
            </w:r>
          </w:p>
          <w:p w14:paraId="2E4B8101">
            <w:pPr>
              <w:ind w:firstLine="420" w:firstLineChars="200"/>
              <w:rPr>
                <w:rFonts w:hint="eastAsia"/>
              </w:rPr>
            </w:pPr>
            <w:r>
              <w:rPr>
                <w:rFonts w:hint="eastAsia" w:ascii="微软雅黑" w:hAnsi="微软雅黑" w:eastAsia="微软雅黑" w:cs="微软雅黑"/>
              </w:rPr>
              <w:t>⑪</w:t>
            </w:r>
            <w:r>
              <w:rPr>
                <w:rFonts w:hint="eastAsia" w:eastAsia="微软雅黑"/>
                <w:lang w:val="en-US" w:eastAsia="zh-CN"/>
              </w:rPr>
              <w:t xml:space="preserve"> </w:t>
            </w:r>
            <w:r>
              <w:rPr>
                <w:rFonts w:hint="eastAsia"/>
              </w:rPr>
              <w:t>使用8mm套筒、接杆、棘轮扳手组合工具，拆卸动力电池高低压输出接口总成固定支架上的6颗固定螺栓。</w:t>
            </w:r>
          </w:p>
          <w:p w14:paraId="4444E998">
            <w:pPr>
              <w:ind w:firstLine="420" w:firstLineChars="200"/>
              <w:rPr>
                <w:rFonts w:hint="eastAsia"/>
              </w:rPr>
            </w:pPr>
            <w:r>
              <w:rPr>
                <w:rFonts w:hint="eastAsia" w:ascii="微软雅黑" w:hAnsi="微软雅黑" w:eastAsia="微软雅黑" w:cs="微软雅黑"/>
              </w:rPr>
              <w:t>⑫</w:t>
            </w:r>
            <w:r>
              <w:rPr>
                <w:rFonts w:hint="eastAsia" w:eastAsia="微软雅黑"/>
                <w:lang w:val="en-US" w:eastAsia="zh-CN"/>
              </w:rPr>
              <w:t xml:space="preserve"> </w:t>
            </w:r>
            <w:r>
              <w:rPr>
                <w:rFonts w:hint="eastAsia"/>
              </w:rPr>
              <w:t>拆卸动力电池高低压输出接口总成固定支架，并放置合适位置。</w:t>
            </w:r>
          </w:p>
          <w:p w14:paraId="3345C281">
            <w:pPr>
              <w:ind w:firstLine="420" w:firstLineChars="200"/>
              <w:rPr>
                <w:rFonts w:hint="eastAsia"/>
              </w:rPr>
            </w:pPr>
            <w:r>
              <w:rPr>
                <w:rFonts w:hint="eastAsia"/>
              </w:rPr>
              <w:t>（2）动力电池高低压输出接口总成解体检测。</w:t>
            </w:r>
          </w:p>
          <w:p w14:paraId="1565EA07">
            <w:pPr>
              <w:ind w:firstLine="420" w:firstLineChars="200"/>
              <w:rPr>
                <w:rFonts w:hint="eastAsia"/>
              </w:rPr>
            </w:pPr>
            <w:r>
              <w:rPr>
                <w:rFonts w:hint="eastAsia"/>
              </w:rPr>
              <w:t>① 目视检查动力电池高低压输出接口总成壳体是否老化、破损，表面是否有裂痕。</w:t>
            </w:r>
          </w:p>
          <w:p w14:paraId="72F02DEB">
            <w:pPr>
              <w:ind w:firstLine="420" w:firstLineChars="200"/>
              <w:rPr>
                <w:rFonts w:hint="eastAsia"/>
              </w:rPr>
            </w:pPr>
            <w:r>
              <w:rPr>
                <w:rFonts w:hint="eastAsia"/>
              </w:rPr>
              <w:t>② 目视检查采样线束是否老化、烧蚀和破损，线束插接器有无损伤，有无异物塞入。</w:t>
            </w:r>
          </w:p>
          <w:p w14:paraId="0CB5B199">
            <w:pPr>
              <w:ind w:firstLine="420" w:firstLineChars="200"/>
              <w:rPr>
                <w:rFonts w:hint="eastAsia"/>
              </w:rPr>
            </w:pPr>
            <w:r>
              <w:rPr>
                <w:rFonts w:hint="eastAsia"/>
              </w:rPr>
              <w:t>③ 使用8mm套筒、接杆、棘轮扳手组合工具，拆卸动力电池高低压输出接口总成上的3颗固定螺栓，并拆卸底座。</w:t>
            </w:r>
          </w:p>
          <w:p w14:paraId="3B4C110B">
            <w:pPr>
              <w:ind w:firstLine="420" w:firstLineChars="200"/>
              <w:rPr>
                <w:rFonts w:hint="eastAsia"/>
              </w:rPr>
            </w:pPr>
            <w:r>
              <w:rPr>
                <w:rFonts w:hint="eastAsia"/>
              </w:rPr>
              <w:t>④ 拆卸动力电池高低压输出接口总成的底座。</w:t>
            </w:r>
          </w:p>
          <w:p w14:paraId="436F17B2">
            <w:pPr>
              <w:ind w:firstLine="420" w:firstLineChars="200"/>
              <w:rPr>
                <w:rFonts w:hint="eastAsia"/>
              </w:rPr>
            </w:pPr>
            <w:r>
              <w:rPr>
                <w:rFonts w:hint="eastAsia"/>
              </w:rPr>
              <w:t>⑤ 使用13mm套筒、接杆、棘轮扳手组合工具，拆卸负极接触器正负极上的2颗固定螺栓。</w:t>
            </w:r>
          </w:p>
          <w:p w14:paraId="5616AAC5">
            <w:pPr>
              <w:ind w:firstLine="420" w:firstLineChars="200"/>
              <w:rPr>
                <w:rFonts w:hint="eastAsia"/>
              </w:rPr>
            </w:pPr>
            <w:r>
              <w:rPr>
                <w:rFonts w:hint="eastAsia"/>
              </w:rPr>
              <w:t>⑥ 使用十字螺丝刀拆卸负极接触器上的2颗固定螺栓。</w:t>
            </w:r>
          </w:p>
          <w:p w14:paraId="1DB12EA4">
            <w:pPr>
              <w:ind w:firstLine="420" w:firstLineChars="200"/>
              <w:rPr>
                <w:rFonts w:hint="eastAsia"/>
              </w:rPr>
            </w:pPr>
            <w:r>
              <w:rPr>
                <w:rFonts w:hint="eastAsia"/>
              </w:rPr>
              <w:t>⑦ 拆卸负极高压连接片。</w:t>
            </w:r>
          </w:p>
          <w:p w14:paraId="13C2C28B">
            <w:pPr>
              <w:ind w:firstLine="420" w:firstLineChars="200"/>
              <w:rPr>
                <w:rFonts w:hint="eastAsia"/>
              </w:rPr>
            </w:pPr>
            <w:r>
              <w:rPr>
                <w:rFonts w:hint="eastAsia"/>
              </w:rPr>
              <w:t>⑧ 拆卸负极接触器。</w:t>
            </w:r>
          </w:p>
          <w:p w14:paraId="6D617BB9">
            <w:pPr>
              <w:ind w:firstLine="420" w:firstLineChars="200"/>
              <w:rPr>
                <w:rFonts w:hint="eastAsia"/>
              </w:rPr>
            </w:pPr>
            <w:r>
              <w:rPr>
                <w:rFonts w:hint="eastAsia"/>
              </w:rPr>
              <w:t>⑨ 使用一字螺丝刀拆卸负极接触器上的低压线束插接器。</w:t>
            </w:r>
          </w:p>
          <w:p w14:paraId="084534C3">
            <w:pPr>
              <w:ind w:firstLine="420" w:firstLineChars="200"/>
              <w:rPr>
                <w:rFonts w:hint="eastAsia"/>
              </w:rPr>
            </w:pPr>
            <w:r>
              <w:rPr>
                <w:rFonts w:hint="eastAsia"/>
              </w:rPr>
              <w:t>⑩ 目视检查高、低压线束插接器正常无损伤，无异物塞入，针脚无弯曲变形。</w:t>
            </w:r>
          </w:p>
          <w:p w14:paraId="27BBAF0D">
            <w:pPr>
              <w:ind w:firstLine="420" w:firstLineChars="200"/>
              <w:rPr>
                <w:rFonts w:hint="eastAsia"/>
              </w:rPr>
            </w:pPr>
            <w:r>
              <w:rPr>
                <w:rFonts w:hint="eastAsia" w:ascii="微软雅黑" w:hAnsi="微软雅黑" w:eastAsia="微软雅黑" w:cs="微软雅黑"/>
              </w:rPr>
              <w:t>⑪</w:t>
            </w:r>
            <w:r>
              <w:rPr>
                <w:rFonts w:hint="eastAsia" w:ascii="微软雅黑" w:hAnsi="微软雅黑" w:eastAsia="微软雅黑" w:cs="微软雅黑"/>
                <w:lang w:val="en-US" w:eastAsia="zh-CN"/>
              </w:rPr>
              <w:t xml:space="preserve"> </w:t>
            </w:r>
            <w:r>
              <w:rPr>
                <w:rFonts w:hint="eastAsia"/>
              </w:rPr>
              <w:t>目视检查动力电池高低压输出接口总成上的高压正、负极柱无烧蚀。</w:t>
            </w:r>
          </w:p>
          <w:p w14:paraId="7975278F">
            <w:pPr>
              <w:ind w:firstLine="420" w:firstLineChars="200"/>
              <w:rPr>
                <w:rFonts w:hint="eastAsia"/>
              </w:rPr>
            </w:pPr>
            <w:r>
              <w:rPr>
                <w:rFonts w:hint="eastAsia" w:ascii="微软雅黑" w:hAnsi="微软雅黑" w:eastAsia="微软雅黑" w:cs="微软雅黑"/>
              </w:rPr>
              <w:t>⑫</w:t>
            </w:r>
            <w:r>
              <w:rPr>
                <w:rFonts w:hint="eastAsia" w:ascii="微软雅黑" w:hAnsi="微软雅黑" w:eastAsia="微软雅黑" w:cs="微软雅黑"/>
                <w:lang w:val="en-US" w:eastAsia="zh-CN"/>
              </w:rPr>
              <w:t xml:space="preserve"> </w:t>
            </w:r>
            <w:r>
              <w:rPr>
                <w:rFonts w:hint="eastAsia"/>
              </w:rPr>
              <w:t>取出万用表，校表确认万用表正常可用。</w:t>
            </w:r>
          </w:p>
          <w:p w14:paraId="514E2EA3">
            <w:pPr>
              <w:ind w:firstLine="420" w:firstLineChars="200"/>
              <w:rPr>
                <w:rFonts w:hint="eastAsia"/>
              </w:rPr>
            </w:pPr>
            <w:r>
              <w:rPr>
                <w:rFonts w:hint="eastAsia" w:ascii="微软雅黑" w:hAnsi="微软雅黑" w:eastAsia="微软雅黑" w:cs="微软雅黑"/>
              </w:rPr>
              <w:t>⑬</w:t>
            </w:r>
            <w:r>
              <w:rPr>
                <w:rFonts w:hint="eastAsia" w:ascii="微软雅黑" w:hAnsi="微软雅黑" w:eastAsia="微软雅黑" w:cs="微软雅黑"/>
                <w:lang w:val="en-US" w:eastAsia="zh-CN"/>
              </w:rPr>
              <w:t xml:space="preserve"> </w:t>
            </w:r>
            <w:r>
              <w:rPr>
                <w:rFonts w:hint="eastAsia"/>
              </w:rPr>
              <w:t>选用合适跨接线连接至负极接触器线束插接器的1号和2号针脚。</w:t>
            </w:r>
          </w:p>
          <w:p w14:paraId="09569F83">
            <w:pPr>
              <w:ind w:firstLine="420" w:firstLineChars="200"/>
              <w:rPr>
                <w:rFonts w:hint="eastAsia"/>
              </w:rPr>
            </w:pPr>
            <w:r>
              <w:rPr>
                <w:rFonts w:hint="eastAsia" w:ascii="微软雅黑" w:hAnsi="微软雅黑" w:eastAsia="微软雅黑" w:cs="微软雅黑"/>
              </w:rPr>
              <w:t>⑭</w:t>
            </w:r>
            <w:r>
              <w:rPr>
                <w:rFonts w:hint="eastAsia" w:ascii="微软雅黑" w:hAnsi="微软雅黑" w:eastAsia="微软雅黑" w:cs="微软雅黑"/>
                <w:lang w:val="en-US" w:eastAsia="zh-CN"/>
              </w:rPr>
              <w:t xml:space="preserve"> </w:t>
            </w:r>
            <w:r>
              <w:rPr>
                <w:rFonts w:hint="eastAsia"/>
              </w:rPr>
              <w:t>将万用表红表笔连接至负极接触器线束插接器1号针脚的跨接线端子，黑表笔连接至负极接触器线束插接器2号针脚的跨接线端子，检测负极接触器内部导通线束的电阻值是否在2600Ω左右。</w:t>
            </w:r>
          </w:p>
          <w:p w14:paraId="05C0D122">
            <w:pPr>
              <w:ind w:firstLine="420" w:firstLineChars="200"/>
              <w:rPr>
                <w:rFonts w:hint="eastAsia"/>
              </w:rPr>
            </w:pPr>
            <w:r>
              <w:rPr>
                <w:rFonts w:hint="eastAsia" w:ascii="微软雅黑" w:hAnsi="微软雅黑" w:eastAsia="微软雅黑" w:cs="微软雅黑"/>
              </w:rPr>
              <w:t>⑮</w:t>
            </w:r>
            <w:r>
              <w:rPr>
                <w:rFonts w:hint="eastAsia" w:ascii="微软雅黑" w:hAnsi="微软雅黑" w:eastAsia="微软雅黑" w:cs="微软雅黑"/>
                <w:lang w:val="en-US" w:eastAsia="zh-CN"/>
              </w:rPr>
              <w:t xml:space="preserve"> </w:t>
            </w:r>
            <w:r>
              <w:rPr>
                <w:rFonts w:hint="eastAsia"/>
              </w:rPr>
              <w:t>将万用表的红表笔连接负极接触器的正极触点，黑表笔连接负极接触器的负极触点，测量负极接触器触点两端的电阻值是否为∞。</w:t>
            </w:r>
          </w:p>
          <w:p w14:paraId="37FF56D4">
            <w:pPr>
              <w:ind w:firstLine="420" w:firstLineChars="200"/>
              <w:rPr>
                <w:rFonts w:hint="eastAsia"/>
              </w:rPr>
            </w:pPr>
            <w:r>
              <w:rPr>
                <w:rFonts w:hint="eastAsia" w:ascii="微软雅黑" w:hAnsi="微软雅黑" w:eastAsia="微软雅黑" w:cs="微软雅黑"/>
              </w:rPr>
              <w:t>⑯</w:t>
            </w:r>
            <w:r>
              <w:rPr>
                <w:rFonts w:hint="eastAsia" w:ascii="微软雅黑" w:hAnsi="微软雅黑" w:eastAsia="微软雅黑" w:cs="微软雅黑"/>
                <w:lang w:val="en-US" w:eastAsia="zh-CN"/>
              </w:rPr>
              <w:t xml:space="preserve"> </w:t>
            </w:r>
            <w:r>
              <w:rPr>
                <w:rFonts w:hint="eastAsia"/>
              </w:rPr>
              <w:t>若测量值与标准值不符，则可确认负极接触器两触点端烧结，需维修或更换负极接触器。</w:t>
            </w:r>
          </w:p>
          <w:p w14:paraId="1CB93414">
            <w:pPr>
              <w:ind w:firstLine="420" w:firstLineChars="200"/>
              <w:rPr>
                <w:rFonts w:hint="eastAsia"/>
              </w:rPr>
            </w:pPr>
            <w:r>
              <w:rPr>
                <w:rFonts w:hint="eastAsia"/>
              </w:rPr>
              <w:t>3. 分压接触器总成拆检</w:t>
            </w:r>
          </w:p>
          <w:p w14:paraId="57787DF0">
            <w:pPr>
              <w:ind w:firstLine="420" w:firstLineChars="200"/>
              <w:rPr>
                <w:rFonts w:hint="eastAsia"/>
              </w:rPr>
            </w:pPr>
            <w:r>
              <w:rPr>
                <w:rFonts w:hint="eastAsia"/>
              </w:rPr>
              <w:t>（1）分压接触器总成拆卸。</w:t>
            </w:r>
          </w:p>
          <w:p w14:paraId="562642C9">
            <w:pPr>
              <w:ind w:firstLine="420" w:firstLineChars="200"/>
              <w:rPr>
                <w:rFonts w:hint="eastAsia"/>
              </w:rPr>
            </w:pPr>
            <w:r>
              <w:rPr>
                <w:rFonts w:hint="eastAsia"/>
              </w:rPr>
              <w:t>① 打开右侧分压接触器总成正极高压连接片上的绝缘保护盖。</w:t>
            </w:r>
          </w:p>
          <w:p w14:paraId="490E8132">
            <w:pPr>
              <w:ind w:firstLine="420" w:firstLineChars="200"/>
              <w:rPr>
                <w:rFonts w:hint="eastAsia"/>
              </w:rPr>
            </w:pPr>
            <w:r>
              <w:rPr>
                <w:rFonts w:hint="eastAsia"/>
              </w:rPr>
              <w:t>② 使用10mm套筒、接杆、棘轮扳手绝缘组合工具，拆卸右侧分压接触器总成正极高压连接片上的2颗固定螺栓。</w:t>
            </w:r>
          </w:p>
          <w:p w14:paraId="5AB066A2">
            <w:pPr>
              <w:ind w:firstLine="420" w:firstLineChars="200"/>
              <w:rPr>
                <w:rFonts w:hint="eastAsia"/>
              </w:rPr>
            </w:pPr>
            <w:r>
              <w:rPr>
                <w:rFonts w:hint="eastAsia"/>
              </w:rPr>
              <w:t>③ 打开右侧分压接触器总成负极高压连接片上的绝缘保护盖。</w:t>
            </w:r>
          </w:p>
          <w:p w14:paraId="370FF801">
            <w:pPr>
              <w:ind w:firstLine="420" w:firstLineChars="200"/>
              <w:rPr>
                <w:rFonts w:hint="eastAsia"/>
              </w:rPr>
            </w:pPr>
            <w:r>
              <w:rPr>
                <w:rFonts w:hint="eastAsia"/>
              </w:rPr>
              <w:t>④ 使用10mm套筒、接杆、棘轮扳手绝缘组合工具，拆卸右侧分压接触器总成负极高压连接片上的2颗固定螺栓。</w:t>
            </w:r>
          </w:p>
          <w:p w14:paraId="54834799">
            <w:pPr>
              <w:ind w:firstLine="420" w:firstLineChars="200"/>
              <w:rPr>
                <w:rFonts w:hint="eastAsia"/>
              </w:rPr>
            </w:pPr>
            <w:r>
              <w:rPr>
                <w:rFonts w:hint="eastAsia"/>
              </w:rPr>
              <w:t>⑤ 使用5号内六角套筒、棘轮扳手绝缘组合工具，拆卸右侧分压接触器总成上的4颗固定螺栓。</w:t>
            </w:r>
          </w:p>
          <w:p w14:paraId="34F9199F">
            <w:pPr>
              <w:ind w:firstLine="420" w:firstLineChars="200"/>
              <w:rPr>
                <w:rFonts w:hint="eastAsia"/>
              </w:rPr>
            </w:pPr>
            <w:r>
              <w:rPr>
                <w:rFonts w:hint="eastAsia"/>
              </w:rPr>
              <w:t>⑥ 使用磁力吸棒取出右侧分压接触器总成上的4颗固定螺栓。</w:t>
            </w:r>
          </w:p>
          <w:p w14:paraId="250C44D0">
            <w:pPr>
              <w:ind w:firstLine="420" w:firstLineChars="200"/>
              <w:rPr>
                <w:rFonts w:hint="eastAsia"/>
              </w:rPr>
            </w:pPr>
            <w:r>
              <w:rPr>
                <w:rFonts w:hint="eastAsia"/>
              </w:rPr>
              <w:t>⑦ 拆卸左侧分压接触器总成。</w:t>
            </w:r>
          </w:p>
          <w:p w14:paraId="7C1FC69B">
            <w:pPr>
              <w:ind w:firstLine="420" w:firstLineChars="200"/>
              <w:rPr>
                <w:rFonts w:hint="eastAsia"/>
              </w:rPr>
            </w:pPr>
            <w:r>
              <w:rPr>
                <w:rFonts w:hint="eastAsia"/>
              </w:rPr>
              <w:t>⑧ 以同样的方法拆卸左侧分压接触器总成。</w:t>
            </w:r>
          </w:p>
          <w:p w14:paraId="2A914480">
            <w:pPr>
              <w:ind w:firstLine="420" w:firstLineChars="200"/>
              <w:rPr>
                <w:rFonts w:hint="eastAsia"/>
              </w:rPr>
            </w:pPr>
            <w:r>
              <w:rPr>
                <w:rFonts w:hint="eastAsia"/>
              </w:rPr>
              <w:t>（2）分压接触器总成解体检测。</w:t>
            </w:r>
          </w:p>
          <w:p w14:paraId="0ED063D3">
            <w:pPr>
              <w:ind w:firstLine="420" w:firstLineChars="200"/>
              <w:rPr>
                <w:rFonts w:hint="eastAsia"/>
              </w:rPr>
            </w:pPr>
            <w:r>
              <w:rPr>
                <w:rFonts w:hint="eastAsia"/>
              </w:rPr>
              <w:t>① 目视检查左、右两侧分压接触器总成的外观是否老化、破损，正负极高压连接片固定螺栓是否有烧结。</w:t>
            </w:r>
          </w:p>
          <w:p w14:paraId="0CA4ECD4">
            <w:pPr>
              <w:ind w:firstLine="420" w:firstLineChars="200"/>
              <w:rPr>
                <w:rFonts w:hint="eastAsia"/>
              </w:rPr>
            </w:pPr>
            <w:r>
              <w:rPr>
                <w:rFonts w:hint="eastAsia"/>
              </w:rPr>
              <w:t>② 使用一字螺丝刀撬动右侧分压接触器总成上的两个固定卡扣，拆卸右侧分压接触器总成上盖，并放置合适位置。</w:t>
            </w:r>
          </w:p>
          <w:p w14:paraId="71077822">
            <w:pPr>
              <w:ind w:firstLine="420" w:firstLineChars="200"/>
              <w:rPr>
                <w:rFonts w:hint="eastAsia"/>
              </w:rPr>
            </w:pPr>
            <w:r>
              <w:rPr>
                <w:rFonts w:hint="eastAsia"/>
              </w:rPr>
              <w:t>③ 使用10mm套筒、接杆、棘轮扳手组合工具，拆卸熔丝上的2颗固定螺栓。</w:t>
            </w:r>
          </w:p>
          <w:p w14:paraId="34185708">
            <w:pPr>
              <w:ind w:firstLine="420" w:firstLineChars="200"/>
              <w:rPr>
                <w:rFonts w:hint="eastAsia"/>
              </w:rPr>
            </w:pPr>
            <w:r>
              <w:rPr>
                <w:rFonts w:hint="eastAsia"/>
              </w:rPr>
              <w:t>④ 拆卸熔丝，并放置合适位置。</w:t>
            </w:r>
          </w:p>
          <w:p w14:paraId="292356BE">
            <w:pPr>
              <w:ind w:firstLine="420" w:firstLineChars="200"/>
              <w:rPr>
                <w:rFonts w:hint="eastAsia"/>
              </w:rPr>
            </w:pPr>
            <w:r>
              <w:rPr>
                <w:rFonts w:hint="eastAsia"/>
              </w:rPr>
              <w:t>⑤ 拆卸正极高压连接片，并放置合适位置。</w:t>
            </w:r>
          </w:p>
          <w:p w14:paraId="7CF2E2BC">
            <w:pPr>
              <w:ind w:firstLine="420" w:firstLineChars="200"/>
              <w:rPr>
                <w:rFonts w:hint="eastAsia"/>
              </w:rPr>
            </w:pPr>
            <w:r>
              <w:rPr>
                <w:rFonts w:hint="eastAsia"/>
              </w:rPr>
              <w:t>⑥ 使用十字螺丝刀拆卸接触器上的2颗固定螺栓。</w:t>
            </w:r>
          </w:p>
          <w:p w14:paraId="7806D6B6">
            <w:pPr>
              <w:ind w:firstLine="420" w:firstLineChars="200"/>
              <w:rPr>
                <w:rFonts w:hint="eastAsia"/>
              </w:rPr>
            </w:pPr>
            <w:r>
              <w:rPr>
                <w:rFonts w:hint="eastAsia"/>
              </w:rPr>
              <w:t>⑦ 拆卸接触器，并放置合适位置。</w:t>
            </w:r>
          </w:p>
          <w:p w14:paraId="674DD73A">
            <w:pPr>
              <w:ind w:firstLine="420" w:firstLineChars="200"/>
              <w:rPr>
                <w:rFonts w:hint="eastAsia"/>
              </w:rPr>
            </w:pPr>
            <w:r>
              <w:rPr>
                <w:rFonts w:hint="eastAsia"/>
              </w:rPr>
              <w:t>⑧ 使用14mm套筒、接杆、棘轮扳手组合工具，拆卸接触器两端的2颗固定螺栓。</w:t>
            </w:r>
          </w:p>
          <w:p w14:paraId="6C62B512">
            <w:pPr>
              <w:ind w:firstLine="420" w:firstLineChars="200"/>
              <w:rPr>
                <w:rFonts w:hint="eastAsia"/>
              </w:rPr>
            </w:pPr>
            <w:r>
              <w:rPr>
                <w:rFonts w:hint="eastAsia"/>
              </w:rPr>
              <w:t>⑨ 拆卸正、负极高压连接片，并放置合适位置。</w:t>
            </w:r>
          </w:p>
          <w:p w14:paraId="43AE472F">
            <w:pPr>
              <w:ind w:firstLine="420" w:firstLineChars="200"/>
              <w:rPr>
                <w:rFonts w:hint="eastAsia"/>
              </w:rPr>
            </w:pPr>
            <w:r>
              <w:rPr>
                <w:rFonts w:hint="eastAsia"/>
              </w:rPr>
              <w:t>⑩ 将万用表的红、黑表笔分别连接至熔丝上的正、负极连接片上，检测熔丝的导通情况。</w:t>
            </w:r>
          </w:p>
          <w:p w14:paraId="55BBA7A9">
            <w:pPr>
              <w:ind w:firstLine="420" w:firstLineChars="200"/>
              <w:rPr>
                <w:rFonts w:hint="eastAsia"/>
              </w:rPr>
            </w:pPr>
            <w:r>
              <w:rPr>
                <w:rFonts w:hint="eastAsia" w:ascii="微软雅黑" w:hAnsi="微软雅黑" w:eastAsia="微软雅黑" w:cs="微软雅黑"/>
              </w:rPr>
              <w:t>⑪</w:t>
            </w:r>
            <w:r>
              <w:rPr>
                <w:rFonts w:hint="eastAsia" w:ascii="微软雅黑" w:hAnsi="微软雅黑" w:eastAsia="微软雅黑" w:cs="微软雅黑"/>
                <w:lang w:val="en-US" w:eastAsia="zh-CN"/>
              </w:rPr>
              <w:t xml:space="preserve"> </w:t>
            </w:r>
            <w:r>
              <w:rPr>
                <w:rFonts w:hint="eastAsia"/>
              </w:rPr>
              <w:t>若测量值与标准值不符，则可确认熔丝内部损坏，需更换新的熔丝。</w:t>
            </w:r>
          </w:p>
          <w:p w14:paraId="75C4F249">
            <w:pPr>
              <w:ind w:firstLine="420" w:firstLineChars="200"/>
              <w:rPr>
                <w:rFonts w:hint="eastAsia"/>
              </w:rPr>
            </w:pPr>
            <w:r>
              <w:rPr>
                <w:rFonts w:hint="eastAsia" w:ascii="微软雅黑" w:hAnsi="微软雅黑" w:eastAsia="微软雅黑" w:cs="微软雅黑"/>
              </w:rPr>
              <w:t>⑫</w:t>
            </w:r>
            <w:r>
              <w:rPr>
                <w:rFonts w:hint="eastAsia" w:ascii="微软雅黑" w:hAnsi="微软雅黑" w:eastAsia="微软雅黑" w:cs="微软雅黑"/>
                <w:lang w:val="en-US" w:eastAsia="zh-CN"/>
              </w:rPr>
              <w:t xml:space="preserve"> </w:t>
            </w:r>
            <w:r>
              <w:rPr>
                <w:rFonts w:hint="eastAsia"/>
              </w:rPr>
              <w:t>选用合适跨接线连接至接触器线束插接器的1号和2号针脚。</w:t>
            </w:r>
          </w:p>
          <w:p w14:paraId="5D44E3FA">
            <w:pPr>
              <w:ind w:firstLine="420" w:firstLineChars="200"/>
              <w:rPr>
                <w:rFonts w:hint="eastAsia"/>
              </w:rPr>
            </w:pPr>
            <w:r>
              <w:rPr>
                <w:rFonts w:hint="eastAsia" w:ascii="微软雅黑" w:hAnsi="微软雅黑" w:eastAsia="微软雅黑" w:cs="微软雅黑"/>
              </w:rPr>
              <w:t>⑬</w:t>
            </w:r>
            <w:r>
              <w:rPr>
                <w:rFonts w:hint="eastAsia" w:ascii="微软雅黑" w:hAnsi="微软雅黑" w:eastAsia="微软雅黑" w:cs="微软雅黑"/>
                <w:lang w:val="en-US" w:eastAsia="zh-CN"/>
              </w:rPr>
              <w:t xml:space="preserve"> </w:t>
            </w:r>
            <w:r>
              <w:rPr>
                <w:rFonts w:hint="eastAsia"/>
              </w:rPr>
              <w:t>将万用表红表笔连接至负极接触器线束插接器1号针脚的跨接线端子，黑表笔连接至负极接触器线束插接器2号针脚的跨接线端子，检测负极接触器内部导通线束的电阻值是否在2600Ω左右。</w:t>
            </w:r>
          </w:p>
          <w:p w14:paraId="7253ABB8">
            <w:pPr>
              <w:ind w:firstLine="420" w:firstLineChars="200"/>
              <w:rPr>
                <w:rFonts w:hint="eastAsia"/>
              </w:rPr>
            </w:pPr>
            <w:r>
              <w:rPr>
                <w:rFonts w:hint="eastAsia" w:ascii="微软雅黑" w:hAnsi="微软雅黑" w:eastAsia="微软雅黑" w:cs="微软雅黑"/>
              </w:rPr>
              <w:t>⑭</w:t>
            </w:r>
            <w:r>
              <w:rPr>
                <w:rFonts w:hint="eastAsia" w:ascii="微软雅黑" w:hAnsi="微软雅黑" w:eastAsia="微软雅黑" w:cs="微软雅黑"/>
                <w:lang w:val="en-US" w:eastAsia="zh-CN"/>
              </w:rPr>
              <w:t xml:space="preserve"> </w:t>
            </w:r>
            <w:r>
              <w:rPr>
                <w:rFonts w:hint="eastAsia"/>
              </w:rPr>
              <w:t>将万用表的红表笔连接负极接触器的正极触点，黑表笔连接负极接触器的负极触点，测量负极接触器触点两端的电阻值是否为∞。</w:t>
            </w:r>
          </w:p>
          <w:p w14:paraId="200F4ABD">
            <w:pPr>
              <w:ind w:firstLine="420" w:firstLineChars="200"/>
              <w:rPr>
                <w:rFonts w:hint="eastAsia"/>
              </w:rPr>
            </w:pPr>
            <w:r>
              <w:rPr>
                <w:rFonts w:hint="eastAsia" w:ascii="微软雅黑" w:hAnsi="微软雅黑" w:eastAsia="微软雅黑" w:cs="微软雅黑"/>
              </w:rPr>
              <w:t>⑮</w:t>
            </w:r>
            <w:r>
              <w:rPr>
                <w:rFonts w:hint="eastAsia" w:ascii="微软雅黑" w:hAnsi="微软雅黑" w:eastAsia="微软雅黑" w:cs="微软雅黑"/>
                <w:lang w:val="en-US" w:eastAsia="zh-CN"/>
              </w:rPr>
              <w:t xml:space="preserve"> </w:t>
            </w:r>
            <w:r>
              <w:rPr>
                <w:rFonts w:hint="eastAsia"/>
              </w:rPr>
              <w:t>若测量值与标准值不符，则可确认负极接触器两触点端烧结，需维修或更换负极接触器。</w:t>
            </w:r>
          </w:p>
          <w:p w14:paraId="635CF55E">
            <w:pPr>
              <w:ind w:firstLine="420" w:firstLineChars="200"/>
              <w:rPr>
                <w:rFonts w:hint="eastAsia"/>
              </w:rPr>
            </w:pPr>
            <w:r>
              <w:rPr>
                <w:rFonts w:hint="eastAsia" w:ascii="微软雅黑" w:hAnsi="微软雅黑" w:eastAsia="微软雅黑" w:cs="微软雅黑"/>
              </w:rPr>
              <w:t>⑯</w:t>
            </w:r>
            <w:r>
              <w:rPr>
                <w:rFonts w:hint="eastAsia" w:ascii="微软雅黑" w:hAnsi="微软雅黑" w:eastAsia="微软雅黑" w:cs="微软雅黑"/>
                <w:lang w:val="en-US" w:eastAsia="zh-CN"/>
              </w:rPr>
              <w:t xml:space="preserve"> </w:t>
            </w:r>
            <w:r>
              <w:rPr>
                <w:rFonts w:hint="eastAsia"/>
              </w:rPr>
              <w:t>以同样的方法对左侧分压接触器进行解体检测。</w:t>
            </w:r>
          </w:p>
          <w:p w14:paraId="7630E9A4">
            <w:pPr>
              <w:rPr>
                <w:rFonts w:hint="eastAsia"/>
              </w:rPr>
            </w:pPr>
            <w:r>
              <w:rPr>
                <w:rFonts w:hint="eastAsia"/>
              </w:rPr>
              <w:t xml:space="preserve">    四、动力电池模组拆检</w:t>
            </w:r>
          </w:p>
          <w:p w14:paraId="16A7C02E">
            <w:pPr>
              <w:ind w:firstLine="420" w:firstLineChars="200"/>
              <w:rPr>
                <w:rFonts w:hint="eastAsia"/>
              </w:rPr>
            </w:pPr>
            <w:r>
              <w:rPr>
                <w:rFonts w:hint="eastAsia"/>
              </w:rPr>
              <w:t>1. 动力电池包总电压检测</w:t>
            </w:r>
          </w:p>
          <w:p w14:paraId="54CF4972">
            <w:pPr>
              <w:ind w:firstLine="420" w:firstLineChars="200"/>
              <w:rPr>
                <w:rFonts w:hint="eastAsia"/>
              </w:rPr>
            </w:pPr>
            <w:r>
              <w:rPr>
                <w:rFonts w:hint="eastAsia"/>
              </w:rPr>
              <w:t>（1）佩戴高压绝缘手套。</w:t>
            </w:r>
          </w:p>
          <w:p w14:paraId="4185B6AF">
            <w:pPr>
              <w:ind w:firstLine="420" w:firstLineChars="200"/>
              <w:rPr>
                <w:rFonts w:hint="eastAsia"/>
              </w:rPr>
            </w:pPr>
            <w:r>
              <w:rPr>
                <w:rFonts w:hint="eastAsia"/>
              </w:rPr>
              <w:t>（2）取出万用表，校表确认万用表正常可用，将万用表调至直流电压挡。</w:t>
            </w:r>
          </w:p>
          <w:p w14:paraId="498773B1">
            <w:pPr>
              <w:ind w:firstLine="420" w:firstLineChars="200"/>
              <w:rPr>
                <w:rFonts w:hint="eastAsia"/>
              </w:rPr>
            </w:pPr>
            <w:r>
              <w:rPr>
                <w:rFonts w:hint="eastAsia"/>
              </w:rPr>
              <w:t>（3）将万用表红表笔连接13号电池模组的正极，黑表笔连接10号电池模组的负极，检测10号至13号电池模组的内部电压为176.8V。</w:t>
            </w:r>
          </w:p>
          <w:p w14:paraId="5AAEF41C">
            <w:pPr>
              <w:ind w:firstLine="420" w:firstLineChars="200"/>
              <w:rPr>
                <w:rFonts w:hint="eastAsia"/>
              </w:rPr>
            </w:pPr>
            <w:r>
              <w:rPr>
                <w:rFonts w:hint="eastAsia"/>
              </w:rPr>
              <w:t>（4）将万用表红表笔连接9号电池模组的正极，黑表笔连接6号电池模组的负极，检测6号至9号电池模组的内部电压为242.1V。</w:t>
            </w:r>
          </w:p>
          <w:p w14:paraId="1822A12F">
            <w:pPr>
              <w:ind w:firstLine="420" w:firstLineChars="200"/>
              <w:rPr>
                <w:rFonts w:hint="eastAsia"/>
              </w:rPr>
            </w:pPr>
            <w:r>
              <w:rPr>
                <w:rFonts w:hint="eastAsia"/>
              </w:rPr>
              <w:t>（5）将万用表红表笔连接5号电池模组的正极，黑表笔连接3号电池模组的负极，检测3号至5号电池模组的内部电压为122.4V。</w:t>
            </w:r>
          </w:p>
          <w:p w14:paraId="3C9EDC64">
            <w:pPr>
              <w:ind w:firstLine="420" w:firstLineChars="200"/>
              <w:rPr>
                <w:rFonts w:hint="eastAsia"/>
              </w:rPr>
            </w:pPr>
            <w:r>
              <w:rPr>
                <w:rFonts w:hint="eastAsia"/>
              </w:rPr>
              <w:t>（6）将万用表红表笔连接2号电池模组的正极，黑表笔连接1号电池模组的负极，检测1号至2号电池模组的内部电压为81.8V。</w:t>
            </w:r>
          </w:p>
          <w:p w14:paraId="3A31DF99">
            <w:pPr>
              <w:ind w:firstLine="420" w:firstLineChars="200"/>
              <w:rPr>
                <w:rFonts w:hint="eastAsia"/>
              </w:rPr>
            </w:pPr>
            <w:r>
              <w:rPr>
                <w:rFonts w:hint="eastAsia"/>
              </w:rPr>
              <w:t>2. 动力电池模组拆卸</w:t>
            </w:r>
          </w:p>
          <w:p w14:paraId="08FC61E1">
            <w:pPr>
              <w:ind w:firstLine="420" w:firstLineChars="200"/>
              <w:rPr>
                <w:rFonts w:hint="eastAsia"/>
              </w:rPr>
            </w:pPr>
            <w:r>
              <w:rPr>
                <w:rFonts w:hint="eastAsia"/>
              </w:rPr>
              <w:t>（1）拆卸13号电池模组。</w:t>
            </w:r>
          </w:p>
          <w:p w14:paraId="12585C0C">
            <w:pPr>
              <w:ind w:firstLine="420" w:firstLineChars="200"/>
              <w:rPr>
                <w:rFonts w:hint="eastAsia"/>
              </w:rPr>
            </w:pPr>
            <w:r>
              <w:rPr>
                <w:rFonts w:hint="eastAsia"/>
              </w:rPr>
              <w:t>① 打开13号电池模组负极高压连接片上的绝缘保护盖。</w:t>
            </w:r>
          </w:p>
          <w:p w14:paraId="7200BA75">
            <w:pPr>
              <w:ind w:firstLine="420" w:firstLineChars="200"/>
              <w:rPr>
                <w:rFonts w:hint="eastAsia"/>
              </w:rPr>
            </w:pPr>
            <w:r>
              <w:rPr>
                <w:rFonts w:hint="eastAsia"/>
              </w:rPr>
              <w:t>② 使用10mm套筒、接杆、棘轮扳手绝缘组合工具，拆卸13号电池模组负极高压连接片上的2颗固定螺栓。</w:t>
            </w:r>
          </w:p>
          <w:p w14:paraId="67E48A4E">
            <w:pPr>
              <w:ind w:firstLine="420" w:firstLineChars="200"/>
              <w:rPr>
                <w:rFonts w:hint="eastAsia"/>
              </w:rPr>
            </w:pPr>
            <w:r>
              <w:rPr>
                <w:rFonts w:hint="eastAsia"/>
              </w:rPr>
              <w:t>③ 使用一字螺丝刀依次拆卸电池信息采集器13上的温度传感器线束插接件、电源及通信线束输出端插接件和电源及通信线束输入端插接件。</w:t>
            </w:r>
          </w:p>
          <w:p w14:paraId="6B62E367">
            <w:pPr>
              <w:ind w:firstLine="420" w:firstLineChars="200"/>
              <w:rPr>
                <w:rFonts w:hint="eastAsia"/>
              </w:rPr>
            </w:pPr>
            <w:r>
              <w:rPr>
                <w:rFonts w:hint="eastAsia"/>
              </w:rPr>
              <w:t>④ 以同样的方法，依次拆卸电池信息采集器13上的单体信息采集线束插接件1和单体信息采集线束插接件2。</w:t>
            </w:r>
          </w:p>
          <w:p w14:paraId="7DC19B0A">
            <w:pPr>
              <w:ind w:firstLine="420" w:firstLineChars="200"/>
              <w:rPr>
                <w:rFonts w:hint="eastAsia"/>
              </w:rPr>
            </w:pPr>
            <w:r>
              <w:rPr>
                <w:rFonts w:hint="eastAsia"/>
              </w:rPr>
              <w:t>⑤ 使用一字螺丝刀拆卸电池信息采集器13，并放置合适位置。</w:t>
            </w:r>
          </w:p>
          <w:p w14:paraId="2BDC1E37">
            <w:pPr>
              <w:ind w:firstLine="420" w:firstLineChars="200"/>
              <w:rPr>
                <w:rFonts w:hint="eastAsia"/>
              </w:rPr>
            </w:pPr>
            <w:r>
              <w:rPr>
                <w:rFonts w:hint="eastAsia"/>
              </w:rPr>
              <w:t>⑥ 使用一字螺丝刀拆卸电池信息采集器1上的电源及通信线束输出端插接件。</w:t>
            </w:r>
          </w:p>
          <w:p w14:paraId="6A3F12F9">
            <w:pPr>
              <w:ind w:firstLine="420" w:firstLineChars="200"/>
              <w:rPr>
                <w:rFonts w:hint="eastAsia"/>
              </w:rPr>
            </w:pPr>
            <w:r>
              <w:rPr>
                <w:rFonts w:hint="eastAsia"/>
              </w:rPr>
              <w:t>⑦ 使用10mm套筒、接杆、棘轮扳手绝缘组合工具，拆卸13号电池模组前端的2颗固定螺栓。</w:t>
            </w:r>
          </w:p>
          <w:p w14:paraId="74E2F447">
            <w:pPr>
              <w:ind w:firstLine="420" w:firstLineChars="200"/>
              <w:rPr>
                <w:rFonts w:hint="eastAsia"/>
              </w:rPr>
            </w:pPr>
            <w:r>
              <w:rPr>
                <w:rFonts w:hint="eastAsia"/>
              </w:rPr>
              <w:t>⑧ 以同样的方法，拆卸13号电池模组后端的2颗固定螺栓。</w:t>
            </w:r>
          </w:p>
          <w:p w14:paraId="11CD1AB9">
            <w:pPr>
              <w:ind w:firstLine="420" w:firstLineChars="200"/>
              <w:rPr>
                <w:rFonts w:hint="eastAsia"/>
              </w:rPr>
            </w:pPr>
            <w:r>
              <w:rPr>
                <w:rFonts w:hint="eastAsia"/>
              </w:rPr>
              <w:t>⑨ 使用磁力吸棒取出13号电池模组后端的2颗固定螺栓。</w:t>
            </w:r>
          </w:p>
          <w:p w14:paraId="061F76DF">
            <w:pPr>
              <w:ind w:firstLine="420" w:firstLineChars="200"/>
              <w:rPr>
                <w:rFonts w:hint="eastAsia"/>
              </w:rPr>
            </w:pPr>
            <w:r>
              <w:rPr>
                <w:rFonts w:hint="eastAsia"/>
              </w:rPr>
              <w:t>⑩ 拆卸13号电池模组，并放置合适位置。</w:t>
            </w:r>
          </w:p>
          <w:p w14:paraId="6F2EDA08">
            <w:pPr>
              <w:ind w:firstLine="420" w:firstLineChars="200"/>
              <w:rPr>
                <w:rFonts w:hint="eastAsia"/>
              </w:rPr>
            </w:pPr>
            <w:r>
              <w:rPr>
                <w:rFonts w:hint="eastAsia"/>
              </w:rPr>
              <w:t>（2）拆卸12号电池模组。</w:t>
            </w:r>
          </w:p>
          <w:p w14:paraId="69C6D649">
            <w:pPr>
              <w:ind w:firstLine="420" w:firstLineChars="200"/>
              <w:rPr>
                <w:rFonts w:hint="eastAsia"/>
              </w:rPr>
            </w:pPr>
            <w:r>
              <w:rPr>
                <w:rFonts w:hint="eastAsia"/>
              </w:rPr>
              <w:t>① 使用10mm套筒、接杆、棘轮扳手绝缘组合工具，拆卸12号电池模组负极高压连接片上的2颗固定螺栓。</w:t>
            </w:r>
          </w:p>
          <w:p w14:paraId="2F7E7CCC">
            <w:pPr>
              <w:ind w:firstLine="420" w:firstLineChars="200"/>
              <w:rPr>
                <w:rFonts w:hint="eastAsia"/>
              </w:rPr>
            </w:pPr>
            <w:r>
              <w:rPr>
                <w:rFonts w:hint="eastAsia"/>
              </w:rPr>
              <w:t>② 使用一字螺丝刀依次拆卸电池信息采集器12上的温度传感器线束插接件、电源及通信线束输出端插接件、电源及通信线束输入端插接件。</w:t>
            </w:r>
          </w:p>
          <w:p w14:paraId="133679F8">
            <w:pPr>
              <w:ind w:firstLine="420" w:firstLineChars="200"/>
              <w:rPr>
                <w:rFonts w:hint="eastAsia"/>
              </w:rPr>
            </w:pPr>
            <w:r>
              <w:rPr>
                <w:rFonts w:hint="eastAsia"/>
              </w:rPr>
              <w:t>③ 以同样的方法，依次拆卸电池信息采集器12上的单体信息采集线束插接件1和单体信息采集线束插接件2。</w:t>
            </w:r>
          </w:p>
          <w:p w14:paraId="676FACF7">
            <w:pPr>
              <w:ind w:firstLine="420" w:firstLineChars="200"/>
              <w:rPr>
                <w:rFonts w:hint="eastAsia"/>
              </w:rPr>
            </w:pPr>
            <w:r>
              <w:rPr>
                <w:rFonts w:hint="eastAsia"/>
              </w:rPr>
              <w:t>④ 使用一字螺丝刀拆卸电池信息采集器12，并放置合适位置。</w:t>
            </w:r>
          </w:p>
          <w:p w14:paraId="255F2784">
            <w:pPr>
              <w:ind w:firstLine="420" w:firstLineChars="200"/>
              <w:rPr>
                <w:rFonts w:hint="eastAsia"/>
              </w:rPr>
            </w:pPr>
            <w:r>
              <w:rPr>
                <w:rFonts w:hint="eastAsia"/>
              </w:rPr>
              <w:t>⑤ 使用8mm套筒、接杆、棘轮扳手组合工具，拆卸12号电池模组上的10颗固定螺栓。</w:t>
            </w:r>
          </w:p>
          <w:p w14:paraId="3F0F1456">
            <w:pPr>
              <w:ind w:firstLine="420" w:firstLineChars="200"/>
              <w:rPr>
                <w:rFonts w:hint="eastAsia"/>
              </w:rPr>
            </w:pPr>
            <w:r>
              <w:rPr>
                <w:rFonts w:hint="eastAsia"/>
              </w:rPr>
              <w:t>⑥ 拆卸12号电池模组，并放置合适位置。</w:t>
            </w:r>
          </w:p>
          <w:p w14:paraId="02B1E888">
            <w:pPr>
              <w:ind w:firstLine="420" w:firstLineChars="200"/>
              <w:rPr>
                <w:rFonts w:hint="eastAsia"/>
              </w:rPr>
            </w:pPr>
            <w:r>
              <w:rPr>
                <w:rFonts w:hint="eastAsia"/>
              </w:rPr>
              <w:t>3. 动力电池模组U形冷却水管拆卸</w:t>
            </w:r>
          </w:p>
          <w:p w14:paraId="7CDC30F1">
            <w:pPr>
              <w:ind w:firstLine="420" w:firstLineChars="200"/>
              <w:rPr>
                <w:rFonts w:hint="eastAsia"/>
              </w:rPr>
            </w:pPr>
            <w:r>
              <w:rPr>
                <w:rFonts w:hint="eastAsia"/>
              </w:rPr>
              <w:t>（1）用手挤压左侧冷却软管接头锁扣，并缓慢向外拔出冷却软管接头。</w:t>
            </w:r>
          </w:p>
          <w:p w14:paraId="0963A010">
            <w:pPr>
              <w:ind w:firstLine="420" w:firstLineChars="200"/>
              <w:rPr>
                <w:rFonts w:hint="eastAsia"/>
              </w:rPr>
            </w:pPr>
            <w:r>
              <w:rPr>
                <w:rFonts w:hint="eastAsia"/>
              </w:rPr>
              <w:t>（2）用手挤压右侧冷却软管接头锁扣，并缓慢向外拔出冷却软管接头。</w:t>
            </w:r>
          </w:p>
          <w:p w14:paraId="2C84A24F">
            <w:pPr>
              <w:ind w:firstLine="420" w:firstLineChars="200"/>
              <w:rPr>
                <w:rFonts w:hint="eastAsia"/>
              </w:rPr>
            </w:pPr>
            <w:r>
              <w:rPr>
                <w:rFonts w:hint="eastAsia"/>
              </w:rPr>
              <w:t>（3）使用十字螺丝刀拆卸动力电池模组U形冷却水管上的2颗固定螺栓。</w:t>
            </w:r>
          </w:p>
          <w:p w14:paraId="28E431B7">
            <w:pPr>
              <w:ind w:firstLine="420" w:firstLineChars="200"/>
              <w:rPr>
                <w:rFonts w:hint="eastAsia"/>
              </w:rPr>
            </w:pPr>
            <w:r>
              <w:rPr>
                <w:rFonts w:hint="eastAsia"/>
              </w:rPr>
              <w:t>（4）拆卸动力电池模组U形冷却水管，并放置合适位置。</w:t>
            </w:r>
          </w:p>
          <w:p w14:paraId="01E8B77C">
            <w:pPr>
              <w:ind w:firstLine="420" w:firstLineChars="200"/>
              <w:rPr>
                <w:rFonts w:hint="eastAsia"/>
              </w:rPr>
            </w:pPr>
            <w:r>
              <w:rPr>
                <w:rFonts w:hint="eastAsia"/>
              </w:rPr>
              <w:t>4. 动力电池模组解体检测</w:t>
            </w:r>
          </w:p>
          <w:p w14:paraId="225B194F">
            <w:pPr>
              <w:ind w:firstLine="420" w:firstLineChars="200"/>
              <w:rPr>
                <w:rFonts w:hint="eastAsia"/>
              </w:rPr>
            </w:pPr>
            <w:r>
              <w:rPr>
                <w:rFonts w:hint="eastAsia"/>
              </w:rPr>
              <w:t>（1）动力电池模组电压检测。</w:t>
            </w:r>
          </w:p>
          <w:p w14:paraId="3BAE9AC7">
            <w:pPr>
              <w:ind w:firstLine="420" w:firstLineChars="200"/>
              <w:rPr>
                <w:rFonts w:hint="eastAsia"/>
              </w:rPr>
            </w:pPr>
            <w:r>
              <w:rPr>
                <w:rFonts w:hint="eastAsia"/>
              </w:rPr>
              <w:t>① 打开右侧分压接触器总成正极高压连接片上的绝缘保护盖。</w:t>
            </w:r>
          </w:p>
          <w:p w14:paraId="60188086">
            <w:pPr>
              <w:ind w:firstLine="420" w:firstLineChars="200"/>
              <w:rPr>
                <w:rFonts w:hint="eastAsia"/>
              </w:rPr>
            </w:pPr>
            <w:r>
              <w:rPr>
                <w:rFonts w:hint="eastAsia"/>
              </w:rPr>
              <w:t>② 将万用表红表笔连接13号电池模组的正极，黑表笔连接13号电池模组的负极，检测13号电池模组的内部电压为18.93V。</w:t>
            </w:r>
          </w:p>
          <w:p w14:paraId="078A3CA8">
            <w:pPr>
              <w:ind w:firstLine="420" w:firstLineChars="200"/>
              <w:rPr>
                <w:rFonts w:hint="eastAsia"/>
              </w:rPr>
            </w:pPr>
            <w:r>
              <w:rPr>
                <w:rFonts w:hint="eastAsia"/>
              </w:rPr>
              <w:t>③ 若所测的电压值低于额定电压的80%，则说明13号电池模组内部的单体电池存在异常，需进一步检修。</w:t>
            </w:r>
          </w:p>
          <w:p w14:paraId="68DC3BCF">
            <w:pPr>
              <w:rPr>
                <w:rFonts w:hint="eastAsia"/>
              </w:rPr>
            </w:pPr>
            <w:r>
              <w:rPr>
                <w:rFonts w:hint="eastAsia"/>
              </w:rPr>
              <w:t xml:space="preserve">    （2）动力电池模组解体检测。</w:t>
            </w:r>
          </w:p>
          <w:p w14:paraId="77ED3604">
            <w:pPr>
              <w:ind w:firstLine="420" w:firstLineChars="200"/>
              <w:rPr>
                <w:rFonts w:hint="eastAsia"/>
              </w:rPr>
            </w:pPr>
            <w:r>
              <w:rPr>
                <w:rFonts w:hint="eastAsia"/>
              </w:rPr>
              <w:t>① 使用十字螺丝刀依次拆卸13号电池模组两侧三角支架上的2颗固定螺栓。</w:t>
            </w:r>
          </w:p>
          <w:p w14:paraId="0A115C70">
            <w:pPr>
              <w:ind w:firstLine="420" w:firstLineChars="200"/>
              <w:rPr>
                <w:rFonts w:hint="eastAsia"/>
              </w:rPr>
            </w:pPr>
            <w:r>
              <w:rPr>
                <w:rFonts w:hint="eastAsia"/>
              </w:rPr>
              <w:t>② 拆卸13号电池模组固定三角支架，并放置合适位置。</w:t>
            </w:r>
          </w:p>
          <w:p w14:paraId="689D9B35">
            <w:pPr>
              <w:ind w:firstLine="420" w:firstLineChars="200"/>
              <w:rPr>
                <w:rFonts w:hint="eastAsia"/>
              </w:rPr>
            </w:pPr>
            <w:r>
              <w:rPr>
                <w:rFonts w:hint="eastAsia"/>
              </w:rPr>
              <w:t>③ 使用记号笔依次在13号电池模组左侧绝缘保护上盖标记“L1”“L2”“L3”“L4”。</w:t>
            </w:r>
          </w:p>
          <w:p w14:paraId="6719F0E0">
            <w:pPr>
              <w:ind w:firstLine="420" w:firstLineChars="200"/>
              <w:rPr>
                <w:rFonts w:hint="eastAsia"/>
              </w:rPr>
            </w:pPr>
            <w:r>
              <w:rPr>
                <w:rFonts w:hint="eastAsia"/>
              </w:rPr>
              <w:t>④ 以同样的方法依次在13号电池模组右侧绝缘保护上盖标记“R1”“R2”“R3”。</w:t>
            </w:r>
          </w:p>
          <w:p w14:paraId="7CAF972E">
            <w:pPr>
              <w:ind w:firstLine="420" w:firstLineChars="200"/>
              <w:rPr>
                <w:rFonts w:hint="eastAsia"/>
              </w:rPr>
            </w:pPr>
            <w:r>
              <w:rPr>
                <w:rFonts w:hint="eastAsia"/>
              </w:rPr>
              <w:t>⑤ 按标记序号，依次拆卸“L1”“L2”“L3”“L4”绝缘保护上盖，拆卸“R1”“R2”“R3”右侧绝缘保护上盖。</w:t>
            </w:r>
          </w:p>
          <w:p w14:paraId="5F125A00">
            <w:pPr>
              <w:ind w:firstLine="420" w:firstLineChars="200"/>
              <w:rPr>
                <w:rFonts w:hint="eastAsia"/>
              </w:rPr>
            </w:pPr>
            <w:r>
              <w:rPr>
                <w:rFonts w:hint="eastAsia"/>
              </w:rPr>
              <w:t>⑥ 将万用表的红、黑表笔分别连接各单体电池的正、负极，检测各单体电池的电压为3.2V左右。</w:t>
            </w:r>
          </w:p>
          <w:p w14:paraId="70B5CD82">
            <w:pPr>
              <w:ind w:firstLine="420" w:firstLineChars="200"/>
              <w:rPr>
                <w:rFonts w:hint="eastAsia"/>
              </w:rPr>
            </w:pPr>
            <w:r>
              <w:rPr>
                <w:rFonts w:hint="eastAsia"/>
              </w:rPr>
              <w:t>（3）温度传感器的检测。</w:t>
            </w:r>
          </w:p>
          <w:p w14:paraId="72D5656F">
            <w:pPr>
              <w:ind w:firstLine="420" w:firstLineChars="200"/>
              <w:rPr>
                <w:rFonts w:hint="eastAsia"/>
              </w:rPr>
            </w:pPr>
            <w:r>
              <w:rPr>
                <w:rFonts w:hint="eastAsia"/>
              </w:rPr>
              <w:t>① 将万用表调至电阻挡。</w:t>
            </w:r>
          </w:p>
          <w:p w14:paraId="3ED028E3">
            <w:pPr>
              <w:ind w:firstLine="420" w:firstLineChars="200"/>
              <w:rPr>
                <w:rFonts w:hint="eastAsia"/>
              </w:rPr>
            </w:pPr>
            <w:r>
              <w:rPr>
                <w:rFonts w:hint="eastAsia"/>
              </w:rPr>
              <w:t>② 选用合适跨接线连接至温度传感器线束插接件的1号和3号针脚。</w:t>
            </w:r>
          </w:p>
          <w:p w14:paraId="7027F7F2">
            <w:pPr>
              <w:ind w:firstLine="420" w:firstLineChars="200"/>
              <w:rPr>
                <w:rFonts w:hint="eastAsia"/>
              </w:rPr>
            </w:pPr>
            <w:r>
              <w:rPr>
                <w:rFonts w:hint="eastAsia"/>
              </w:rPr>
              <w:t>③ 将万用表红表笔连接温度传感器线束插接件的1号针脚，黑表笔连接温度传感器线束插接件的3号针脚，检测13号电池模组正极处温度传感器的电阻。</w:t>
            </w:r>
          </w:p>
          <w:p w14:paraId="28C6CA13">
            <w:pPr>
              <w:ind w:firstLine="420" w:firstLineChars="200"/>
              <w:rPr>
                <w:rFonts w:hint="eastAsia"/>
              </w:rPr>
            </w:pPr>
            <w:r>
              <w:rPr>
                <w:rFonts w:hint="eastAsia"/>
              </w:rPr>
              <w:t>④ 若测量值小于10kΩ，则可确认13号电池模组正极处温度传感器损坏，需维修或更换温度传感器。</w:t>
            </w:r>
          </w:p>
          <w:p w14:paraId="4677F413">
            <w:pPr>
              <w:ind w:firstLine="420" w:firstLineChars="200"/>
              <w:rPr>
                <w:rFonts w:hint="eastAsia"/>
              </w:rPr>
            </w:pPr>
            <w:r>
              <w:rPr>
                <w:rFonts w:hint="eastAsia"/>
              </w:rPr>
              <w:t>⑤ 选用合适跨接线连接至温度传感器线束插接件的2号和4号针脚。</w:t>
            </w:r>
          </w:p>
          <w:p w14:paraId="22FCCEAA">
            <w:pPr>
              <w:ind w:firstLine="420" w:firstLineChars="200"/>
              <w:rPr>
                <w:rFonts w:hint="eastAsia"/>
              </w:rPr>
            </w:pPr>
            <w:r>
              <w:rPr>
                <w:rFonts w:hint="eastAsia"/>
              </w:rPr>
              <w:t>⑥ 将万用表红表笔连接温度传感器线束插接件的2号针脚，黑表笔连接温度传感器线束插接件的4号针脚，检测13号电池模组负极处温度传感器的电阻。</w:t>
            </w:r>
          </w:p>
          <w:p w14:paraId="2A9F7574">
            <w:pPr>
              <w:ind w:firstLine="420" w:firstLineChars="200"/>
              <w:rPr>
                <w:rFonts w:hint="eastAsia"/>
              </w:rPr>
            </w:pPr>
            <w:r>
              <w:rPr>
                <w:rFonts w:hint="eastAsia"/>
              </w:rPr>
              <w:t>⑦ 若测量值小于7kΩ，则可确认13号电池模组负极处温度传感器损坏，需维修或更换温度传感器。</w:t>
            </w:r>
          </w:p>
          <w:p w14:paraId="069B4DA6">
            <w:pPr>
              <w:rPr>
                <w:rFonts w:hint="eastAsia"/>
              </w:rPr>
            </w:pPr>
            <w:r>
              <w:rPr>
                <w:rFonts w:hint="eastAsia"/>
              </w:rPr>
              <w:t xml:space="preserve">    五、动力电池模组安装</w:t>
            </w:r>
          </w:p>
          <w:p w14:paraId="51EA1AC0">
            <w:pPr>
              <w:ind w:firstLine="420" w:firstLineChars="200"/>
              <w:rPr>
                <w:rFonts w:hint="eastAsia"/>
              </w:rPr>
            </w:pPr>
            <w:r>
              <w:rPr>
                <w:rFonts w:hint="eastAsia"/>
              </w:rPr>
              <w:t>1. 13号动力电池模组组装</w:t>
            </w:r>
          </w:p>
          <w:p w14:paraId="10AD8D9C">
            <w:pPr>
              <w:ind w:firstLine="420" w:firstLineChars="200"/>
              <w:rPr>
                <w:rFonts w:hint="eastAsia"/>
              </w:rPr>
            </w:pPr>
            <w:r>
              <w:rPr>
                <w:rFonts w:hint="eastAsia"/>
              </w:rPr>
              <w:t>（1）佩戴高压绝缘手套。</w:t>
            </w:r>
          </w:p>
          <w:p w14:paraId="6C197387">
            <w:pPr>
              <w:ind w:firstLine="420" w:firstLineChars="200"/>
              <w:rPr>
                <w:rFonts w:hint="eastAsia"/>
              </w:rPr>
            </w:pPr>
            <w:r>
              <w:rPr>
                <w:rFonts w:hint="eastAsia"/>
              </w:rPr>
              <w:t>（2）按标记顺序“R3”“R2”“R1”，依次安装13号电池模组右侧绝缘保护上盖。</w:t>
            </w:r>
          </w:p>
          <w:p w14:paraId="38E054F0">
            <w:pPr>
              <w:ind w:firstLine="420" w:firstLineChars="200"/>
              <w:rPr>
                <w:rFonts w:hint="eastAsia"/>
              </w:rPr>
            </w:pPr>
            <w:r>
              <w:rPr>
                <w:rFonts w:hint="eastAsia"/>
              </w:rPr>
              <w:t>（3）按标记顺序“L4”“L3”“L2”“L1”，依次安装13号电池模组左侧绝缘保护上盖。</w:t>
            </w:r>
          </w:p>
          <w:p w14:paraId="6D5B77F7">
            <w:pPr>
              <w:ind w:firstLine="420" w:firstLineChars="200"/>
              <w:rPr>
                <w:rFonts w:hint="eastAsia"/>
              </w:rPr>
            </w:pPr>
            <w:r>
              <w:rPr>
                <w:rFonts w:hint="eastAsia"/>
              </w:rPr>
              <w:t>（4）安装13号电池模组固定三角支架。</w:t>
            </w:r>
          </w:p>
          <w:p w14:paraId="3BEFA531">
            <w:pPr>
              <w:ind w:firstLine="420" w:firstLineChars="200"/>
              <w:rPr>
                <w:rFonts w:hint="eastAsia"/>
              </w:rPr>
            </w:pPr>
            <w:r>
              <w:rPr>
                <w:rFonts w:hint="eastAsia"/>
              </w:rPr>
              <w:t>（5）使用十字螺丝刀安装13号电池模组两侧固定三角支架上的2颗固定螺栓，紧固至规定力矩。</w:t>
            </w:r>
          </w:p>
          <w:p w14:paraId="6E2A4451">
            <w:pPr>
              <w:ind w:firstLine="420" w:firstLineChars="200"/>
              <w:rPr>
                <w:rFonts w:hint="eastAsia"/>
              </w:rPr>
            </w:pPr>
            <w:r>
              <w:rPr>
                <w:rFonts w:hint="eastAsia"/>
              </w:rPr>
              <w:t>2. 动力电池模组U形冷却水管安装</w:t>
            </w:r>
          </w:p>
          <w:p w14:paraId="38EFBFA1">
            <w:pPr>
              <w:ind w:firstLine="420" w:firstLineChars="200"/>
              <w:rPr>
                <w:rFonts w:hint="eastAsia"/>
              </w:rPr>
            </w:pPr>
            <w:r>
              <w:rPr>
                <w:rFonts w:hint="eastAsia"/>
              </w:rPr>
              <w:t>（1）安装动力电池模组U形冷却水管。</w:t>
            </w:r>
          </w:p>
          <w:p w14:paraId="786BB1B3">
            <w:pPr>
              <w:ind w:firstLine="420" w:firstLineChars="200"/>
              <w:rPr>
                <w:rFonts w:hint="eastAsia"/>
              </w:rPr>
            </w:pPr>
            <w:r>
              <w:rPr>
                <w:rFonts w:hint="eastAsia"/>
              </w:rPr>
              <w:t>（2）使用十字螺丝刀安装动力电池模组U形冷却水管上的2颗固定螺栓，并紧固至规定力矩。</w:t>
            </w:r>
          </w:p>
          <w:p w14:paraId="5E438CAC">
            <w:pPr>
              <w:ind w:firstLine="420" w:firstLineChars="200"/>
              <w:rPr>
                <w:rFonts w:hint="eastAsia"/>
              </w:rPr>
            </w:pPr>
            <w:r>
              <w:rPr>
                <w:rFonts w:hint="eastAsia"/>
              </w:rPr>
              <w:t>（3）将右侧冷却软管接头安装至动力电池模组U形冷却水管。</w:t>
            </w:r>
          </w:p>
          <w:p w14:paraId="39BB8907">
            <w:pPr>
              <w:ind w:firstLine="420" w:firstLineChars="200"/>
              <w:rPr>
                <w:rFonts w:hint="eastAsia"/>
              </w:rPr>
            </w:pPr>
            <w:r>
              <w:rPr>
                <w:rFonts w:hint="eastAsia"/>
              </w:rPr>
              <w:t>（4）将左侧冷却软管接头安装至动力电池模组U形冷却水管。</w:t>
            </w:r>
          </w:p>
          <w:p w14:paraId="2448A41C">
            <w:pPr>
              <w:ind w:firstLine="420" w:firstLineChars="200"/>
              <w:rPr>
                <w:rFonts w:hint="eastAsia"/>
              </w:rPr>
            </w:pPr>
            <w:r>
              <w:rPr>
                <w:rFonts w:hint="eastAsia"/>
              </w:rPr>
              <w:t>3. 动力电池模组安装</w:t>
            </w:r>
          </w:p>
          <w:p w14:paraId="3BE842BD">
            <w:pPr>
              <w:ind w:firstLine="420" w:firstLineChars="200"/>
              <w:rPr>
                <w:rFonts w:hint="eastAsia"/>
              </w:rPr>
            </w:pPr>
            <w:r>
              <w:rPr>
                <w:rFonts w:hint="eastAsia"/>
              </w:rPr>
              <w:t>（1）安装12号电池模组。</w:t>
            </w:r>
          </w:p>
          <w:p w14:paraId="225BBE1A">
            <w:pPr>
              <w:ind w:firstLine="420" w:firstLineChars="200"/>
              <w:rPr>
                <w:rFonts w:hint="eastAsia"/>
              </w:rPr>
            </w:pPr>
            <w:r>
              <w:rPr>
                <w:rFonts w:hint="eastAsia"/>
              </w:rPr>
              <w:t>① 安装12号电池模组至动力电池模组拆检实训台上。</w:t>
            </w:r>
          </w:p>
          <w:p w14:paraId="01D1DB80">
            <w:pPr>
              <w:ind w:firstLine="420" w:firstLineChars="200"/>
              <w:rPr>
                <w:rFonts w:hint="eastAsia"/>
              </w:rPr>
            </w:pPr>
            <w:r>
              <w:rPr>
                <w:rFonts w:hint="eastAsia"/>
              </w:rPr>
              <w:t>② 使用8mm套筒、接杆、棘轮扳手组合工具，安装12号电池模组上的10颗固定螺栓。</w:t>
            </w:r>
          </w:p>
          <w:p w14:paraId="30D15B42">
            <w:pPr>
              <w:ind w:firstLine="420" w:firstLineChars="200"/>
              <w:rPr>
                <w:rFonts w:hint="eastAsia"/>
              </w:rPr>
            </w:pPr>
            <w:r>
              <w:rPr>
                <w:rFonts w:hint="eastAsia"/>
              </w:rPr>
              <w:t>③ 使用8mm套筒、接杆、定扭扳手组合工具，紧固10颗固定螺栓至规定力矩。</w:t>
            </w:r>
          </w:p>
          <w:p w14:paraId="4AFCDAED">
            <w:pPr>
              <w:ind w:firstLine="420" w:firstLineChars="200"/>
              <w:rPr>
                <w:rFonts w:hint="eastAsia"/>
              </w:rPr>
            </w:pPr>
            <w:r>
              <w:rPr>
                <w:rFonts w:hint="eastAsia"/>
              </w:rPr>
              <w:t>④ 安装电池信息采集器12至12号电池模组上。</w:t>
            </w:r>
          </w:p>
          <w:p w14:paraId="4B91CBA9">
            <w:pPr>
              <w:ind w:firstLine="420" w:firstLineChars="200"/>
              <w:rPr>
                <w:rFonts w:hint="eastAsia"/>
              </w:rPr>
            </w:pPr>
            <w:r>
              <w:rPr>
                <w:rFonts w:hint="eastAsia"/>
              </w:rPr>
              <w:t>⑤ 安装单体信息采集线束插接件1和单体信息采集线束插接件2。</w:t>
            </w:r>
          </w:p>
          <w:p w14:paraId="0D7A334C">
            <w:pPr>
              <w:ind w:firstLine="420" w:firstLineChars="200"/>
              <w:rPr>
                <w:rFonts w:hint="eastAsia"/>
              </w:rPr>
            </w:pPr>
            <w:r>
              <w:rPr>
                <w:rFonts w:hint="eastAsia"/>
              </w:rPr>
              <w:t>⑥ 安装电源及通信线束输入端插接件。</w:t>
            </w:r>
          </w:p>
          <w:p w14:paraId="09DD95BC">
            <w:pPr>
              <w:ind w:firstLine="420" w:firstLineChars="200"/>
              <w:rPr>
                <w:rFonts w:hint="eastAsia"/>
              </w:rPr>
            </w:pPr>
            <w:r>
              <w:rPr>
                <w:rFonts w:hint="eastAsia"/>
              </w:rPr>
              <w:t>⑦ 安装电源及通信线束输出端插接件。</w:t>
            </w:r>
          </w:p>
          <w:p w14:paraId="2960923B">
            <w:pPr>
              <w:ind w:firstLine="420" w:firstLineChars="200"/>
              <w:rPr>
                <w:rFonts w:hint="eastAsia"/>
              </w:rPr>
            </w:pPr>
            <w:r>
              <w:rPr>
                <w:rFonts w:hint="eastAsia"/>
              </w:rPr>
              <w:t>⑧ 安装温度传感器线束插接件。</w:t>
            </w:r>
          </w:p>
          <w:p w14:paraId="0290350B">
            <w:pPr>
              <w:ind w:firstLine="420" w:firstLineChars="200"/>
              <w:rPr>
                <w:rFonts w:hint="eastAsia"/>
              </w:rPr>
            </w:pPr>
            <w:r>
              <w:rPr>
                <w:rFonts w:hint="eastAsia"/>
              </w:rPr>
              <w:t>⑨ 使用10mm套筒、接杆、棘轮扳手绝缘组合工具，安装12号电池模组正极高压连接片上的2颗固定螺栓。</w:t>
            </w:r>
          </w:p>
          <w:p w14:paraId="1C1659E7">
            <w:pPr>
              <w:ind w:firstLine="420" w:firstLineChars="200"/>
              <w:rPr>
                <w:rFonts w:hint="eastAsia"/>
              </w:rPr>
            </w:pPr>
            <w:r>
              <w:rPr>
                <w:rFonts w:hint="eastAsia"/>
              </w:rPr>
              <w:t>⑩ 使用10mm套筒、接杆、定扭扳手绝缘组合工具，紧固2颗固定螺栓至规定力矩。</w:t>
            </w:r>
          </w:p>
          <w:p w14:paraId="78E8FD7F">
            <w:pPr>
              <w:ind w:firstLine="420" w:firstLineChars="200"/>
              <w:rPr>
                <w:rFonts w:hint="eastAsia"/>
              </w:rPr>
            </w:pPr>
            <w:r>
              <w:rPr>
                <w:rFonts w:hint="eastAsia" w:ascii="微软雅黑" w:hAnsi="微软雅黑" w:eastAsia="微软雅黑" w:cs="微软雅黑"/>
              </w:rPr>
              <w:t>⑪</w:t>
            </w:r>
            <w:r>
              <w:rPr>
                <w:rFonts w:hint="eastAsia" w:eastAsia="微软雅黑"/>
                <w:lang w:val="en-US" w:eastAsia="zh-CN"/>
              </w:rPr>
              <w:t xml:space="preserve"> </w:t>
            </w:r>
            <w:r>
              <w:rPr>
                <w:rFonts w:hint="eastAsia"/>
              </w:rPr>
              <w:t>安装正极高压连接片绝缘保护盖。</w:t>
            </w:r>
          </w:p>
          <w:p w14:paraId="744344EA">
            <w:pPr>
              <w:ind w:firstLine="420" w:firstLineChars="200"/>
              <w:rPr>
                <w:rFonts w:hint="eastAsia"/>
              </w:rPr>
            </w:pPr>
            <w:r>
              <w:rPr>
                <w:rFonts w:hint="eastAsia"/>
              </w:rPr>
              <w:t>（2）安装13号电池模组。</w:t>
            </w:r>
          </w:p>
          <w:p w14:paraId="697F29E4">
            <w:pPr>
              <w:ind w:firstLine="420" w:firstLineChars="200"/>
              <w:rPr>
                <w:rFonts w:hint="eastAsia"/>
              </w:rPr>
            </w:pPr>
            <w:r>
              <w:rPr>
                <w:rFonts w:hint="eastAsia"/>
              </w:rPr>
              <w:t>① 安装13号电池模组。</w:t>
            </w:r>
          </w:p>
          <w:p w14:paraId="626939F3">
            <w:pPr>
              <w:ind w:firstLine="420" w:firstLineChars="200"/>
              <w:rPr>
                <w:rFonts w:hint="eastAsia"/>
              </w:rPr>
            </w:pPr>
            <w:r>
              <w:rPr>
                <w:rFonts w:hint="eastAsia"/>
              </w:rPr>
              <w:t>② 使用10mm套筒、接杆、棘轮扳手绝缘组合工具，安装13号电池模组后端2颗固定螺栓。</w:t>
            </w:r>
          </w:p>
          <w:p w14:paraId="7CA9B57B">
            <w:pPr>
              <w:ind w:firstLine="420" w:firstLineChars="200"/>
              <w:rPr>
                <w:rFonts w:hint="eastAsia"/>
              </w:rPr>
            </w:pPr>
            <w:r>
              <w:rPr>
                <w:rFonts w:hint="eastAsia"/>
              </w:rPr>
              <w:t>③ 使用10mm套筒、接杆、定扭扳手绝缘组合工具，紧固2颗固定螺栓至规定力矩。</w:t>
            </w:r>
          </w:p>
          <w:p w14:paraId="4A9FAD3F">
            <w:pPr>
              <w:ind w:firstLine="420" w:firstLineChars="200"/>
              <w:rPr>
                <w:rFonts w:hint="eastAsia"/>
              </w:rPr>
            </w:pPr>
            <w:r>
              <w:rPr>
                <w:rFonts w:hint="eastAsia"/>
              </w:rPr>
              <w:t>④ 以同样的方法，安装13号电池模组前端的2颗固定螺栓。</w:t>
            </w:r>
          </w:p>
          <w:p w14:paraId="2D900596">
            <w:pPr>
              <w:ind w:firstLine="420" w:firstLineChars="200"/>
              <w:rPr>
                <w:rFonts w:hint="eastAsia"/>
              </w:rPr>
            </w:pPr>
            <w:r>
              <w:rPr>
                <w:rFonts w:hint="eastAsia"/>
              </w:rPr>
              <w:t>⑤ 安装电池信息采集器13至13号电池模组上。</w:t>
            </w:r>
          </w:p>
          <w:p w14:paraId="55975E38">
            <w:pPr>
              <w:ind w:firstLine="420" w:firstLineChars="200"/>
              <w:rPr>
                <w:rFonts w:hint="eastAsia"/>
              </w:rPr>
            </w:pPr>
            <w:r>
              <w:rPr>
                <w:rFonts w:hint="eastAsia"/>
              </w:rPr>
              <w:t>⑥ 安装单体信息采集线束插接件2和单体信息采集线束插接件1。</w:t>
            </w:r>
          </w:p>
          <w:p w14:paraId="5B4A6214">
            <w:pPr>
              <w:ind w:firstLine="420" w:firstLineChars="200"/>
              <w:rPr>
                <w:rFonts w:hint="eastAsia"/>
              </w:rPr>
            </w:pPr>
            <w:r>
              <w:rPr>
                <w:rFonts w:hint="eastAsia"/>
              </w:rPr>
              <w:t>⑦ 安装电源及通信线束输入端插接件。</w:t>
            </w:r>
          </w:p>
          <w:p w14:paraId="407F7C8F">
            <w:pPr>
              <w:ind w:firstLine="420" w:firstLineChars="200"/>
              <w:rPr>
                <w:rFonts w:hint="eastAsia"/>
              </w:rPr>
            </w:pPr>
            <w:r>
              <w:rPr>
                <w:rFonts w:hint="eastAsia"/>
              </w:rPr>
              <w:t>⑧ 安装电源及通信线束输出端插接件。</w:t>
            </w:r>
          </w:p>
          <w:p w14:paraId="36FB267E">
            <w:pPr>
              <w:ind w:firstLine="420" w:firstLineChars="200"/>
              <w:rPr>
                <w:rFonts w:hint="eastAsia"/>
              </w:rPr>
            </w:pPr>
            <w:r>
              <w:rPr>
                <w:rFonts w:hint="eastAsia"/>
              </w:rPr>
              <w:t>⑨ 安装温度传感器线束插接件。</w:t>
            </w:r>
          </w:p>
          <w:p w14:paraId="7E58F398">
            <w:pPr>
              <w:ind w:firstLine="420" w:firstLineChars="200"/>
              <w:rPr>
                <w:rFonts w:hint="eastAsia"/>
              </w:rPr>
            </w:pPr>
            <w:r>
              <w:rPr>
                <w:rFonts w:hint="eastAsia"/>
              </w:rPr>
              <w:t>⑩ 使用10mm套筒、接杆、棘轮扳手绝缘组合工具，安装13号电池模组负极高压连接片上的2颗固定螺栓。</w:t>
            </w:r>
          </w:p>
          <w:p w14:paraId="0D2417A0">
            <w:pPr>
              <w:ind w:firstLine="420" w:firstLineChars="200"/>
              <w:rPr>
                <w:rFonts w:hint="eastAsia"/>
              </w:rPr>
            </w:pPr>
            <w:r>
              <w:rPr>
                <w:rFonts w:hint="eastAsia" w:ascii="微软雅黑" w:hAnsi="微软雅黑" w:eastAsia="微软雅黑" w:cs="微软雅黑"/>
              </w:rPr>
              <w:t>⑪</w:t>
            </w:r>
            <w:r>
              <w:rPr>
                <w:rFonts w:hint="eastAsia" w:ascii="微软雅黑" w:hAnsi="微软雅黑" w:eastAsia="微软雅黑" w:cs="微软雅黑"/>
                <w:lang w:val="en-US" w:eastAsia="zh-CN"/>
              </w:rPr>
              <w:t xml:space="preserve"> </w:t>
            </w:r>
            <w:r>
              <w:rPr>
                <w:rFonts w:hint="eastAsia"/>
              </w:rPr>
              <w:t>使用10mm套筒、接杆、定扭扳手绝缘组合工具，紧固2颗固定螺栓至规定力矩。</w:t>
            </w:r>
          </w:p>
          <w:p w14:paraId="2D1B6FAC">
            <w:pPr>
              <w:ind w:firstLine="420" w:firstLineChars="200"/>
              <w:rPr>
                <w:rFonts w:hint="eastAsia"/>
              </w:rPr>
            </w:pPr>
            <w:r>
              <w:rPr>
                <w:rFonts w:hint="eastAsia" w:ascii="微软雅黑" w:hAnsi="微软雅黑" w:eastAsia="微软雅黑" w:cs="微软雅黑"/>
              </w:rPr>
              <w:t>⑫</w:t>
            </w:r>
            <w:r>
              <w:rPr>
                <w:rFonts w:hint="eastAsia" w:ascii="微软雅黑" w:hAnsi="微软雅黑" w:eastAsia="微软雅黑" w:cs="微软雅黑"/>
                <w:lang w:val="en-US" w:eastAsia="zh-CN"/>
              </w:rPr>
              <w:t xml:space="preserve"> </w:t>
            </w:r>
            <w:r>
              <w:rPr>
                <w:rFonts w:hint="eastAsia"/>
              </w:rPr>
              <w:t>安装负极高压连接片绝缘保护盖。</w:t>
            </w:r>
          </w:p>
          <w:p w14:paraId="2FF1C548">
            <w:pPr>
              <w:ind w:firstLine="420" w:firstLineChars="200"/>
              <w:rPr>
                <w:rFonts w:hint="eastAsia"/>
              </w:rPr>
            </w:pPr>
            <w:r>
              <w:rPr>
                <w:rFonts w:hint="eastAsia"/>
              </w:rPr>
              <w:t>4. 动力电池包总电压检测</w:t>
            </w:r>
          </w:p>
          <w:p w14:paraId="46C73B2B">
            <w:pPr>
              <w:ind w:firstLine="420" w:firstLineChars="200"/>
              <w:rPr>
                <w:rFonts w:hint="eastAsia"/>
              </w:rPr>
            </w:pPr>
            <w:r>
              <w:rPr>
                <w:rFonts w:hint="eastAsia"/>
              </w:rPr>
              <w:t>（1）取出万用表，校表确认万用表正常可用，将万用表调至直流电压挡。</w:t>
            </w:r>
          </w:p>
          <w:p w14:paraId="44010303">
            <w:pPr>
              <w:ind w:firstLine="420" w:firstLineChars="200"/>
              <w:rPr>
                <w:rFonts w:hint="eastAsia"/>
              </w:rPr>
            </w:pPr>
            <w:r>
              <w:rPr>
                <w:rFonts w:hint="eastAsia"/>
              </w:rPr>
              <w:t>（2）将万用表红表笔连接13号电池模组的正极，黑表笔连接10号电池模组的负极，检测10号至13号电池模组的内部电压为176.7V。</w:t>
            </w:r>
          </w:p>
          <w:p w14:paraId="6BC9F29E">
            <w:pPr>
              <w:ind w:firstLine="420" w:firstLineChars="200"/>
              <w:rPr>
                <w:rFonts w:hint="eastAsia"/>
              </w:rPr>
            </w:pPr>
            <w:r>
              <w:rPr>
                <w:rFonts w:hint="eastAsia"/>
              </w:rPr>
              <w:t>（3）将万用表红表笔连接9号电池模组的正极，黑表笔连接6号电池模组的负极，检测6号至9号电池模组的内部电压为242.1V。</w:t>
            </w:r>
          </w:p>
          <w:p w14:paraId="1AAA286F">
            <w:pPr>
              <w:ind w:firstLine="420" w:firstLineChars="200"/>
              <w:rPr>
                <w:rFonts w:hint="eastAsia"/>
              </w:rPr>
            </w:pPr>
            <w:r>
              <w:rPr>
                <w:rFonts w:hint="eastAsia"/>
              </w:rPr>
              <w:t>（4）将万用表红表笔连接5号电池模组的正极，黑表笔连接3号电池模组的负极，检测3号至5号电池模组的内部电压为122.4V。</w:t>
            </w:r>
          </w:p>
          <w:p w14:paraId="513AF118">
            <w:pPr>
              <w:ind w:firstLine="420" w:firstLineChars="200"/>
              <w:rPr>
                <w:rFonts w:hint="eastAsia" w:eastAsia="宋体"/>
                <w:lang w:eastAsia="zh-CN"/>
              </w:rPr>
            </w:pPr>
            <w:r>
              <w:rPr>
                <w:rFonts w:hint="eastAsia"/>
              </w:rPr>
              <w:t>（5）将万用表红表笔连接2号电池模组的正极，黑表笔连接1号电池模组的负极，检测1号至2号电池模组的内部电压为81.8V</w:t>
            </w:r>
            <w:r>
              <w:rPr>
                <w:rFonts w:hint="eastAsia"/>
                <w:lang w:eastAsia="zh-CN"/>
              </w:rPr>
              <w:t>。</w:t>
            </w:r>
          </w:p>
          <w:p w14:paraId="0D881BDA">
            <w:pPr>
              <w:rPr>
                <w:rFonts w:hint="eastAsia"/>
              </w:rPr>
            </w:pPr>
            <w:r>
              <w:rPr>
                <w:rFonts w:hint="eastAsia"/>
              </w:rPr>
              <w:t xml:space="preserve">    六、 动力电池高低压输出接口及分压接触器安装</w:t>
            </w:r>
          </w:p>
          <w:p w14:paraId="1BFD315A">
            <w:pPr>
              <w:ind w:firstLine="420" w:firstLineChars="200"/>
              <w:rPr>
                <w:rFonts w:hint="eastAsia"/>
              </w:rPr>
            </w:pPr>
            <w:r>
              <w:rPr>
                <w:rFonts w:hint="eastAsia"/>
              </w:rPr>
              <w:t>1. 分压接触器安装</w:t>
            </w:r>
          </w:p>
          <w:p w14:paraId="53BB2DD4">
            <w:pPr>
              <w:ind w:firstLine="420" w:firstLineChars="200"/>
              <w:rPr>
                <w:rFonts w:hint="eastAsia"/>
              </w:rPr>
            </w:pPr>
            <w:r>
              <w:rPr>
                <w:rFonts w:hint="eastAsia"/>
              </w:rPr>
              <w:t>（1）分压接触器总成组装。</w:t>
            </w:r>
          </w:p>
          <w:p w14:paraId="381D217B">
            <w:pPr>
              <w:ind w:firstLine="420" w:firstLineChars="200"/>
              <w:rPr>
                <w:rFonts w:hint="eastAsia"/>
              </w:rPr>
            </w:pPr>
            <w:r>
              <w:rPr>
                <w:rFonts w:hint="eastAsia"/>
              </w:rPr>
              <w:t>① 安装接触器正、负极高压连接片。</w:t>
            </w:r>
          </w:p>
          <w:p w14:paraId="1D5B21D6">
            <w:pPr>
              <w:ind w:firstLine="420" w:firstLineChars="200"/>
              <w:rPr>
                <w:rFonts w:hint="eastAsia"/>
              </w:rPr>
            </w:pPr>
            <w:r>
              <w:rPr>
                <w:rFonts w:hint="eastAsia"/>
              </w:rPr>
              <w:t>② 安装接触器正、负极触点上的2颗固定螺栓。</w:t>
            </w:r>
          </w:p>
          <w:p w14:paraId="6FE38173">
            <w:pPr>
              <w:ind w:firstLine="420" w:firstLineChars="200"/>
              <w:rPr>
                <w:rFonts w:hint="eastAsia"/>
              </w:rPr>
            </w:pPr>
            <w:r>
              <w:rPr>
                <w:rFonts w:hint="eastAsia"/>
              </w:rPr>
              <w:t>③ 使用14mm套筒、接杆、定扭扳手组合工具，紧固2颗固定螺栓至规定力矩。</w:t>
            </w:r>
          </w:p>
          <w:p w14:paraId="22D44379">
            <w:pPr>
              <w:ind w:firstLine="420" w:firstLineChars="200"/>
              <w:rPr>
                <w:rFonts w:hint="eastAsia"/>
              </w:rPr>
            </w:pPr>
            <w:r>
              <w:rPr>
                <w:rFonts w:hint="eastAsia"/>
              </w:rPr>
              <w:t>④ 安装接触器至分压接触器总成底座上，并将低压线束调整至合适位置。</w:t>
            </w:r>
          </w:p>
          <w:p w14:paraId="0BCDA3A6">
            <w:pPr>
              <w:ind w:firstLine="420" w:firstLineChars="200"/>
              <w:rPr>
                <w:rFonts w:hint="eastAsia"/>
              </w:rPr>
            </w:pPr>
            <w:r>
              <w:rPr>
                <w:rFonts w:hint="eastAsia"/>
              </w:rPr>
              <w:t>⑤ 使用十字螺丝刀安装接触器上的2颗固定螺栓。</w:t>
            </w:r>
          </w:p>
          <w:p w14:paraId="440AAF63">
            <w:pPr>
              <w:ind w:firstLine="420" w:firstLineChars="200"/>
              <w:rPr>
                <w:rFonts w:hint="eastAsia"/>
              </w:rPr>
            </w:pPr>
            <w:r>
              <w:rPr>
                <w:rFonts w:hint="eastAsia"/>
              </w:rPr>
              <w:t>⑥ 安装正极高压连接片。</w:t>
            </w:r>
          </w:p>
          <w:p w14:paraId="406242CE">
            <w:pPr>
              <w:ind w:firstLine="420" w:firstLineChars="200"/>
              <w:rPr>
                <w:rFonts w:hint="eastAsia"/>
              </w:rPr>
            </w:pPr>
            <w:r>
              <w:rPr>
                <w:rFonts w:hint="eastAsia"/>
              </w:rPr>
              <w:t>⑦ 安装熔丝至分压接触器总成底座上。</w:t>
            </w:r>
          </w:p>
          <w:p w14:paraId="27525765">
            <w:pPr>
              <w:ind w:firstLine="420" w:firstLineChars="200"/>
              <w:rPr>
                <w:rFonts w:hint="eastAsia"/>
              </w:rPr>
            </w:pPr>
            <w:r>
              <w:rPr>
                <w:rFonts w:hint="eastAsia"/>
              </w:rPr>
              <w:t>⑧ 使用10mm套筒、接杆、棘轮扳手组合工具，安装熔丝上的2颗固定螺栓。</w:t>
            </w:r>
          </w:p>
          <w:p w14:paraId="5E343ACA">
            <w:pPr>
              <w:ind w:firstLine="420" w:firstLineChars="200"/>
              <w:rPr>
                <w:rFonts w:hint="eastAsia"/>
              </w:rPr>
            </w:pPr>
            <w:r>
              <w:rPr>
                <w:rFonts w:hint="eastAsia"/>
              </w:rPr>
              <w:t>⑨ 使用10mm套筒、接杆、定扭扳手组合工具，紧固2颗固定螺栓至规定力矩。</w:t>
            </w:r>
          </w:p>
          <w:p w14:paraId="3C2871C9">
            <w:pPr>
              <w:ind w:firstLine="420" w:firstLineChars="200"/>
              <w:rPr>
                <w:rFonts w:hint="eastAsia"/>
              </w:rPr>
            </w:pPr>
            <w:r>
              <w:rPr>
                <w:rFonts w:hint="eastAsia"/>
              </w:rPr>
              <w:t>⑩ 安装分压接触器总成上盖。</w:t>
            </w:r>
          </w:p>
          <w:p w14:paraId="46FC58C8">
            <w:pPr>
              <w:ind w:firstLine="420" w:firstLineChars="200"/>
              <w:rPr>
                <w:rFonts w:hint="eastAsia"/>
              </w:rPr>
            </w:pPr>
            <w:r>
              <w:rPr>
                <w:rFonts w:hint="eastAsia"/>
              </w:rPr>
              <w:t>（2）分压接触器总成安装。</w:t>
            </w:r>
          </w:p>
          <w:p w14:paraId="3ED7A18A">
            <w:pPr>
              <w:ind w:firstLine="420" w:firstLineChars="200"/>
              <w:rPr>
                <w:rFonts w:hint="eastAsia"/>
              </w:rPr>
            </w:pPr>
            <w:r>
              <w:rPr>
                <w:rFonts w:hint="eastAsia"/>
              </w:rPr>
              <w:t>① 配戴高压绝缘手套。</w:t>
            </w:r>
          </w:p>
          <w:p w14:paraId="45A2F7EA">
            <w:pPr>
              <w:ind w:firstLine="420" w:firstLineChars="200"/>
              <w:rPr>
                <w:rFonts w:hint="eastAsia"/>
              </w:rPr>
            </w:pPr>
            <w:r>
              <w:rPr>
                <w:rFonts w:hint="eastAsia"/>
              </w:rPr>
              <w:t>② 将分压接触器总成放置于动力电池模组拆检实训台的安装位置上。</w:t>
            </w:r>
          </w:p>
          <w:p w14:paraId="6B94BCE7">
            <w:pPr>
              <w:ind w:firstLine="420" w:firstLineChars="200"/>
              <w:rPr>
                <w:rFonts w:hint="eastAsia"/>
              </w:rPr>
            </w:pPr>
            <w:r>
              <w:rPr>
                <w:rFonts w:hint="eastAsia"/>
              </w:rPr>
              <w:t>③ 使用5号内六角套筒、棘轮扳手绝缘组合工具，安装右侧分压接触器总成上的4颗固定螺栓。</w:t>
            </w:r>
          </w:p>
          <w:p w14:paraId="1C9DB5FB">
            <w:pPr>
              <w:ind w:firstLine="420" w:firstLineChars="200"/>
              <w:rPr>
                <w:rFonts w:hint="eastAsia"/>
              </w:rPr>
            </w:pPr>
            <w:r>
              <w:rPr>
                <w:rFonts w:hint="eastAsia"/>
              </w:rPr>
              <w:t>④ 使用5号内六角套筒、定扭扳手绝缘组合工具，紧固4颗固定螺栓至规定力矩。</w:t>
            </w:r>
          </w:p>
          <w:p w14:paraId="3D84F7F6">
            <w:pPr>
              <w:ind w:firstLine="420" w:firstLineChars="200"/>
              <w:rPr>
                <w:rFonts w:hint="eastAsia"/>
              </w:rPr>
            </w:pPr>
            <w:r>
              <w:rPr>
                <w:rFonts w:hint="eastAsia"/>
              </w:rPr>
              <w:t>⑤ 使用10mm套筒、接杆、棘轮扳手绝缘组合工具，安装右侧分压接触器总成负极高压连接片上的2颗固定螺栓。</w:t>
            </w:r>
          </w:p>
          <w:p w14:paraId="2A41AA74">
            <w:pPr>
              <w:ind w:firstLine="420" w:firstLineChars="200"/>
              <w:rPr>
                <w:rFonts w:hint="eastAsia"/>
              </w:rPr>
            </w:pPr>
            <w:r>
              <w:rPr>
                <w:rFonts w:hint="eastAsia"/>
              </w:rPr>
              <w:t>⑥ 使用10mm套筒、接杆、定扭扳手绝缘组合工具，紧固2颗固定螺栓至规定力矩。</w:t>
            </w:r>
          </w:p>
          <w:p w14:paraId="587FE482">
            <w:pPr>
              <w:ind w:firstLine="420" w:firstLineChars="200"/>
              <w:rPr>
                <w:rFonts w:hint="eastAsia"/>
              </w:rPr>
            </w:pPr>
            <w:r>
              <w:rPr>
                <w:rFonts w:hint="eastAsia"/>
              </w:rPr>
              <w:t>⑦ 安装负极高压连接片上的绝缘保护盖。</w:t>
            </w:r>
          </w:p>
          <w:p w14:paraId="053DCA5A">
            <w:pPr>
              <w:ind w:firstLine="420" w:firstLineChars="200"/>
              <w:rPr>
                <w:rFonts w:hint="eastAsia"/>
              </w:rPr>
            </w:pPr>
            <w:r>
              <w:rPr>
                <w:rFonts w:hint="eastAsia"/>
              </w:rPr>
              <w:t>⑧ 使用10mm套筒、接杆、棘轮扳手绝缘组合工具，安装正极高压连接片上的2颗固定螺栓。</w:t>
            </w:r>
          </w:p>
          <w:p w14:paraId="14E180F8">
            <w:pPr>
              <w:ind w:firstLine="420" w:firstLineChars="200"/>
              <w:rPr>
                <w:rFonts w:hint="eastAsia"/>
              </w:rPr>
            </w:pPr>
            <w:r>
              <w:rPr>
                <w:rFonts w:hint="eastAsia"/>
              </w:rPr>
              <w:t>⑨ 使用10mm套筒、接杆、定扭扳手绝缘组合工具，紧固2颗固定螺栓至规定力矩。</w:t>
            </w:r>
          </w:p>
          <w:p w14:paraId="7748DF74">
            <w:pPr>
              <w:ind w:firstLine="420" w:firstLineChars="200"/>
              <w:rPr>
                <w:rFonts w:hint="eastAsia"/>
              </w:rPr>
            </w:pPr>
            <w:r>
              <w:rPr>
                <w:rFonts w:hint="eastAsia"/>
              </w:rPr>
              <w:t>⑩ 安装正极高压连接片上的绝缘保护盖。</w:t>
            </w:r>
          </w:p>
          <w:p w14:paraId="500FBFB8">
            <w:pPr>
              <w:ind w:firstLine="420" w:firstLineChars="200"/>
              <w:rPr>
                <w:rFonts w:hint="eastAsia"/>
              </w:rPr>
            </w:pPr>
            <w:r>
              <w:rPr>
                <w:rFonts w:hint="eastAsia" w:ascii="微软雅黑" w:hAnsi="微软雅黑" w:eastAsia="微软雅黑" w:cs="微软雅黑"/>
              </w:rPr>
              <w:t>⑪</w:t>
            </w:r>
            <w:r>
              <w:rPr>
                <w:rFonts w:hint="eastAsia" w:eastAsia="微软雅黑"/>
                <w:lang w:val="en-US" w:eastAsia="zh-CN"/>
              </w:rPr>
              <w:t xml:space="preserve"> </w:t>
            </w:r>
            <w:r>
              <w:rPr>
                <w:rFonts w:hint="eastAsia"/>
              </w:rPr>
              <w:t>以同样的方法安装左侧分压接触器总成。</w:t>
            </w:r>
          </w:p>
          <w:p w14:paraId="65E004BA">
            <w:pPr>
              <w:ind w:firstLine="420" w:firstLineChars="200"/>
              <w:rPr>
                <w:rFonts w:hint="eastAsia"/>
              </w:rPr>
            </w:pPr>
            <w:r>
              <w:rPr>
                <w:rFonts w:hint="eastAsia"/>
              </w:rPr>
              <w:t>2. 动力电池高低压输出接口安装</w:t>
            </w:r>
          </w:p>
          <w:p w14:paraId="7E2CD92D">
            <w:pPr>
              <w:ind w:firstLine="420" w:firstLineChars="200"/>
              <w:rPr>
                <w:rFonts w:hint="eastAsia"/>
              </w:rPr>
            </w:pPr>
            <w:r>
              <w:rPr>
                <w:rFonts w:hint="eastAsia"/>
              </w:rPr>
              <w:t>（1）动力电池高低压输出接口总成组装。</w:t>
            </w:r>
          </w:p>
          <w:p w14:paraId="7A3A95F1">
            <w:pPr>
              <w:ind w:firstLine="420" w:firstLineChars="200"/>
              <w:rPr>
                <w:rFonts w:hint="eastAsia"/>
              </w:rPr>
            </w:pPr>
            <w:r>
              <w:rPr>
                <w:rFonts w:hint="eastAsia"/>
              </w:rPr>
              <w:t>① 安装低压线束插接器。</w:t>
            </w:r>
          </w:p>
          <w:p w14:paraId="3C1758F0">
            <w:pPr>
              <w:ind w:firstLine="420" w:firstLineChars="200"/>
              <w:rPr>
                <w:rFonts w:hint="eastAsia"/>
              </w:rPr>
            </w:pPr>
            <w:r>
              <w:rPr>
                <w:rFonts w:hint="eastAsia"/>
              </w:rPr>
              <w:t>② 安装负极接触器至动力电池高低压输出接口总成底座上，并将低压线束调整至合适位置。</w:t>
            </w:r>
          </w:p>
          <w:p w14:paraId="4F86B0E7">
            <w:pPr>
              <w:ind w:firstLine="420" w:firstLineChars="200"/>
              <w:rPr>
                <w:rFonts w:hint="eastAsia"/>
              </w:rPr>
            </w:pPr>
            <w:r>
              <w:rPr>
                <w:rFonts w:hint="eastAsia"/>
              </w:rPr>
              <w:t>③ 安装负极高压连接片。</w:t>
            </w:r>
          </w:p>
          <w:p w14:paraId="7B7558E7">
            <w:pPr>
              <w:ind w:firstLine="420" w:firstLineChars="200"/>
              <w:rPr>
                <w:rFonts w:hint="eastAsia"/>
              </w:rPr>
            </w:pPr>
            <w:r>
              <w:rPr>
                <w:rFonts w:hint="eastAsia"/>
              </w:rPr>
              <w:t>④ 使用十字螺丝刀安装负极接触器上的2颗固定螺栓。</w:t>
            </w:r>
          </w:p>
          <w:p w14:paraId="5F5FD930">
            <w:pPr>
              <w:ind w:firstLine="420" w:firstLineChars="200"/>
              <w:rPr>
                <w:rFonts w:hint="eastAsia"/>
              </w:rPr>
            </w:pPr>
            <w:r>
              <w:rPr>
                <w:rFonts w:hint="eastAsia"/>
              </w:rPr>
              <w:t>⑤ 使用14mm套筒、接杆、棘轮扳手组合工具，安装负极接触器上的2颗固定螺栓。</w:t>
            </w:r>
          </w:p>
          <w:p w14:paraId="21FFFA2A">
            <w:pPr>
              <w:ind w:firstLine="420" w:firstLineChars="200"/>
              <w:rPr>
                <w:rFonts w:hint="eastAsia"/>
              </w:rPr>
            </w:pPr>
            <w:r>
              <w:rPr>
                <w:rFonts w:hint="eastAsia"/>
              </w:rPr>
              <w:t>⑥ 使用14mm套筒、接杆、定扭扳手组合工具，紧固2颗固定螺栓至规定力矩。</w:t>
            </w:r>
          </w:p>
          <w:p w14:paraId="12CE4205">
            <w:pPr>
              <w:ind w:firstLine="420" w:firstLineChars="200"/>
              <w:rPr>
                <w:rFonts w:hint="eastAsia"/>
              </w:rPr>
            </w:pPr>
            <w:r>
              <w:rPr>
                <w:rFonts w:hint="eastAsia"/>
              </w:rPr>
              <w:t>⑦ 安装动力电池高低压输出接口总成底座。</w:t>
            </w:r>
          </w:p>
          <w:p w14:paraId="0FE802C9">
            <w:pPr>
              <w:ind w:firstLine="420" w:firstLineChars="200"/>
              <w:rPr>
                <w:rFonts w:hint="eastAsia"/>
              </w:rPr>
            </w:pPr>
            <w:r>
              <w:rPr>
                <w:rFonts w:hint="eastAsia"/>
              </w:rPr>
              <w:t>⑧ 使用8mm套筒、接杆、棘轮扳手组合工具，安装动力电池高低压输出接口总成上的3颗固定螺栓。</w:t>
            </w:r>
          </w:p>
          <w:p w14:paraId="7759E84F">
            <w:pPr>
              <w:ind w:firstLine="420" w:firstLineChars="200"/>
              <w:rPr>
                <w:rFonts w:hint="eastAsia"/>
              </w:rPr>
            </w:pPr>
            <w:r>
              <w:rPr>
                <w:rFonts w:hint="eastAsia"/>
              </w:rPr>
              <w:t>⑨ 使用8mm套筒、接杆、定扭扳手组合工具，紧固3颗固定螺栓至规定力矩。</w:t>
            </w:r>
          </w:p>
          <w:p w14:paraId="39D734C0">
            <w:pPr>
              <w:ind w:firstLine="420" w:firstLineChars="200"/>
              <w:rPr>
                <w:rFonts w:hint="eastAsia"/>
              </w:rPr>
            </w:pPr>
            <w:r>
              <w:rPr>
                <w:rFonts w:hint="eastAsia"/>
              </w:rPr>
              <w:t>（2）动力电池高低压输出接口总成安装。</w:t>
            </w:r>
          </w:p>
          <w:p w14:paraId="1A896801">
            <w:pPr>
              <w:ind w:firstLine="420" w:firstLineChars="200"/>
              <w:rPr>
                <w:rFonts w:hint="eastAsia"/>
              </w:rPr>
            </w:pPr>
            <w:r>
              <w:rPr>
                <w:rFonts w:hint="eastAsia"/>
              </w:rPr>
              <w:t>① 安装动力电池高低压输出接口总成固定三角支架。</w:t>
            </w:r>
          </w:p>
          <w:p w14:paraId="1A9F12F4">
            <w:pPr>
              <w:ind w:firstLine="420" w:firstLineChars="200"/>
              <w:rPr>
                <w:rFonts w:hint="eastAsia"/>
              </w:rPr>
            </w:pPr>
            <w:r>
              <w:rPr>
                <w:rFonts w:hint="eastAsia"/>
              </w:rPr>
              <w:t>② 使用8mm套筒、接杆、棘轮扳手组合工具，安装动力电池高低压输出接口总成固定三角支架上的6颗固定螺栓。</w:t>
            </w:r>
          </w:p>
          <w:p w14:paraId="774D41AE">
            <w:pPr>
              <w:ind w:firstLine="420" w:firstLineChars="200"/>
              <w:rPr>
                <w:rFonts w:hint="eastAsia"/>
              </w:rPr>
            </w:pPr>
            <w:r>
              <w:rPr>
                <w:rFonts w:hint="eastAsia"/>
              </w:rPr>
              <w:t>③ 使用8mm套筒、接杆、定扭扳手组合工具，紧固6颗固定螺栓至规定力矩。</w:t>
            </w:r>
          </w:p>
          <w:p w14:paraId="29C7458E">
            <w:pPr>
              <w:ind w:firstLine="420" w:firstLineChars="200"/>
              <w:rPr>
                <w:rFonts w:hint="eastAsia"/>
              </w:rPr>
            </w:pPr>
            <w:r>
              <w:rPr>
                <w:rFonts w:hint="eastAsia"/>
              </w:rPr>
              <w:t xml:space="preserve">④ 安装电池信息采集器1上的电源及通信线束输入端插接件。   </w:t>
            </w:r>
          </w:p>
          <w:p w14:paraId="13FD5908">
            <w:pPr>
              <w:ind w:firstLine="420" w:firstLineChars="200"/>
              <w:rPr>
                <w:rFonts w:hint="eastAsia"/>
              </w:rPr>
            </w:pPr>
            <w:r>
              <w:rPr>
                <w:rFonts w:hint="eastAsia"/>
              </w:rPr>
              <w:t>⑤ 安装动力电池高低压输出接口总成至固定三角支架上。</w:t>
            </w:r>
          </w:p>
          <w:p w14:paraId="187D2857">
            <w:pPr>
              <w:ind w:firstLine="420" w:firstLineChars="200"/>
              <w:rPr>
                <w:rFonts w:hint="eastAsia"/>
              </w:rPr>
            </w:pPr>
            <w:r>
              <w:rPr>
                <w:rFonts w:hint="eastAsia"/>
              </w:rPr>
              <w:t>⑥ 将低压线束依次布线在13号电池模组、12号电池模组和3号电池模组的线槽内。</w:t>
            </w:r>
          </w:p>
          <w:p w14:paraId="320B7076">
            <w:pPr>
              <w:ind w:firstLine="420" w:firstLineChars="200"/>
              <w:rPr>
                <w:rFonts w:hint="eastAsia"/>
              </w:rPr>
            </w:pPr>
            <w:r>
              <w:rPr>
                <w:rFonts w:hint="eastAsia"/>
              </w:rPr>
              <w:t>⑦ 将7号低压线束插头安装至左侧分压接触器的线束插接器上。</w:t>
            </w:r>
          </w:p>
          <w:p w14:paraId="1AF005C5">
            <w:pPr>
              <w:ind w:firstLine="420" w:firstLineChars="200"/>
              <w:rPr>
                <w:rFonts w:hint="eastAsia"/>
              </w:rPr>
            </w:pPr>
            <w:r>
              <w:rPr>
                <w:rFonts w:hint="eastAsia"/>
              </w:rPr>
              <w:t>⑧将8号低压线束插头安装至右侧分压接触器的线束插接器上。</w:t>
            </w:r>
          </w:p>
          <w:p w14:paraId="18C19D70">
            <w:pPr>
              <w:ind w:firstLine="420" w:firstLineChars="200"/>
              <w:rPr>
                <w:rFonts w:hint="eastAsia"/>
              </w:rPr>
            </w:pPr>
            <w:r>
              <w:rPr>
                <w:rFonts w:hint="eastAsia"/>
              </w:rPr>
              <w:t>⑨ 安装3号电池模组上的2个低压线束固定卡片。</w:t>
            </w:r>
          </w:p>
          <w:p w14:paraId="24DB2E0E">
            <w:pPr>
              <w:ind w:firstLine="420" w:firstLineChars="200"/>
              <w:rPr>
                <w:rFonts w:hint="eastAsia"/>
              </w:rPr>
            </w:pPr>
            <w:r>
              <w:rPr>
                <w:rFonts w:hint="eastAsia"/>
              </w:rPr>
              <w:t>⑩ 安装12号电池模组上的3个低压线束固定卡片。</w:t>
            </w:r>
          </w:p>
          <w:p w14:paraId="1726C13E">
            <w:pPr>
              <w:ind w:firstLine="420" w:firstLineChars="200"/>
              <w:rPr>
                <w:rFonts w:hint="eastAsia"/>
              </w:rPr>
            </w:pPr>
            <w:r>
              <w:rPr>
                <w:rFonts w:hint="eastAsia" w:ascii="微软雅黑" w:hAnsi="微软雅黑" w:eastAsia="微软雅黑" w:cs="微软雅黑"/>
              </w:rPr>
              <w:t>⑪</w:t>
            </w:r>
            <w:r>
              <w:rPr>
                <w:rFonts w:hint="eastAsia" w:ascii="微软雅黑" w:hAnsi="微软雅黑" w:eastAsia="微软雅黑" w:cs="微软雅黑"/>
                <w:lang w:val="en-US" w:eastAsia="zh-CN"/>
              </w:rPr>
              <w:t xml:space="preserve"> </w:t>
            </w:r>
            <w:r>
              <w:rPr>
                <w:rFonts w:hint="eastAsia"/>
              </w:rPr>
              <w:t>安装13号电池模组上的3个低压线束固定卡片。</w:t>
            </w:r>
          </w:p>
          <w:p w14:paraId="638B878C">
            <w:pPr>
              <w:ind w:firstLine="420" w:firstLineChars="200"/>
              <w:rPr>
                <w:rFonts w:hint="eastAsia"/>
              </w:rPr>
            </w:pPr>
            <w:r>
              <w:rPr>
                <w:rFonts w:hint="eastAsia" w:ascii="微软雅黑" w:hAnsi="微软雅黑" w:eastAsia="微软雅黑" w:cs="微软雅黑"/>
              </w:rPr>
              <w:t>⑫</w:t>
            </w:r>
            <w:r>
              <w:rPr>
                <w:rFonts w:hint="eastAsia" w:ascii="微软雅黑" w:hAnsi="微软雅黑" w:eastAsia="微软雅黑" w:cs="微软雅黑"/>
                <w:lang w:val="en-US" w:eastAsia="zh-CN"/>
              </w:rPr>
              <w:t xml:space="preserve"> </w:t>
            </w:r>
            <w:r>
              <w:rPr>
                <w:rFonts w:hint="eastAsia"/>
              </w:rPr>
              <w:t>使用10mm套筒、接杆、棘轮扳手组合工具，安装动力电池高低压输出接口总成上的4颗固定螺栓。</w:t>
            </w:r>
          </w:p>
          <w:p w14:paraId="4A33746A">
            <w:pPr>
              <w:ind w:firstLine="420" w:firstLineChars="200"/>
              <w:rPr>
                <w:rFonts w:hint="eastAsia"/>
              </w:rPr>
            </w:pPr>
            <w:r>
              <w:rPr>
                <w:rFonts w:hint="eastAsia" w:ascii="微软雅黑" w:hAnsi="微软雅黑" w:eastAsia="微软雅黑" w:cs="微软雅黑"/>
              </w:rPr>
              <w:t>⑬</w:t>
            </w:r>
            <w:r>
              <w:rPr>
                <w:rFonts w:hint="eastAsia" w:ascii="微软雅黑" w:hAnsi="微软雅黑" w:eastAsia="微软雅黑" w:cs="微软雅黑"/>
                <w:lang w:val="en-US" w:eastAsia="zh-CN"/>
              </w:rPr>
              <w:t xml:space="preserve"> </w:t>
            </w:r>
            <w:r>
              <w:rPr>
                <w:rFonts w:hint="eastAsia"/>
              </w:rPr>
              <w:t>使用10mm套筒、接杆、定扭扳手组合工具，紧固4颗固定螺栓至规定力矩。</w:t>
            </w:r>
          </w:p>
          <w:p w14:paraId="460B6E72">
            <w:pPr>
              <w:ind w:firstLine="420" w:firstLineChars="200"/>
              <w:rPr>
                <w:rFonts w:hint="eastAsia"/>
              </w:rPr>
            </w:pPr>
            <w:r>
              <w:rPr>
                <w:rFonts w:hint="eastAsia" w:ascii="微软雅黑" w:hAnsi="微软雅黑" w:eastAsia="微软雅黑" w:cs="微软雅黑"/>
              </w:rPr>
              <w:t>⑭</w:t>
            </w:r>
            <w:r>
              <w:rPr>
                <w:rFonts w:hint="eastAsia" w:ascii="微软雅黑" w:hAnsi="微软雅黑" w:eastAsia="微软雅黑" w:cs="微软雅黑"/>
                <w:lang w:val="en-US" w:eastAsia="zh-CN"/>
              </w:rPr>
              <w:t xml:space="preserve"> </w:t>
            </w:r>
            <w:r>
              <w:rPr>
                <w:rFonts w:hint="eastAsia"/>
              </w:rPr>
              <w:t>使用10mm套筒、接杆、棘轮扳手绝缘组合工具，安装动力电池高低压输出接口总成负极高压连接片上的2颗固定螺栓，如图2-4-128所示。</w:t>
            </w:r>
          </w:p>
          <w:p w14:paraId="513E29A6">
            <w:pPr>
              <w:ind w:firstLine="420" w:firstLineChars="200"/>
              <w:rPr>
                <w:rFonts w:hint="eastAsia"/>
              </w:rPr>
            </w:pPr>
            <w:r>
              <w:rPr>
                <w:rFonts w:hint="eastAsia" w:ascii="微软雅黑" w:hAnsi="微软雅黑" w:eastAsia="微软雅黑" w:cs="微软雅黑"/>
              </w:rPr>
              <w:t>⑮</w:t>
            </w:r>
            <w:r>
              <w:rPr>
                <w:rFonts w:hint="eastAsia" w:eastAsia="微软雅黑"/>
                <w:lang w:val="en-US" w:eastAsia="zh-CN"/>
              </w:rPr>
              <w:t xml:space="preserve"> </w:t>
            </w:r>
            <w:r>
              <w:rPr>
                <w:rFonts w:hint="eastAsia"/>
              </w:rPr>
              <w:t>使用10mm套筒、接杆、定扭扳手绝缘组合工具，紧固2颗固定螺栓至规定力矩。</w:t>
            </w:r>
          </w:p>
          <w:p w14:paraId="085CFC04">
            <w:pPr>
              <w:ind w:firstLine="420" w:firstLineChars="200"/>
              <w:rPr>
                <w:rFonts w:hint="eastAsia"/>
              </w:rPr>
            </w:pPr>
            <w:r>
              <w:rPr>
                <w:rFonts w:hint="eastAsia" w:ascii="微软雅黑" w:hAnsi="微软雅黑" w:eastAsia="微软雅黑" w:cs="微软雅黑"/>
              </w:rPr>
              <w:t>⑯</w:t>
            </w:r>
            <w:r>
              <w:rPr>
                <w:rFonts w:hint="eastAsia" w:ascii="微软雅黑" w:hAnsi="微软雅黑" w:eastAsia="微软雅黑" w:cs="微软雅黑"/>
                <w:lang w:val="en-US" w:eastAsia="zh-CN"/>
              </w:rPr>
              <w:t xml:space="preserve"> </w:t>
            </w:r>
            <w:r>
              <w:rPr>
                <w:rFonts w:hint="eastAsia"/>
              </w:rPr>
              <w:t>以同样的方法，安装正极高压连接片上的2颗固定螺栓。</w:t>
            </w:r>
          </w:p>
          <w:p w14:paraId="1FC59F8B">
            <w:pPr>
              <w:ind w:firstLine="420" w:firstLineChars="200"/>
              <w:rPr>
                <w:rFonts w:hint="eastAsia"/>
              </w:rPr>
            </w:pPr>
            <w:r>
              <w:rPr>
                <w:rFonts w:hint="eastAsia"/>
              </w:rPr>
              <w:t>3. 维修塞底座安装</w:t>
            </w:r>
          </w:p>
          <w:p w14:paraId="47A600F5">
            <w:pPr>
              <w:ind w:firstLine="420" w:firstLineChars="200"/>
              <w:rPr>
                <w:rFonts w:hint="eastAsia"/>
              </w:rPr>
            </w:pPr>
            <w:r>
              <w:rPr>
                <w:rFonts w:hint="eastAsia"/>
              </w:rPr>
              <w:t>（1）安装8颗维修塞底座固定螺帽至12号电池模组上。</w:t>
            </w:r>
          </w:p>
          <w:p w14:paraId="0FAD725C">
            <w:pPr>
              <w:ind w:firstLine="420" w:firstLineChars="200"/>
              <w:rPr>
                <w:rFonts w:hint="eastAsia"/>
              </w:rPr>
            </w:pPr>
            <w:r>
              <w:rPr>
                <w:rFonts w:hint="eastAsia"/>
              </w:rPr>
              <w:t>（2）安装维修塞底座，并将正负极高压连接片放置于维修塞底座安装槽内。</w:t>
            </w:r>
          </w:p>
          <w:p w14:paraId="6F5222E7">
            <w:pPr>
              <w:ind w:firstLine="420" w:firstLineChars="200"/>
              <w:rPr>
                <w:rFonts w:hint="eastAsia"/>
              </w:rPr>
            </w:pPr>
            <w:r>
              <w:rPr>
                <w:rFonts w:hint="eastAsia"/>
              </w:rPr>
              <w:t>（3）安装8颗固定螺栓至维修塞底座上。</w:t>
            </w:r>
          </w:p>
          <w:p w14:paraId="23F1310F">
            <w:pPr>
              <w:ind w:firstLine="420" w:firstLineChars="200"/>
              <w:rPr>
                <w:rFonts w:hint="eastAsia"/>
              </w:rPr>
            </w:pPr>
            <w:r>
              <w:rPr>
                <w:rFonts w:hint="eastAsia"/>
              </w:rPr>
              <w:t>（4）使用8mm套筒、接杆、棘轮扳手绝缘组合工具，安装维修塞底座上的8颗固定螺栓。</w:t>
            </w:r>
          </w:p>
          <w:p w14:paraId="71A8A221">
            <w:pPr>
              <w:ind w:firstLine="420" w:firstLineChars="200"/>
              <w:rPr>
                <w:rFonts w:hint="eastAsia"/>
              </w:rPr>
            </w:pPr>
            <w:r>
              <w:rPr>
                <w:rFonts w:hint="eastAsia"/>
              </w:rPr>
              <w:t>（5）使用8mm套筒、接杆、定扭扳手绝缘组合工具，紧固8颗固定螺栓至规定力矩。</w:t>
            </w:r>
          </w:p>
          <w:p w14:paraId="3D0A5549">
            <w:pPr>
              <w:ind w:firstLine="420" w:firstLineChars="200"/>
              <w:rPr>
                <w:rFonts w:hint="eastAsia"/>
              </w:rPr>
            </w:pPr>
            <w:r>
              <w:rPr>
                <w:rFonts w:hint="eastAsia"/>
              </w:rPr>
              <w:t>（6）安装维修塞底座绝缘密封垫。</w:t>
            </w:r>
          </w:p>
          <w:p w14:paraId="196B39E2">
            <w:pPr>
              <w:ind w:firstLine="420" w:firstLineChars="200"/>
              <w:rPr>
                <w:rFonts w:hint="eastAsia"/>
              </w:rPr>
            </w:pPr>
            <w:r>
              <w:rPr>
                <w:rFonts w:hint="eastAsia"/>
              </w:rPr>
              <w:t>（7）安装低压线束插接器。</w:t>
            </w:r>
          </w:p>
          <w:p w14:paraId="6C057F3F">
            <w:pPr>
              <w:ind w:firstLine="420" w:firstLineChars="200"/>
              <w:rPr>
                <w:rFonts w:hint="eastAsia"/>
              </w:rPr>
            </w:pPr>
            <w:r>
              <w:rPr>
                <w:rFonts w:hint="eastAsia"/>
              </w:rPr>
              <w:t>（8）使用10mm套筒、接杆绝缘组合工具，安装维修塞底座正极高压连接片上的2颗固定螺栓。</w:t>
            </w:r>
          </w:p>
          <w:p w14:paraId="1F08A79E">
            <w:pPr>
              <w:ind w:firstLine="420" w:firstLineChars="200"/>
              <w:rPr>
                <w:rFonts w:hint="eastAsia"/>
              </w:rPr>
            </w:pPr>
            <w:r>
              <w:rPr>
                <w:rFonts w:hint="eastAsia"/>
              </w:rPr>
              <w:t>（9）使用10mm套筒、接杆、定扭扳手绝缘组合工具，紧固2颗固定螺栓至规定力矩。</w:t>
            </w:r>
          </w:p>
          <w:p w14:paraId="7FA144C7">
            <w:pPr>
              <w:ind w:firstLine="420" w:firstLineChars="200"/>
              <w:rPr>
                <w:rFonts w:hint="eastAsia"/>
              </w:rPr>
            </w:pPr>
            <w:r>
              <w:rPr>
                <w:rFonts w:hint="eastAsia"/>
              </w:rPr>
              <w:t>（10）安装正极高压连接片绝缘保护盖。</w:t>
            </w:r>
          </w:p>
          <w:p w14:paraId="4F295692">
            <w:pPr>
              <w:ind w:firstLine="420" w:firstLineChars="200"/>
              <w:rPr>
                <w:rFonts w:hint="eastAsia"/>
              </w:rPr>
            </w:pPr>
            <w:r>
              <w:rPr>
                <w:rFonts w:hint="eastAsia"/>
              </w:rPr>
              <w:t>（11）使用10mm套筒、接杆绝缘组合工具，安装维修塞底座负极高压连接片上的2颗固定螺栓。</w:t>
            </w:r>
          </w:p>
          <w:p w14:paraId="54D3A3F3">
            <w:pPr>
              <w:ind w:firstLine="420" w:firstLineChars="200"/>
              <w:rPr>
                <w:rFonts w:hint="eastAsia"/>
              </w:rPr>
            </w:pPr>
            <w:r>
              <w:rPr>
                <w:rFonts w:hint="eastAsia"/>
              </w:rPr>
              <w:t>（12）使用10mm套筒、接杆、定扭扳手绝缘组合工具，紧固2颗固定螺栓至规定力矩。</w:t>
            </w:r>
          </w:p>
          <w:p w14:paraId="2BE1F8C9">
            <w:pPr>
              <w:ind w:firstLine="420" w:firstLineChars="200"/>
              <w:rPr>
                <w:rFonts w:hint="eastAsia"/>
              </w:rPr>
            </w:pPr>
            <w:r>
              <w:rPr>
                <w:rFonts w:hint="eastAsia"/>
              </w:rPr>
              <w:t>（13）安装负极高压连接片绝缘保护盖。</w:t>
            </w:r>
          </w:p>
          <w:p w14:paraId="7FD7257D">
            <w:pPr>
              <w:rPr>
                <w:rFonts w:hint="eastAsia"/>
              </w:rPr>
            </w:pPr>
            <w:r>
              <w:rPr>
                <w:rFonts w:hint="eastAsia"/>
              </w:rPr>
              <w:t xml:space="preserve">    七、动力电池包附件安装</w:t>
            </w:r>
          </w:p>
          <w:p w14:paraId="0D7A5B8A">
            <w:pPr>
              <w:ind w:firstLine="420" w:firstLineChars="200"/>
              <w:rPr>
                <w:rFonts w:hint="eastAsia"/>
              </w:rPr>
            </w:pPr>
            <w:r>
              <w:rPr>
                <w:rFonts w:hint="eastAsia"/>
              </w:rPr>
              <w:t>1. 动力电池包冷却管路安装</w:t>
            </w:r>
          </w:p>
          <w:p w14:paraId="6E890025">
            <w:pPr>
              <w:ind w:firstLine="420" w:firstLineChars="200"/>
              <w:rPr>
                <w:rFonts w:hint="eastAsia"/>
              </w:rPr>
            </w:pPr>
            <w:r>
              <w:rPr>
                <w:rFonts w:hint="eastAsia"/>
              </w:rPr>
              <w:t>（1）取出左侧六通阀体，依次将1-L冷却管路接头、5-L冷却管路接头和3-L冷却管路接头安装至左侧六通阀体对应接口上。</w:t>
            </w:r>
          </w:p>
          <w:p w14:paraId="3A0E8B12">
            <w:pPr>
              <w:ind w:firstLine="420" w:firstLineChars="200"/>
              <w:rPr>
                <w:rFonts w:hint="eastAsia"/>
              </w:rPr>
            </w:pPr>
            <w:r>
              <w:rPr>
                <w:rFonts w:hint="eastAsia"/>
              </w:rPr>
              <w:t>（2）取出2-L冷却管路，并将其管路接头的一端安装至左侧六通阀体的2-L接口上，将管路接头的另一端安装至2号电池模组的U形冷却水管接口上。</w:t>
            </w:r>
          </w:p>
          <w:p w14:paraId="03B6A485">
            <w:pPr>
              <w:ind w:firstLine="420" w:firstLineChars="200"/>
              <w:rPr>
                <w:rFonts w:hint="eastAsia"/>
              </w:rPr>
            </w:pPr>
            <w:r>
              <w:rPr>
                <w:rFonts w:hint="eastAsia"/>
              </w:rPr>
              <w:t>（3）取出6-L冷却管路，并将其管路接头的一端安装至左侧六通阀体的6-L接口上，将管路接头的另一端安装至6号电池模组的U形冷却水管接口上。</w:t>
            </w:r>
          </w:p>
          <w:p w14:paraId="755055CE">
            <w:pPr>
              <w:ind w:firstLine="420" w:firstLineChars="200"/>
              <w:rPr>
                <w:rFonts w:hint="eastAsia"/>
              </w:rPr>
            </w:pPr>
            <w:r>
              <w:rPr>
                <w:rFonts w:hint="eastAsia"/>
              </w:rPr>
              <w:t>（4）取出4-L冷却管路，并将其管路接头的一端安装至3号电池模组的U形冷却水管接口上，将管路接头的另一端安装至左侧六通阀体的4-L接口上。</w:t>
            </w:r>
          </w:p>
          <w:p w14:paraId="3F39A2F0">
            <w:pPr>
              <w:ind w:firstLine="420" w:firstLineChars="200"/>
              <w:rPr>
                <w:rFonts w:hint="eastAsia"/>
              </w:rPr>
            </w:pPr>
            <w:r>
              <w:rPr>
                <w:rFonts w:hint="eastAsia"/>
              </w:rPr>
              <w:t xml:space="preserve">（5）使用8mm套筒、接杆、棘轮扳手组合工具，安装左侧六通阀体上的2颗固定螺栓。 </w:t>
            </w:r>
          </w:p>
          <w:p w14:paraId="2D17E5A5">
            <w:pPr>
              <w:ind w:firstLine="420" w:firstLineChars="200"/>
              <w:rPr>
                <w:rFonts w:hint="eastAsia"/>
              </w:rPr>
            </w:pPr>
            <w:r>
              <w:rPr>
                <w:rFonts w:hint="eastAsia"/>
              </w:rPr>
              <w:t>（6）使用8mm套筒、接杆、定扭扳手组合工具，紧固左侧六通阀体上的2颗固定螺栓至规定力矩9N·m。</w:t>
            </w:r>
          </w:p>
          <w:p w14:paraId="06745F26">
            <w:pPr>
              <w:ind w:firstLine="420" w:firstLineChars="200"/>
              <w:rPr>
                <w:rFonts w:hint="eastAsia"/>
              </w:rPr>
            </w:pPr>
            <w:r>
              <w:rPr>
                <w:rFonts w:hint="eastAsia"/>
              </w:rPr>
              <w:t>（7）以同样的方法依次安装右侧六通阀体上的1-R冷却管路、5-R冷却管路、3-R冷却管路、2-R冷却管路、4-R冷却管路和6-R冷却管路，并紧固右侧六通阀体上的2颗固定螺栓至规定力矩。</w:t>
            </w:r>
          </w:p>
          <w:p w14:paraId="34F7CEF5">
            <w:pPr>
              <w:ind w:firstLine="420" w:firstLineChars="200"/>
              <w:rPr>
                <w:rFonts w:hint="eastAsia"/>
              </w:rPr>
            </w:pPr>
            <w:r>
              <w:rPr>
                <w:rFonts w:hint="eastAsia"/>
              </w:rPr>
              <w:t>（8）取出右侧六通阀体，依次将1-R冷却管路接头、5-R冷却管路接头和3-R冷却管路接头安装至右侧六通阀体对应接口上。</w:t>
            </w:r>
          </w:p>
          <w:p w14:paraId="6074B8EA">
            <w:pPr>
              <w:ind w:firstLine="420" w:firstLineChars="200"/>
              <w:rPr>
                <w:rFonts w:hint="eastAsia"/>
              </w:rPr>
            </w:pPr>
            <w:r>
              <w:rPr>
                <w:rFonts w:hint="eastAsia"/>
              </w:rPr>
              <w:t>（9）取出2-R冷却管路，并将其管路接头的一端安装至右侧六通阀体的2-R接口上，将管路接头的另一端安装至10号电池模组的U形冷却水管接口上。</w:t>
            </w:r>
          </w:p>
          <w:p w14:paraId="1624053F">
            <w:pPr>
              <w:ind w:firstLine="420" w:firstLineChars="200"/>
              <w:rPr>
                <w:rFonts w:hint="eastAsia"/>
              </w:rPr>
            </w:pPr>
            <w:r>
              <w:rPr>
                <w:rFonts w:hint="eastAsia"/>
              </w:rPr>
              <w:t>（10）取出4-R冷却管路，并将其管路接头的一端安装至右侧六通阀体的4-R接口上，将管路接头的另一端安装至3号电池模组的U形冷却水管接口上。</w:t>
            </w:r>
          </w:p>
          <w:p w14:paraId="16DFB595">
            <w:pPr>
              <w:ind w:firstLine="420" w:firstLineChars="200"/>
              <w:rPr>
                <w:rFonts w:hint="eastAsia"/>
              </w:rPr>
            </w:pPr>
            <w:r>
              <w:rPr>
                <w:rFonts w:hint="eastAsia"/>
              </w:rPr>
              <w:t>（11）取出6-R冷却管路，并将其管路接头的一端安装至8号电池模组的U形冷却水管接口上，将管路接头的另一端安装至右侧六通阀体的6-R接口上。</w:t>
            </w:r>
          </w:p>
          <w:p w14:paraId="2124ED06">
            <w:pPr>
              <w:ind w:firstLine="420" w:firstLineChars="200"/>
              <w:rPr>
                <w:rFonts w:hint="eastAsia"/>
              </w:rPr>
            </w:pPr>
            <w:r>
              <w:rPr>
                <w:rFonts w:hint="eastAsia"/>
              </w:rPr>
              <w:t>（12）使用8mm套筒、接杆、棘轮扳手组合工具，安装右侧六通阀体上的2颗固定螺栓。</w:t>
            </w:r>
          </w:p>
          <w:p w14:paraId="5969AD9E">
            <w:pPr>
              <w:ind w:firstLine="420" w:firstLineChars="200"/>
              <w:rPr>
                <w:rFonts w:hint="eastAsia"/>
              </w:rPr>
            </w:pPr>
            <w:r>
              <w:rPr>
                <w:rFonts w:hint="eastAsia"/>
              </w:rPr>
              <w:t>（13）使用8mm套筒、接杆、定扭扳手组合工具，紧固右侧六通阀体上的2颗固定螺栓至规定力矩。</w:t>
            </w:r>
          </w:p>
          <w:p w14:paraId="7016FF57">
            <w:pPr>
              <w:ind w:firstLine="420" w:firstLineChars="200"/>
              <w:rPr>
                <w:rFonts w:hint="eastAsia"/>
              </w:rPr>
            </w:pPr>
            <w:r>
              <w:rPr>
                <w:rFonts w:hint="eastAsia"/>
              </w:rPr>
              <w:t>2. 动力电池包上壳体安装</w:t>
            </w:r>
          </w:p>
          <w:p w14:paraId="4215DE3C">
            <w:pPr>
              <w:ind w:firstLine="420" w:firstLineChars="200"/>
              <w:rPr>
                <w:rFonts w:hint="eastAsia"/>
              </w:rPr>
            </w:pPr>
            <w:r>
              <w:rPr>
                <w:rFonts w:hint="eastAsia"/>
              </w:rPr>
              <w:t>（1）安装动力电池包上壳体。</w:t>
            </w:r>
          </w:p>
          <w:p w14:paraId="081B48BE">
            <w:pPr>
              <w:ind w:firstLine="420" w:firstLineChars="200"/>
              <w:rPr>
                <w:rFonts w:hint="eastAsia"/>
              </w:rPr>
            </w:pPr>
            <w:r>
              <w:rPr>
                <w:rFonts w:hint="eastAsia"/>
              </w:rPr>
              <w:t>（2）将高、低压线束插接器总成固定压板定位孔对准定位销，将其安装到高、低压线束插接器总成上。</w:t>
            </w:r>
          </w:p>
          <w:p w14:paraId="726D57A9">
            <w:pPr>
              <w:ind w:firstLine="420" w:firstLineChars="200"/>
              <w:rPr>
                <w:rFonts w:hint="eastAsia"/>
              </w:rPr>
            </w:pPr>
            <w:r>
              <w:rPr>
                <w:rFonts w:hint="eastAsia"/>
              </w:rPr>
              <w:t>（3）使用8mm套筒、接杆、棘轮扳手组合工具，安装高、低压线束插接器总成固定压板上的4颗固定螺栓。</w:t>
            </w:r>
          </w:p>
          <w:p w14:paraId="0CEBF712">
            <w:pPr>
              <w:ind w:firstLine="420" w:firstLineChars="200"/>
              <w:rPr>
                <w:rFonts w:hint="eastAsia"/>
              </w:rPr>
            </w:pPr>
            <w:r>
              <w:rPr>
                <w:rFonts w:hint="eastAsia"/>
              </w:rPr>
              <w:t>（4）使用8mm套筒、接杆、定扭扳手组合工具，紧固高、低压线束插接器总成固定压板上的4颗固定螺栓至规定力矩9N·m。</w:t>
            </w:r>
          </w:p>
          <w:p w14:paraId="43C42717">
            <w:pPr>
              <w:ind w:firstLine="420" w:firstLineChars="200"/>
              <w:rPr>
                <w:rFonts w:hint="eastAsia"/>
              </w:rPr>
            </w:pPr>
            <w:r>
              <w:rPr>
                <w:rFonts w:hint="eastAsia"/>
              </w:rPr>
              <w:t>（5）安装高压维修开关固定压板。</w:t>
            </w:r>
          </w:p>
          <w:p w14:paraId="64272F70">
            <w:pPr>
              <w:ind w:firstLine="420" w:firstLineChars="200"/>
              <w:rPr>
                <w:rFonts w:hint="eastAsia"/>
              </w:rPr>
            </w:pPr>
            <w:r>
              <w:rPr>
                <w:rFonts w:hint="eastAsia"/>
              </w:rPr>
              <w:t>（6）使用10mm套筒、接杆、棘轮扳手组合工具，安装高压维修开关固定压板上的6颗固定螺栓。</w:t>
            </w:r>
          </w:p>
          <w:p w14:paraId="7152CCE7">
            <w:pPr>
              <w:ind w:firstLine="420" w:firstLineChars="200"/>
              <w:rPr>
                <w:rFonts w:hint="eastAsia"/>
              </w:rPr>
            </w:pPr>
            <w:r>
              <w:rPr>
                <w:rFonts w:hint="eastAsia"/>
              </w:rPr>
              <w:t>（7）使用10mm套筒、接杆、棘轮扳手组合工具，紧固高压维修开关固定压板上的6颗固定螺栓至规定力矩9N·m。</w:t>
            </w:r>
          </w:p>
          <w:p w14:paraId="3038575A">
            <w:pPr>
              <w:ind w:firstLine="420" w:firstLineChars="200"/>
              <w:rPr>
                <w:rFonts w:hint="eastAsia"/>
              </w:rPr>
            </w:pPr>
            <w:r>
              <w:rPr>
                <w:rFonts w:hint="eastAsia"/>
              </w:rPr>
              <w:t>（8）按标记好的顺序，依次安装动力电池包上壳体的1～15片固定压板。</w:t>
            </w:r>
          </w:p>
          <w:p w14:paraId="6FC76BD0">
            <w:pPr>
              <w:ind w:firstLine="420" w:firstLineChars="200"/>
              <w:rPr>
                <w:rFonts w:hint="eastAsia"/>
              </w:rPr>
            </w:pPr>
            <w:r>
              <w:rPr>
                <w:rFonts w:hint="eastAsia"/>
              </w:rPr>
              <w:t>（9）安装动力电池包上壳体的54颗固定螺栓。</w:t>
            </w:r>
          </w:p>
          <w:p w14:paraId="3FF5CF5D">
            <w:pPr>
              <w:ind w:firstLine="420" w:firstLineChars="200"/>
              <w:rPr>
                <w:rFonts w:hint="eastAsia"/>
              </w:rPr>
            </w:pPr>
            <w:r>
              <w:rPr>
                <w:rFonts w:hint="eastAsia"/>
              </w:rPr>
              <w:t>（10）使用10mm套筒、接杆、棘轮扳手组合工具，依次安装动力电池包上壳体的54颗固定螺栓。</w:t>
            </w:r>
          </w:p>
          <w:p w14:paraId="1049C045">
            <w:pPr>
              <w:ind w:firstLine="420" w:firstLineChars="200"/>
              <w:rPr>
                <w:rFonts w:hint="eastAsia"/>
              </w:rPr>
            </w:pPr>
            <w:r>
              <w:rPr>
                <w:rFonts w:hint="eastAsia"/>
              </w:rPr>
              <w:t>（11）使用10mm套筒、接杆、定扭扳手组合工具，依次紧固动力电池包上壳体的54颗固定螺栓至规定力矩10N·m。</w:t>
            </w:r>
          </w:p>
          <w:p w14:paraId="09FB82D5">
            <w:pPr>
              <w:ind w:firstLine="420" w:firstLineChars="200"/>
              <w:rPr>
                <w:rFonts w:hint="eastAsia"/>
              </w:rPr>
            </w:pPr>
            <w:r>
              <w:rPr>
                <w:rFonts w:hint="eastAsia"/>
              </w:rPr>
              <w:t>（12）安装高压维修开关。</w:t>
            </w:r>
          </w:p>
          <w:p w14:paraId="0F4CBB4C">
            <w:pPr>
              <w:rPr>
                <w:rFonts w:hint="eastAsia"/>
              </w:rPr>
            </w:pPr>
            <w:r>
              <w:rPr>
                <w:rFonts w:hint="eastAsia"/>
              </w:rPr>
              <w:t xml:space="preserve">    ◆整理清洁</w:t>
            </w:r>
          </w:p>
          <w:p w14:paraId="5BFC1DF0">
            <w:pPr>
              <w:ind w:firstLine="420" w:firstLineChars="200"/>
              <w:rPr>
                <w:rFonts w:hint="eastAsia"/>
              </w:rPr>
            </w:pPr>
            <w:r>
              <w:rPr>
                <w:rFonts w:hint="eastAsia"/>
              </w:rPr>
              <w:t>整理工具，清洁场地，设备复位。</w:t>
            </w:r>
          </w:p>
          <w:p w14:paraId="7BC6CF03">
            <w:pPr>
              <w:ind w:firstLine="422" w:firstLineChars="200"/>
              <w:rPr>
                <w:rFonts w:hint="eastAsia"/>
                <w:b/>
              </w:rPr>
            </w:pPr>
            <w:r>
              <w:rPr>
                <w:rFonts w:hint="eastAsia"/>
                <w:b/>
              </w:rPr>
              <w:t>讲解示范</w:t>
            </w:r>
          </w:p>
          <w:p w14:paraId="79CE6D79">
            <w:pPr>
              <w:ind w:firstLine="420" w:firstLineChars="200"/>
              <w:rPr>
                <w:rFonts w:hint="eastAsia"/>
              </w:rPr>
            </w:pPr>
            <w:r>
              <w:rPr>
                <w:rFonts w:hint="eastAsia"/>
              </w:rPr>
              <w:t>教师讲解操作步骤，并示范操作流程，学生仔细观察并记录关键点。</w:t>
            </w:r>
          </w:p>
          <w:p w14:paraId="6EFF8BA8">
            <w:pPr>
              <w:ind w:firstLine="422" w:firstLineChars="200"/>
              <w:rPr>
                <w:rFonts w:hint="eastAsia"/>
                <w:b/>
              </w:rPr>
            </w:pPr>
            <w:r>
              <w:rPr>
                <w:rFonts w:hint="eastAsia"/>
                <w:b/>
              </w:rPr>
              <w:t>操作训练</w:t>
            </w:r>
          </w:p>
          <w:p w14:paraId="60A339F4">
            <w:pPr>
              <w:ind w:firstLine="420" w:firstLineChars="200"/>
              <w:rPr>
                <w:rFonts w:hint="eastAsia"/>
              </w:rPr>
            </w:pPr>
            <w:r>
              <w:rPr>
                <w:rFonts w:hint="eastAsia"/>
              </w:rPr>
              <w:t>学生分组进行操作训练，教师巡回指导。</w:t>
            </w:r>
          </w:p>
          <w:p w14:paraId="67ACA138">
            <w:pPr>
              <w:spacing w:line="240" w:lineRule="atLeast"/>
              <w:ind w:firstLine="422" w:firstLineChars="200"/>
              <w:rPr>
                <w:rFonts w:hint="eastAsia"/>
                <w:b/>
              </w:rPr>
            </w:pPr>
            <w:r>
              <w:rPr>
                <w:rFonts w:hint="eastAsia"/>
                <w:b/>
              </w:rPr>
              <w:t>小组展示</w:t>
            </w:r>
          </w:p>
          <w:p w14:paraId="24601DED">
            <w:pPr>
              <w:spacing w:line="240" w:lineRule="atLeast"/>
              <w:ind w:firstLine="420" w:firstLineChars="200"/>
              <w:rPr>
                <w:rFonts w:hint="eastAsia"/>
              </w:rPr>
            </w:pPr>
            <w:r>
              <w:rPr>
                <w:rFonts w:hint="eastAsia"/>
              </w:rPr>
              <w:t>小组中选出优秀的同学进行操作训练展示。</w:t>
            </w:r>
          </w:p>
          <w:p w14:paraId="2A48BFB6">
            <w:pPr>
              <w:jc w:val="center"/>
              <w:rPr>
                <w:rFonts w:hint="eastAsia"/>
              </w:rPr>
            </w:pPr>
            <w:r>
              <w:rPr>
                <w:rFonts w:hint="eastAsia"/>
                <w:b/>
                <w:bCs/>
              </w:rPr>
              <w:t>实训</w:t>
            </w:r>
            <w:r>
              <w:rPr>
                <w:rFonts w:hint="eastAsia"/>
                <w:b/>
                <w:bCs/>
                <w:lang w:val="en-US" w:eastAsia="zh-CN"/>
              </w:rPr>
              <w:t>2</w:t>
            </w:r>
            <w:r>
              <w:rPr>
                <w:rFonts w:hint="eastAsia"/>
                <w:b/>
                <w:bCs/>
              </w:rPr>
              <w:t xml:space="preserve"> </w:t>
            </w:r>
            <w:r>
              <w:rPr>
                <w:rFonts w:hint="eastAsia"/>
                <w:b/>
                <w:bCs/>
                <w:lang w:val="en-US" w:eastAsia="zh-CN"/>
              </w:rPr>
              <w:t xml:space="preserve"> </w:t>
            </w:r>
            <w:r>
              <w:rPr>
                <w:rFonts w:hint="eastAsia"/>
                <w:b/>
                <w:bCs/>
                <w:lang w:eastAsia="zh-CN"/>
              </w:rPr>
              <w:t>吉利几何</w:t>
            </w:r>
            <w:r>
              <w:rPr>
                <w:rFonts w:hint="eastAsia"/>
                <w:b/>
                <w:bCs/>
                <w:lang w:val="en-US" w:eastAsia="zh-CN"/>
              </w:rPr>
              <w:t>C电池模组充放电作业</w:t>
            </w:r>
            <w:r>
              <w:rPr>
                <w:rFonts w:hint="eastAsia"/>
                <w:b/>
                <w:bCs/>
                <w:lang w:eastAsia="zh-CN"/>
              </w:rPr>
              <w:t>（</w:t>
            </w:r>
            <w:r>
              <w:rPr>
                <w:rFonts w:hint="eastAsia"/>
                <w:b/>
                <w:bCs/>
                <w:lang w:val="en-US" w:eastAsia="zh-CN"/>
              </w:rPr>
              <w:t>105分钟</w:t>
            </w:r>
            <w:r>
              <w:rPr>
                <w:rFonts w:hint="eastAsia"/>
                <w:b/>
                <w:bCs/>
                <w:lang w:eastAsia="zh-CN"/>
              </w:rPr>
              <w:t>）</w:t>
            </w:r>
            <w:r>
              <w:rPr>
                <w:rFonts w:hint="eastAsia"/>
              </w:rPr>
              <w:t xml:space="preserve">   </w:t>
            </w:r>
          </w:p>
          <w:p w14:paraId="4AE6826F">
            <w:pPr>
              <w:ind w:firstLine="420"/>
              <w:rPr>
                <w:rFonts w:hint="eastAsia"/>
              </w:rPr>
            </w:pPr>
            <w:r>
              <w:rPr>
                <w:rFonts w:hint="eastAsia"/>
              </w:rPr>
              <w:t>◆实训准备</w:t>
            </w:r>
          </w:p>
          <w:p w14:paraId="675AC06E">
            <w:pPr>
              <w:ind w:firstLine="420" w:firstLineChars="200"/>
              <w:rPr>
                <w:rFonts w:hint="eastAsia"/>
              </w:rPr>
            </w:pPr>
            <w:r>
              <w:rPr>
                <w:rFonts w:hint="eastAsia"/>
              </w:rPr>
              <w:t>（1）设备：电池模组、充放电机及其附件。</w:t>
            </w:r>
          </w:p>
          <w:p w14:paraId="5957A15E">
            <w:pPr>
              <w:ind w:firstLine="420" w:firstLineChars="200"/>
              <w:rPr>
                <w:rFonts w:hint="eastAsia"/>
              </w:rPr>
            </w:pPr>
            <w:r>
              <w:rPr>
                <w:rFonts w:hint="eastAsia"/>
              </w:rPr>
              <w:t>（2）工具：①常用工具：普通套筒组合工具；②绝缘工具：绝缘套筒组合工具；③测量工具：万用表、数字兆欧表；④专用工具：棘轮扳手、低压连接器堵头。</w:t>
            </w:r>
          </w:p>
          <w:p w14:paraId="5AF153C7">
            <w:pPr>
              <w:ind w:firstLine="420" w:firstLineChars="200"/>
              <w:rPr>
                <w:rFonts w:hint="eastAsia"/>
              </w:rPr>
            </w:pPr>
            <w:r>
              <w:rPr>
                <w:rFonts w:hint="eastAsia"/>
              </w:rPr>
              <w:t>（3）防护用品：工作服、劳保鞋、劳保手套、高压绝缘手套。</w:t>
            </w:r>
          </w:p>
          <w:p w14:paraId="42993640">
            <w:pPr>
              <w:ind w:firstLine="420" w:firstLineChars="200"/>
              <w:rPr>
                <w:rFonts w:hint="eastAsia"/>
              </w:rPr>
            </w:pPr>
            <w:r>
              <w:rPr>
                <w:rFonts w:hint="eastAsia"/>
              </w:rPr>
              <w:t>（4）耗材：胶带（绝缘胶带）、干净抹布。</w:t>
            </w:r>
          </w:p>
          <w:p w14:paraId="6CA7FE99">
            <w:pPr>
              <w:ind w:firstLine="420" w:firstLineChars="200"/>
              <w:rPr>
                <w:rFonts w:hint="eastAsia"/>
              </w:rPr>
            </w:pPr>
            <w:r>
              <w:rPr>
                <w:rFonts w:hint="eastAsia"/>
              </w:rPr>
              <w:t>（5）资料：维修手册、技能视频、学习工作页。</w:t>
            </w:r>
          </w:p>
          <w:p w14:paraId="2688EF15">
            <w:pPr>
              <w:rPr>
                <w:rFonts w:hint="eastAsia"/>
              </w:rPr>
            </w:pPr>
            <w:r>
              <w:rPr>
                <w:rFonts w:hint="eastAsia"/>
              </w:rPr>
              <w:t xml:space="preserve">    ◆安全操作规范</w:t>
            </w:r>
          </w:p>
          <w:p w14:paraId="21131B7A">
            <w:pPr>
              <w:ind w:firstLine="420" w:firstLineChars="200"/>
              <w:rPr>
                <w:rFonts w:hint="eastAsia"/>
              </w:rPr>
            </w:pPr>
            <w:r>
              <w:rPr>
                <w:rFonts w:hint="eastAsia"/>
              </w:rPr>
              <w:t>（1）充放电机未连接好不得打开电源开关。</w:t>
            </w:r>
          </w:p>
          <w:p w14:paraId="426FDB57">
            <w:pPr>
              <w:ind w:firstLine="420" w:firstLineChars="200"/>
              <w:rPr>
                <w:rFonts w:hint="eastAsia"/>
              </w:rPr>
            </w:pPr>
            <w:r>
              <w:rPr>
                <w:rFonts w:hint="eastAsia"/>
              </w:rPr>
              <w:t>（2）电池模组充放作业前需穿戴好防护装备。</w:t>
            </w:r>
          </w:p>
          <w:p w14:paraId="7012A997">
            <w:pPr>
              <w:ind w:firstLine="420" w:firstLineChars="200"/>
              <w:rPr>
                <w:rFonts w:hint="eastAsia"/>
              </w:rPr>
            </w:pPr>
            <w:r>
              <w:rPr>
                <w:rFonts w:hint="eastAsia"/>
              </w:rPr>
              <w:t>（3）整理归位时先关闭电源开关再拆卸各连接线。</w:t>
            </w:r>
          </w:p>
          <w:p w14:paraId="7B1761A4">
            <w:pPr>
              <w:rPr>
                <w:rFonts w:hint="eastAsia"/>
              </w:rPr>
            </w:pPr>
            <w:r>
              <w:rPr>
                <w:rFonts w:hint="eastAsia"/>
              </w:rPr>
              <w:t xml:space="preserve">    ◆实训步骤</w:t>
            </w:r>
          </w:p>
          <w:p w14:paraId="289A7508">
            <w:pPr>
              <w:rPr>
                <w:rFonts w:hint="eastAsia"/>
              </w:rPr>
            </w:pPr>
            <w:r>
              <w:rPr>
                <w:rFonts w:hint="eastAsia"/>
              </w:rPr>
              <w:t xml:space="preserve">    一、前期准备</w:t>
            </w:r>
          </w:p>
          <w:p w14:paraId="23FCFFD7">
            <w:pPr>
              <w:ind w:firstLine="420" w:firstLineChars="200"/>
              <w:rPr>
                <w:rFonts w:hint="eastAsia"/>
              </w:rPr>
            </w:pPr>
            <w:r>
              <w:rPr>
                <w:rFonts w:hint="eastAsia"/>
              </w:rPr>
              <w:t>（1）操作前，需穿戴好如下防护工具：绝缘手套、绝缘鞋和防护背心。</w:t>
            </w:r>
          </w:p>
          <w:p w14:paraId="2F7E6927">
            <w:pPr>
              <w:ind w:firstLine="420" w:firstLineChars="200"/>
              <w:rPr>
                <w:rFonts w:hint="eastAsia"/>
              </w:rPr>
            </w:pPr>
            <w:r>
              <w:rPr>
                <w:rFonts w:hint="eastAsia"/>
              </w:rPr>
              <w:t>（2）检查充放电机及连接附件，确保充放电机主机及连接附件无缺失、破损、烧蚀等情况。</w:t>
            </w:r>
          </w:p>
          <w:p w14:paraId="6D1D3E5F">
            <w:pPr>
              <w:rPr>
                <w:rFonts w:hint="eastAsia"/>
              </w:rPr>
            </w:pPr>
            <w:r>
              <w:rPr>
                <w:rFonts w:hint="eastAsia"/>
              </w:rPr>
              <w:t xml:space="preserve">    二、充放电机的连接</w:t>
            </w:r>
          </w:p>
          <w:p w14:paraId="7EA356DD">
            <w:pPr>
              <w:ind w:firstLine="420" w:firstLineChars="200"/>
              <w:rPr>
                <w:rFonts w:hint="eastAsia"/>
              </w:rPr>
            </w:pPr>
            <w:r>
              <w:rPr>
                <w:rFonts w:hint="eastAsia"/>
              </w:rPr>
              <w:t>（1）检查并确认电池模组良好，并确认电池模组正极端和负极端位置。</w:t>
            </w:r>
          </w:p>
          <w:p w14:paraId="7478F9DF">
            <w:pPr>
              <w:ind w:firstLine="420" w:firstLineChars="200"/>
              <w:rPr>
                <w:rFonts w:hint="eastAsia"/>
              </w:rPr>
            </w:pPr>
            <w:r>
              <w:rPr>
                <w:rFonts w:hint="eastAsia"/>
              </w:rPr>
              <w:t>（2）按照规范操作连接充放电机端的正极线缆至充放电机直流线缆正接口并锁止。</w:t>
            </w:r>
          </w:p>
          <w:p w14:paraId="4EA772F7">
            <w:pPr>
              <w:ind w:firstLine="420" w:firstLineChars="200"/>
              <w:rPr>
                <w:rFonts w:hint="eastAsia"/>
              </w:rPr>
            </w:pPr>
            <w:r>
              <w:rPr>
                <w:rFonts w:hint="eastAsia"/>
              </w:rPr>
              <w:t>（3）将充放电机正极线缆的另一端连接至电池模组正极端的螺栓孔位置，用绝缘工具安装正极线缆的固定螺栓，并用套筒扳手紧固固定螺栓。</w:t>
            </w:r>
          </w:p>
          <w:p w14:paraId="297CB515">
            <w:pPr>
              <w:ind w:firstLine="420" w:firstLineChars="200"/>
              <w:rPr>
                <w:rFonts w:hint="eastAsia"/>
              </w:rPr>
            </w:pPr>
            <w:r>
              <w:rPr>
                <w:rFonts w:hint="eastAsia"/>
              </w:rPr>
              <w:t>（4）用同样方法连接负极线缆至充放电机直流线缆负接口并锁止。</w:t>
            </w:r>
          </w:p>
          <w:p w14:paraId="4E4D9CAD">
            <w:pPr>
              <w:ind w:firstLine="420" w:firstLineChars="200"/>
              <w:rPr>
                <w:rFonts w:hint="eastAsia"/>
              </w:rPr>
            </w:pPr>
            <w:r>
              <w:rPr>
                <w:rFonts w:hint="eastAsia"/>
              </w:rPr>
              <w:t>（5）用同样方法安装负极线缆至电池模组的负极端。</w:t>
            </w:r>
          </w:p>
          <w:p w14:paraId="506AF53D">
            <w:pPr>
              <w:ind w:firstLine="420" w:firstLineChars="200"/>
              <w:rPr>
                <w:rFonts w:hint="eastAsia"/>
              </w:rPr>
            </w:pPr>
            <w:r>
              <w:rPr>
                <w:rFonts w:hint="eastAsia"/>
              </w:rPr>
              <w:t>（6）将模块通信线一端连接至24路CAN盒的OUT接口。</w:t>
            </w:r>
          </w:p>
          <w:p w14:paraId="171C51DD">
            <w:pPr>
              <w:ind w:firstLine="420" w:firstLineChars="200"/>
              <w:rPr>
                <w:rFonts w:hint="eastAsia"/>
              </w:rPr>
            </w:pPr>
            <w:r>
              <w:rPr>
                <w:rFonts w:hint="eastAsia"/>
              </w:rPr>
              <w:t>（7）打开扩展接口盖板，将模块通信线束的圆形接口与充放电机的扩展接口连接并锁止。</w:t>
            </w:r>
          </w:p>
          <w:p w14:paraId="453FFA24">
            <w:pPr>
              <w:ind w:firstLine="420" w:firstLineChars="200"/>
              <w:rPr>
                <w:rFonts w:hint="eastAsia"/>
              </w:rPr>
            </w:pPr>
            <w:r>
              <w:rPr>
                <w:rFonts w:hint="eastAsia"/>
              </w:rPr>
              <w:t>（8）将与24路CAN盒连接的电池模组专用低压采样线插接器连接至电池模组采样端口。</w:t>
            </w:r>
          </w:p>
          <w:p w14:paraId="5C078619">
            <w:pPr>
              <w:ind w:firstLine="420" w:firstLineChars="200"/>
              <w:rPr>
                <w:rFonts w:hint="eastAsia"/>
              </w:rPr>
            </w:pPr>
            <w:r>
              <w:rPr>
                <w:rFonts w:hint="eastAsia"/>
              </w:rPr>
              <w:t>（9）逆时针旋转充放电机交流电源输入接口的密封盖并取下。</w:t>
            </w:r>
          </w:p>
          <w:p w14:paraId="5D17D8DF">
            <w:pPr>
              <w:ind w:firstLine="420" w:firstLineChars="200"/>
              <w:rPr>
                <w:rFonts w:hint="eastAsia"/>
              </w:rPr>
            </w:pPr>
            <w:r>
              <w:rPr>
                <w:rFonts w:hint="eastAsia"/>
              </w:rPr>
              <w:t>（10）将电源线的圆形航空插头连接至充放电机交流输入口并锁紧。</w:t>
            </w:r>
          </w:p>
          <w:p w14:paraId="3C1EC3C6">
            <w:pPr>
              <w:ind w:firstLine="420" w:firstLineChars="200"/>
              <w:rPr>
                <w:rFonts w:hint="eastAsia"/>
              </w:rPr>
            </w:pPr>
            <w:r>
              <w:rPr>
                <w:rFonts w:hint="eastAsia"/>
              </w:rPr>
              <w:t>（11）将电源线的另一端插头连接至外接电源插排的座孔。</w:t>
            </w:r>
          </w:p>
          <w:p w14:paraId="78D6C16C">
            <w:pPr>
              <w:rPr>
                <w:rFonts w:hint="eastAsia"/>
              </w:rPr>
            </w:pPr>
            <w:r>
              <w:rPr>
                <w:rFonts w:hint="eastAsia"/>
              </w:rPr>
              <w:t xml:space="preserve">    三、电池模组充放电作业</w:t>
            </w:r>
          </w:p>
          <w:p w14:paraId="72473A59">
            <w:pPr>
              <w:ind w:firstLine="420" w:firstLineChars="200"/>
              <w:rPr>
                <w:rFonts w:hint="eastAsia"/>
              </w:rPr>
            </w:pPr>
            <w:r>
              <w:rPr>
                <w:rFonts w:hint="eastAsia"/>
              </w:rPr>
              <w:t>1. 充放电机系统设置</w:t>
            </w:r>
          </w:p>
          <w:p w14:paraId="22F29D7B">
            <w:pPr>
              <w:ind w:firstLine="420" w:firstLineChars="200"/>
              <w:rPr>
                <w:rFonts w:hint="eastAsia"/>
              </w:rPr>
            </w:pPr>
            <w:r>
              <w:rPr>
                <w:rFonts w:hint="eastAsia"/>
              </w:rPr>
              <w:t>（1）打开电源插排开关。</w:t>
            </w:r>
          </w:p>
          <w:p w14:paraId="08D05626">
            <w:pPr>
              <w:ind w:firstLine="420" w:firstLineChars="200"/>
              <w:rPr>
                <w:rFonts w:hint="eastAsia"/>
              </w:rPr>
            </w:pPr>
            <w:r>
              <w:rPr>
                <w:rFonts w:hint="eastAsia"/>
              </w:rPr>
              <w:t>（2）向上打开交流断路器，打开充放电机，进入开机界面，然后进入主菜单。</w:t>
            </w:r>
          </w:p>
          <w:p w14:paraId="18576695">
            <w:pPr>
              <w:ind w:firstLine="420" w:firstLineChars="200"/>
              <w:rPr>
                <w:rFonts w:hint="eastAsia"/>
              </w:rPr>
            </w:pPr>
            <w:r>
              <w:rPr>
                <w:rFonts w:hint="eastAsia"/>
              </w:rPr>
              <w:t xml:space="preserve">（3）选择“系统设置”，进行充放电机的系统设置。    </w:t>
            </w:r>
          </w:p>
          <w:p w14:paraId="0330BC6D">
            <w:pPr>
              <w:ind w:firstLine="420" w:firstLineChars="200"/>
              <w:rPr>
                <w:rFonts w:hint="eastAsia"/>
              </w:rPr>
            </w:pPr>
            <w:r>
              <w:rPr>
                <w:rFonts w:hint="eastAsia"/>
              </w:rPr>
              <w:t>这里对电池模组进行作业，采用的24路CAN盒进行通信，所以单体电池采集方式为24路。这里采集单体电池电压的顺序为正序，所以选择正序，并勾选组端电压盒采集。根据需求，设置采样频率为10s。</w:t>
            </w:r>
          </w:p>
          <w:p w14:paraId="2B1C9222">
            <w:pPr>
              <w:ind w:firstLine="420" w:firstLineChars="200"/>
              <w:rPr>
                <w:rFonts w:hint="eastAsia"/>
              </w:rPr>
            </w:pPr>
            <w:r>
              <w:rPr>
                <w:rFonts w:hint="eastAsia"/>
              </w:rPr>
              <w:t>2. 放电参数设置及放电作业</w:t>
            </w:r>
          </w:p>
          <w:p w14:paraId="166761CF">
            <w:pPr>
              <w:ind w:firstLine="420" w:firstLineChars="200"/>
              <w:rPr>
                <w:rFonts w:hint="eastAsia"/>
              </w:rPr>
            </w:pPr>
            <w:r>
              <w:rPr>
                <w:rFonts w:hint="eastAsia"/>
              </w:rPr>
              <w:t>（1）选择“放电测试”，进入充放电机放电参数设置界面。</w:t>
            </w:r>
          </w:p>
          <w:p w14:paraId="3B368FA7">
            <w:pPr>
              <w:ind w:firstLine="420" w:firstLineChars="200"/>
              <w:rPr>
                <w:rFonts w:hint="eastAsia"/>
              </w:rPr>
            </w:pPr>
            <w:r>
              <w:rPr>
                <w:rFonts w:hint="eastAsia"/>
              </w:rPr>
              <w:t>（2）根据电池参数，依次填写电池基本信息。</w:t>
            </w:r>
          </w:p>
          <w:p w14:paraId="408CA2ED">
            <w:pPr>
              <w:ind w:firstLine="420" w:firstLineChars="200"/>
              <w:rPr>
                <w:rFonts w:hint="eastAsia"/>
              </w:rPr>
            </w:pPr>
            <w:r>
              <w:rPr>
                <w:rFonts w:hint="eastAsia"/>
              </w:rPr>
              <w:t>（3）依据实际情况，依次设置放电参数。</w:t>
            </w:r>
          </w:p>
          <w:p w14:paraId="10507DEF">
            <w:pPr>
              <w:ind w:firstLine="420" w:firstLineChars="200"/>
              <w:rPr>
                <w:rFonts w:hint="eastAsia"/>
              </w:rPr>
            </w:pPr>
            <w:r>
              <w:rPr>
                <w:rFonts w:hint="eastAsia"/>
              </w:rPr>
              <w:t>（4）点击保存配置，进入放电测试界面。打开充放电机上的直流断路器DC。</w:t>
            </w:r>
          </w:p>
          <w:p w14:paraId="6F554C1D">
            <w:pPr>
              <w:ind w:firstLine="420" w:firstLineChars="200"/>
              <w:rPr>
                <w:rFonts w:hint="eastAsia"/>
              </w:rPr>
            </w:pPr>
            <w:r>
              <w:rPr>
                <w:rFonts w:hint="eastAsia"/>
              </w:rPr>
              <w:t>（5）点击放电测试界面中的启动测试按钮，放电作业开始，直至放电结束。</w:t>
            </w:r>
          </w:p>
          <w:p w14:paraId="41E74D07">
            <w:pPr>
              <w:ind w:firstLine="420" w:firstLineChars="200"/>
              <w:rPr>
                <w:rFonts w:hint="eastAsia"/>
              </w:rPr>
            </w:pPr>
            <w:r>
              <w:rPr>
                <w:rFonts w:hint="eastAsia"/>
              </w:rPr>
              <w:t>3. 充电参数设置及充电作业</w:t>
            </w:r>
          </w:p>
          <w:p w14:paraId="10B77D6F">
            <w:pPr>
              <w:ind w:firstLine="420" w:firstLineChars="200"/>
              <w:rPr>
                <w:rFonts w:hint="eastAsia"/>
              </w:rPr>
            </w:pPr>
            <w:r>
              <w:rPr>
                <w:rFonts w:hint="eastAsia"/>
              </w:rPr>
              <w:t>（1）选择“充电测试”，进入充放电机充电参数设置界面。</w:t>
            </w:r>
          </w:p>
          <w:p w14:paraId="16442E9E">
            <w:pPr>
              <w:ind w:firstLine="420" w:firstLineChars="200"/>
              <w:rPr>
                <w:rFonts w:hint="eastAsia"/>
              </w:rPr>
            </w:pPr>
            <w:r>
              <w:rPr>
                <w:rFonts w:hint="eastAsia"/>
              </w:rPr>
              <w:t>（2）依据实际情况，依次设置充电参数。</w:t>
            </w:r>
          </w:p>
          <w:p w14:paraId="5BEF7968">
            <w:pPr>
              <w:rPr>
                <w:rFonts w:hint="eastAsia"/>
              </w:rPr>
            </w:pPr>
            <w:r>
              <w:rPr>
                <w:rFonts w:hint="eastAsia"/>
              </w:rPr>
              <w:t xml:space="preserve">    ◆整理清洁</w:t>
            </w:r>
          </w:p>
          <w:p w14:paraId="525DE571">
            <w:pPr>
              <w:ind w:firstLine="420" w:firstLineChars="200"/>
              <w:rPr>
                <w:rFonts w:hint="eastAsia"/>
              </w:rPr>
            </w:pPr>
            <w:r>
              <w:rPr>
                <w:rFonts w:hint="eastAsia"/>
              </w:rPr>
              <w:t>（1）关闭直流断路器。</w:t>
            </w:r>
          </w:p>
          <w:p w14:paraId="650D1DAC">
            <w:pPr>
              <w:ind w:firstLine="420" w:firstLineChars="200"/>
              <w:rPr>
                <w:rFonts w:hint="eastAsia"/>
              </w:rPr>
            </w:pPr>
            <w:r>
              <w:rPr>
                <w:rFonts w:hint="eastAsia"/>
              </w:rPr>
              <w:t>（2）关闭交流断路器，从而关闭充放电机。</w:t>
            </w:r>
          </w:p>
          <w:p w14:paraId="1F01F667">
            <w:pPr>
              <w:ind w:firstLine="420" w:firstLineChars="200"/>
              <w:rPr>
                <w:rFonts w:hint="eastAsia"/>
              </w:rPr>
            </w:pPr>
            <w:r>
              <w:rPr>
                <w:rFonts w:hint="eastAsia"/>
              </w:rPr>
              <w:t>（3）关闭电源插排开关，拔下电源插座上的电源插头。</w:t>
            </w:r>
          </w:p>
          <w:p w14:paraId="60CD5E9E">
            <w:pPr>
              <w:ind w:firstLine="420" w:firstLineChars="200"/>
              <w:rPr>
                <w:rFonts w:hint="eastAsia"/>
              </w:rPr>
            </w:pPr>
            <w:r>
              <w:rPr>
                <w:rFonts w:hint="eastAsia"/>
              </w:rPr>
              <w:t>（4）将AC电源线从充放电机的交流输入口向左旋转解锁，并拔出电源线，将电源线妥善放置。</w:t>
            </w:r>
          </w:p>
          <w:p w14:paraId="011F72EA">
            <w:pPr>
              <w:ind w:firstLine="420" w:firstLineChars="200"/>
              <w:rPr>
                <w:rFonts w:hint="eastAsia"/>
              </w:rPr>
            </w:pPr>
            <w:r>
              <w:rPr>
                <w:rFonts w:hint="eastAsia"/>
              </w:rPr>
              <w:t>（5）盖上充放电机交流电源输入接口密封盖并旋紧，关闭直流稳压电源开关。</w:t>
            </w:r>
          </w:p>
          <w:p w14:paraId="5FD71FB1">
            <w:pPr>
              <w:ind w:firstLine="420" w:firstLineChars="200"/>
              <w:rPr>
                <w:rFonts w:hint="eastAsia"/>
              </w:rPr>
            </w:pPr>
            <w:r>
              <w:rPr>
                <w:rFonts w:hint="eastAsia"/>
              </w:rPr>
              <w:t>（6）从插排上拔下直流稳压电源线插头。</w:t>
            </w:r>
          </w:p>
          <w:p w14:paraId="40DB3B64">
            <w:pPr>
              <w:ind w:firstLine="420" w:firstLineChars="200"/>
              <w:rPr>
                <w:rFonts w:hint="eastAsia"/>
              </w:rPr>
            </w:pPr>
            <w:r>
              <w:rPr>
                <w:rFonts w:hint="eastAsia"/>
              </w:rPr>
              <w:t>（7）断开直流稳压电源与24路CAN盒供电单元之间连接的鳄鱼夹，取走直流稳压电源及相关连接线并妥善放置。</w:t>
            </w:r>
          </w:p>
          <w:p w14:paraId="3EA518B5">
            <w:pPr>
              <w:ind w:firstLine="420" w:firstLineChars="200"/>
              <w:rPr>
                <w:rFonts w:hint="eastAsia"/>
              </w:rPr>
            </w:pPr>
            <w:r>
              <w:rPr>
                <w:rFonts w:hint="eastAsia"/>
              </w:rPr>
              <w:t>（8）从电池模组低压线束接口拔下24路CAN盒低压采样线的插接器。</w:t>
            </w:r>
          </w:p>
          <w:p w14:paraId="755DAC06">
            <w:pPr>
              <w:ind w:firstLine="420" w:firstLineChars="200"/>
              <w:rPr>
                <w:rFonts w:hint="eastAsia"/>
              </w:rPr>
            </w:pPr>
            <w:r>
              <w:rPr>
                <w:rFonts w:hint="eastAsia"/>
              </w:rPr>
              <w:t>（9）逆时针旋转充放电机端模块通信线并解锁，将其从充放电端口拔出。</w:t>
            </w:r>
          </w:p>
          <w:p w14:paraId="4E7FCB88">
            <w:pPr>
              <w:ind w:firstLine="420" w:firstLineChars="200"/>
              <w:rPr>
                <w:rFonts w:hint="eastAsia"/>
              </w:rPr>
            </w:pPr>
            <w:r>
              <w:rPr>
                <w:rFonts w:hint="eastAsia"/>
              </w:rPr>
              <w:t>（10）整理并取走24路CAN盒及相关连接线，妥善放置。</w:t>
            </w:r>
          </w:p>
          <w:p w14:paraId="0A17B21E">
            <w:pPr>
              <w:ind w:firstLine="420" w:firstLineChars="200"/>
              <w:rPr>
                <w:rFonts w:hint="eastAsia"/>
              </w:rPr>
            </w:pPr>
            <w:r>
              <w:rPr>
                <w:rFonts w:hint="eastAsia"/>
              </w:rPr>
              <w:t>（11）使用组合套筒绝缘工具，拆下电池箱负极线缆的固定螺栓，从电池模组上取下负极线缆。</w:t>
            </w:r>
          </w:p>
          <w:p w14:paraId="499321DC">
            <w:pPr>
              <w:ind w:firstLine="420" w:firstLineChars="200"/>
              <w:rPr>
                <w:rFonts w:hint="eastAsia"/>
              </w:rPr>
            </w:pPr>
            <w:r>
              <w:rPr>
                <w:rFonts w:hint="eastAsia"/>
              </w:rPr>
              <w:t>（12）逆时针旋转解锁负极线缆的快速接头，将快速接头从充放电机的直流电缆正接口拆下，并妥善放置。</w:t>
            </w:r>
          </w:p>
          <w:p w14:paraId="00431A66">
            <w:pPr>
              <w:ind w:firstLine="420" w:firstLineChars="200"/>
              <w:rPr>
                <w:rFonts w:hint="eastAsia"/>
              </w:rPr>
            </w:pPr>
            <w:r>
              <w:rPr>
                <w:rFonts w:hint="eastAsia"/>
              </w:rPr>
              <w:t>（13）用同样的方法拆卸电池模组端和充放电机端正极线缆的连接，取走正极线缆并妥善放置。</w:t>
            </w:r>
          </w:p>
          <w:p w14:paraId="338C38F5">
            <w:pPr>
              <w:ind w:firstLine="420" w:firstLineChars="200"/>
              <w:rPr>
                <w:rFonts w:hint="eastAsia"/>
              </w:rPr>
            </w:pPr>
            <w:r>
              <w:rPr>
                <w:rFonts w:hint="eastAsia"/>
              </w:rPr>
              <w:t>（14）电池模组整理归位并妥善放置。</w:t>
            </w:r>
          </w:p>
          <w:p w14:paraId="443A0A15">
            <w:pPr>
              <w:ind w:firstLine="422" w:firstLineChars="200"/>
              <w:rPr>
                <w:rFonts w:hint="eastAsia"/>
                <w:b/>
              </w:rPr>
            </w:pPr>
            <w:r>
              <w:rPr>
                <w:rFonts w:hint="eastAsia"/>
                <w:b/>
              </w:rPr>
              <w:t>讲解示范</w:t>
            </w:r>
          </w:p>
          <w:p w14:paraId="4A9049A7">
            <w:pPr>
              <w:ind w:firstLine="420" w:firstLineChars="200"/>
              <w:rPr>
                <w:rFonts w:hint="eastAsia"/>
              </w:rPr>
            </w:pPr>
            <w:r>
              <w:rPr>
                <w:rFonts w:hint="eastAsia"/>
              </w:rPr>
              <w:t>教师讲解操作步骤，并示范操作流程，学生仔细观察并记录关键点。</w:t>
            </w:r>
          </w:p>
          <w:p w14:paraId="2FCA093B">
            <w:pPr>
              <w:ind w:firstLine="422" w:firstLineChars="200"/>
              <w:rPr>
                <w:rFonts w:hint="eastAsia"/>
                <w:b/>
              </w:rPr>
            </w:pPr>
            <w:r>
              <w:rPr>
                <w:rFonts w:hint="eastAsia"/>
                <w:b/>
              </w:rPr>
              <w:t>操作训练</w:t>
            </w:r>
          </w:p>
          <w:p w14:paraId="1BDF89E9">
            <w:pPr>
              <w:ind w:firstLine="420" w:firstLineChars="200"/>
              <w:rPr>
                <w:rFonts w:hint="eastAsia"/>
              </w:rPr>
            </w:pPr>
            <w:r>
              <w:rPr>
                <w:rFonts w:hint="eastAsia"/>
              </w:rPr>
              <w:t>学生分组进行操作训练，教师巡回指导。</w:t>
            </w:r>
          </w:p>
          <w:p w14:paraId="02428DFC">
            <w:pPr>
              <w:spacing w:line="240" w:lineRule="atLeast"/>
              <w:ind w:firstLine="422" w:firstLineChars="200"/>
              <w:rPr>
                <w:rFonts w:hint="eastAsia"/>
                <w:b/>
              </w:rPr>
            </w:pPr>
            <w:r>
              <w:rPr>
                <w:rFonts w:hint="eastAsia"/>
                <w:b/>
              </w:rPr>
              <w:t>小组展示</w:t>
            </w:r>
          </w:p>
          <w:p w14:paraId="72CFCE24">
            <w:pPr>
              <w:spacing w:line="240" w:lineRule="atLeast"/>
              <w:ind w:firstLine="420" w:firstLineChars="200"/>
              <w:rPr>
                <w:rFonts w:hint="eastAsia"/>
              </w:rPr>
            </w:pPr>
            <w:r>
              <w:rPr>
                <w:rFonts w:hint="eastAsia"/>
              </w:rPr>
              <w:t>小组中选出优秀的同学进行操作训练展示。</w:t>
            </w:r>
          </w:p>
          <w:p w14:paraId="5A2A045F">
            <w:pPr>
              <w:jc w:val="center"/>
              <w:rPr>
                <w:rFonts w:hint="eastAsia"/>
              </w:rPr>
            </w:pPr>
            <w:r>
              <w:rPr>
                <w:rFonts w:hint="eastAsia"/>
                <w:b/>
                <w:bCs/>
              </w:rPr>
              <w:t>实训</w:t>
            </w:r>
            <w:r>
              <w:rPr>
                <w:rFonts w:hint="eastAsia"/>
                <w:b/>
                <w:bCs/>
                <w:lang w:val="en-US" w:eastAsia="zh-CN"/>
              </w:rPr>
              <w:t>3</w:t>
            </w:r>
            <w:r>
              <w:rPr>
                <w:rFonts w:hint="eastAsia"/>
                <w:b/>
                <w:bCs/>
              </w:rPr>
              <w:t xml:space="preserve"> </w:t>
            </w:r>
            <w:r>
              <w:rPr>
                <w:rFonts w:hint="eastAsia"/>
                <w:b/>
                <w:bCs/>
                <w:lang w:val="en-US" w:eastAsia="zh-CN"/>
              </w:rPr>
              <w:t xml:space="preserve"> 吉利几何C电池模组均衡作业</w:t>
            </w:r>
            <w:r>
              <w:rPr>
                <w:rFonts w:hint="eastAsia"/>
                <w:b/>
                <w:bCs/>
                <w:lang w:eastAsia="zh-CN"/>
              </w:rPr>
              <w:t>（</w:t>
            </w:r>
            <w:r>
              <w:rPr>
                <w:rFonts w:hint="eastAsia"/>
                <w:b/>
                <w:bCs/>
                <w:lang w:val="en-US" w:eastAsia="zh-CN"/>
              </w:rPr>
              <w:t>105分钟</w:t>
            </w:r>
            <w:r>
              <w:rPr>
                <w:rFonts w:hint="eastAsia"/>
                <w:b/>
                <w:bCs/>
                <w:lang w:eastAsia="zh-CN"/>
              </w:rPr>
              <w:t>）</w:t>
            </w:r>
            <w:r>
              <w:rPr>
                <w:rFonts w:hint="eastAsia"/>
              </w:rPr>
              <w:t xml:space="preserve">   </w:t>
            </w:r>
          </w:p>
          <w:p w14:paraId="2F569735">
            <w:pPr>
              <w:ind w:firstLine="420" w:firstLineChars="200"/>
              <w:rPr>
                <w:rFonts w:hint="eastAsia"/>
              </w:rPr>
            </w:pPr>
            <w:r>
              <w:rPr>
                <w:rFonts w:hint="eastAsia"/>
              </w:rPr>
              <w:t>◆实训准备</w:t>
            </w:r>
          </w:p>
          <w:p w14:paraId="7BD45AD7">
            <w:pPr>
              <w:ind w:firstLine="420" w:firstLineChars="200"/>
              <w:rPr>
                <w:rFonts w:hint="eastAsia"/>
              </w:rPr>
            </w:pPr>
            <w:r>
              <w:rPr>
                <w:rFonts w:hint="eastAsia"/>
              </w:rPr>
              <w:t>（1）设备：电池模组、均衡机及其附件。</w:t>
            </w:r>
          </w:p>
          <w:p w14:paraId="7338CD62">
            <w:pPr>
              <w:ind w:firstLine="420" w:firstLineChars="200"/>
              <w:rPr>
                <w:rFonts w:hint="eastAsia"/>
              </w:rPr>
            </w:pPr>
            <w:r>
              <w:rPr>
                <w:rFonts w:hint="eastAsia"/>
              </w:rPr>
              <w:t>（2）工具：①常用工具：普通套筒组合工具；②绝缘工具：绝缘套筒组合工具；③测量工具：万用表；④专用工具：均衡专用夹具。</w:t>
            </w:r>
          </w:p>
          <w:p w14:paraId="7226F6B5">
            <w:pPr>
              <w:ind w:firstLine="420" w:firstLineChars="200"/>
              <w:rPr>
                <w:rFonts w:hint="eastAsia"/>
              </w:rPr>
            </w:pPr>
            <w:r>
              <w:rPr>
                <w:rFonts w:hint="eastAsia"/>
              </w:rPr>
              <w:t>（3）防护用品：工作服、劳保鞋、劳保手套、高压绝缘手套。</w:t>
            </w:r>
          </w:p>
          <w:p w14:paraId="0AFD91F4">
            <w:pPr>
              <w:ind w:firstLine="420" w:firstLineChars="200"/>
              <w:rPr>
                <w:rFonts w:hint="eastAsia"/>
              </w:rPr>
            </w:pPr>
            <w:r>
              <w:rPr>
                <w:rFonts w:hint="eastAsia"/>
              </w:rPr>
              <w:t>（4）耗材：干净抹布。</w:t>
            </w:r>
          </w:p>
          <w:p w14:paraId="58F761E0">
            <w:pPr>
              <w:ind w:firstLine="420" w:firstLineChars="200"/>
              <w:rPr>
                <w:rFonts w:hint="eastAsia"/>
              </w:rPr>
            </w:pPr>
            <w:r>
              <w:rPr>
                <w:rFonts w:hint="eastAsia"/>
              </w:rPr>
              <w:t>（5）资料：维修手册、技能视频、学习工作页。</w:t>
            </w:r>
          </w:p>
          <w:p w14:paraId="1478A2DE">
            <w:pPr>
              <w:rPr>
                <w:rFonts w:hint="eastAsia"/>
              </w:rPr>
            </w:pPr>
            <w:r>
              <w:rPr>
                <w:rFonts w:hint="eastAsia"/>
              </w:rPr>
              <w:t xml:space="preserve">    ◆安全操作规范</w:t>
            </w:r>
          </w:p>
          <w:p w14:paraId="11BF1723">
            <w:pPr>
              <w:ind w:firstLine="420" w:firstLineChars="200"/>
              <w:rPr>
                <w:rFonts w:hint="eastAsia"/>
              </w:rPr>
            </w:pPr>
            <w:r>
              <w:rPr>
                <w:rFonts w:hint="eastAsia"/>
              </w:rPr>
              <w:t>（1）均衡机未连接好不得打开电源开关。</w:t>
            </w:r>
          </w:p>
          <w:p w14:paraId="066754FE">
            <w:pPr>
              <w:ind w:firstLine="420" w:firstLineChars="200"/>
              <w:rPr>
                <w:rFonts w:hint="eastAsia"/>
              </w:rPr>
            </w:pPr>
            <w:r>
              <w:rPr>
                <w:rFonts w:hint="eastAsia"/>
              </w:rPr>
              <w:t>（2）电池模组均衡作业前需穿戴好防护装备。</w:t>
            </w:r>
          </w:p>
          <w:p w14:paraId="6ADD13A5">
            <w:pPr>
              <w:ind w:firstLine="420" w:firstLineChars="200"/>
              <w:rPr>
                <w:rFonts w:hint="eastAsia"/>
              </w:rPr>
            </w:pPr>
            <w:r>
              <w:rPr>
                <w:rFonts w:hint="eastAsia"/>
              </w:rPr>
              <w:t>（3）整理归位时先关闭电源开关再拆卸各连接线。</w:t>
            </w:r>
          </w:p>
          <w:p w14:paraId="7FB8F46B">
            <w:pPr>
              <w:rPr>
                <w:rFonts w:hint="eastAsia"/>
              </w:rPr>
            </w:pPr>
            <w:r>
              <w:rPr>
                <w:rFonts w:hint="eastAsia"/>
              </w:rPr>
              <w:t xml:space="preserve">    ◆实训步骤</w:t>
            </w:r>
          </w:p>
          <w:p w14:paraId="2488FA91">
            <w:pPr>
              <w:rPr>
                <w:rFonts w:hint="eastAsia"/>
              </w:rPr>
            </w:pPr>
            <w:r>
              <w:rPr>
                <w:rFonts w:hint="eastAsia"/>
              </w:rPr>
              <w:t xml:space="preserve">    一、前期准备</w:t>
            </w:r>
          </w:p>
          <w:p w14:paraId="4DDCA675">
            <w:pPr>
              <w:ind w:firstLine="420" w:firstLineChars="200"/>
              <w:rPr>
                <w:rFonts w:hint="eastAsia"/>
              </w:rPr>
            </w:pPr>
            <w:r>
              <w:rPr>
                <w:rFonts w:hint="eastAsia"/>
              </w:rPr>
              <w:t>（1）在进行均衡机的使用操作前，需准备并穿戴好如下防护工具：绝缘手套、绝缘鞋和防护背心。</w:t>
            </w:r>
          </w:p>
          <w:p w14:paraId="4CA1D271">
            <w:pPr>
              <w:ind w:firstLine="420" w:firstLineChars="200"/>
              <w:rPr>
                <w:rFonts w:hint="eastAsia"/>
              </w:rPr>
            </w:pPr>
            <w:r>
              <w:rPr>
                <w:rFonts w:hint="eastAsia"/>
              </w:rPr>
              <w:t>（2）检查均衡机，确保均衡机主机及连接附件无缺失、破损、烧蚀等情况。</w:t>
            </w:r>
          </w:p>
          <w:p w14:paraId="1A023F8B">
            <w:pPr>
              <w:rPr>
                <w:rFonts w:hint="eastAsia"/>
              </w:rPr>
            </w:pPr>
            <w:r>
              <w:rPr>
                <w:rFonts w:hint="eastAsia"/>
              </w:rPr>
              <w:t xml:space="preserve">    二、均衡连接</w:t>
            </w:r>
          </w:p>
          <w:p w14:paraId="486934E7">
            <w:pPr>
              <w:ind w:firstLine="420" w:firstLineChars="200"/>
              <w:rPr>
                <w:rFonts w:hint="eastAsia"/>
              </w:rPr>
            </w:pPr>
            <w:r>
              <w:rPr>
                <w:rFonts w:hint="eastAsia"/>
              </w:rPr>
              <w:t>电池模组均衡有两种连接方式，一种是通过硬线均衡，另一种是通过采样线均衡。</w:t>
            </w:r>
          </w:p>
          <w:p w14:paraId="10103A0C">
            <w:pPr>
              <w:ind w:firstLine="420" w:firstLineChars="200"/>
              <w:rPr>
                <w:rFonts w:hint="eastAsia"/>
              </w:rPr>
            </w:pPr>
            <w:r>
              <w:rPr>
                <w:rFonts w:hint="eastAsia"/>
              </w:rPr>
              <w:t>1. 硬线均衡连接</w:t>
            </w:r>
          </w:p>
          <w:p w14:paraId="028CC853">
            <w:pPr>
              <w:ind w:firstLine="420" w:firstLineChars="200"/>
              <w:rPr>
                <w:rFonts w:hint="eastAsia"/>
              </w:rPr>
            </w:pPr>
            <w:r>
              <w:rPr>
                <w:rFonts w:hint="eastAsia"/>
              </w:rPr>
              <w:t>（1）检查待均衡的电池模组，确认其良好。</w:t>
            </w:r>
          </w:p>
          <w:p w14:paraId="6474AEC6">
            <w:pPr>
              <w:ind w:firstLine="420" w:firstLineChars="200"/>
              <w:rPr>
                <w:rFonts w:hint="eastAsia"/>
              </w:rPr>
            </w:pPr>
            <w:r>
              <w:rPr>
                <w:rFonts w:hint="eastAsia"/>
              </w:rPr>
              <w:t>（2）用一字螺丝刀依次拆下电池模组上部盖板卡扣，取下电池模组盖板。</w:t>
            </w:r>
          </w:p>
          <w:p w14:paraId="2060EEE7">
            <w:pPr>
              <w:ind w:firstLine="420" w:firstLineChars="200"/>
              <w:rPr>
                <w:rFonts w:hint="eastAsia"/>
              </w:rPr>
            </w:pPr>
            <w:r>
              <w:rPr>
                <w:rFonts w:hint="eastAsia"/>
              </w:rPr>
              <w:t>（3）检查电池模组上部温度检测传感器和采样线，确认其良好。</w:t>
            </w:r>
          </w:p>
          <w:p w14:paraId="1DFCA083">
            <w:pPr>
              <w:ind w:firstLine="420" w:firstLineChars="200"/>
              <w:rPr>
                <w:rFonts w:hint="eastAsia"/>
              </w:rPr>
            </w:pPr>
            <w:r>
              <w:rPr>
                <w:rFonts w:hint="eastAsia"/>
              </w:rPr>
              <w:t>（4）将均衡测试线缆的绿色转接头与均衡专用线束的绿色转接头连接，并确认其连接牢固。</w:t>
            </w:r>
          </w:p>
          <w:p w14:paraId="53BD3E71">
            <w:pPr>
              <w:ind w:firstLine="420" w:firstLineChars="200"/>
              <w:rPr>
                <w:rFonts w:hint="eastAsia"/>
              </w:rPr>
            </w:pPr>
            <w:r>
              <w:rPr>
                <w:rFonts w:hint="eastAsia"/>
              </w:rPr>
              <w:t>（5）取下均衡机电池包1的16pin和24pin接口的密封盖。</w:t>
            </w:r>
          </w:p>
          <w:p w14:paraId="62D59157">
            <w:pPr>
              <w:ind w:firstLine="420" w:firstLineChars="200"/>
              <w:rPr>
                <w:rFonts w:hint="eastAsia"/>
              </w:rPr>
            </w:pPr>
            <w:r>
              <w:rPr>
                <w:rFonts w:hint="eastAsia"/>
              </w:rPr>
              <w:t>（6）按照规范将均衡测试线缆的16pin和24pin航空插头连接至均衡机16pin和24pin接口并锁紧。</w:t>
            </w:r>
          </w:p>
          <w:p w14:paraId="6164EA66">
            <w:pPr>
              <w:ind w:firstLine="420" w:firstLineChars="200"/>
              <w:rPr>
                <w:rFonts w:hint="eastAsia"/>
              </w:rPr>
            </w:pPr>
            <w:r>
              <w:rPr>
                <w:rFonts w:hint="eastAsia"/>
              </w:rPr>
              <w:t>（7）用万用表连接电池模组正负极端铜巴。</w:t>
            </w:r>
          </w:p>
          <w:p w14:paraId="2BA8DCBA">
            <w:pPr>
              <w:ind w:firstLine="420" w:firstLineChars="200"/>
              <w:rPr>
                <w:rFonts w:hint="eastAsia"/>
              </w:rPr>
            </w:pPr>
            <w:r>
              <w:rPr>
                <w:rFonts w:hint="eastAsia"/>
              </w:rPr>
              <w:t>（8）将第一组均衡专用夹具横置，移动其连接头至合适位置，并将夹具缓慢竖直，确保夹具上的各个连接头接触到对应单体电池的导电片。</w:t>
            </w:r>
          </w:p>
          <w:p w14:paraId="2D1D98CD">
            <w:pPr>
              <w:ind w:firstLine="420" w:firstLineChars="200"/>
              <w:rPr>
                <w:rFonts w:hint="eastAsia"/>
              </w:rPr>
            </w:pPr>
            <w:r>
              <w:rPr>
                <w:rFonts w:hint="eastAsia"/>
              </w:rPr>
              <w:t>（9）一只手固定夹具，另一只手使用小棘轮扳手、接杆和套筒组合工具调整夹具的锁紧装置，使其锁紧。</w:t>
            </w:r>
          </w:p>
          <w:p w14:paraId="7DCFA1F9">
            <w:pPr>
              <w:ind w:firstLine="420" w:firstLineChars="200"/>
              <w:rPr>
                <w:rFonts w:hint="eastAsia"/>
              </w:rPr>
            </w:pPr>
            <w:r>
              <w:rPr>
                <w:rFonts w:hint="eastAsia"/>
              </w:rPr>
              <w:t>（10）用一只手按下专用夹具，另一只手逆时针旋转固定旋柄，直至专用夹具固定牢固。</w:t>
            </w:r>
          </w:p>
          <w:p w14:paraId="4EE53945">
            <w:pPr>
              <w:ind w:firstLine="420" w:firstLineChars="200"/>
              <w:rPr>
                <w:rFonts w:hint="eastAsia"/>
              </w:rPr>
            </w:pPr>
            <w:r>
              <w:rPr>
                <w:rFonts w:hint="eastAsia"/>
              </w:rPr>
              <w:t>（11）用同样方法安装第2组专用夹具至电池模组的另一侧并固定牢固。</w:t>
            </w:r>
          </w:p>
          <w:p w14:paraId="3A65E82A">
            <w:pPr>
              <w:ind w:firstLine="420" w:firstLineChars="200"/>
              <w:rPr>
                <w:rFonts w:hint="eastAsia"/>
              </w:rPr>
            </w:pPr>
            <w:r>
              <w:rPr>
                <w:rFonts w:hint="eastAsia"/>
              </w:rPr>
              <w:t xml:space="preserve">（12）用万用表检测电池模组上专用夹具的连接头的背面，确认每个单体电池的正极端和负极端连接正确。 </w:t>
            </w:r>
          </w:p>
          <w:p w14:paraId="4363D07D">
            <w:pPr>
              <w:ind w:firstLine="420" w:firstLineChars="200"/>
              <w:rPr>
                <w:rFonts w:hint="eastAsia"/>
              </w:rPr>
            </w:pPr>
            <w:r>
              <w:rPr>
                <w:rFonts w:hint="eastAsia"/>
              </w:rPr>
              <w:t>（13）找到均衡专用线束中的负极线，并将其连接到第一组夹具上一个单体电池的负极端，将均衡专用线束的6根正极线依次连接至电池模组上两个夹具连接头的背面。</w:t>
            </w:r>
          </w:p>
          <w:p w14:paraId="47D6BFCF">
            <w:pPr>
              <w:ind w:firstLine="420" w:firstLineChars="200"/>
              <w:rPr>
                <w:rFonts w:hint="eastAsia"/>
              </w:rPr>
            </w:pPr>
            <w:r>
              <w:rPr>
                <w:rFonts w:hint="eastAsia"/>
              </w:rPr>
              <w:t>（14）按照规范操作连接均衡机电源线。</w:t>
            </w:r>
          </w:p>
          <w:p w14:paraId="33232562">
            <w:pPr>
              <w:ind w:firstLine="420" w:firstLineChars="200"/>
              <w:rPr>
                <w:rFonts w:hint="eastAsia"/>
              </w:rPr>
            </w:pPr>
            <w:r>
              <w:rPr>
                <w:rFonts w:hint="eastAsia"/>
              </w:rPr>
              <w:t>2. 采样线均衡连接</w:t>
            </w:r>
          </w:p>
          <w:p w14:paraId="58FD1F19">
            <w:pPr>
              <w:ind w:firstLine="420" w:firstLineChars="200"/>
              <w:rPr>
                <w:rFonts w:hint="eastAsia"/>
              </w:rPr>
            </w:pPr>
            <w:r>
              <w:rPr>
                <w:rFonts w:hint="eastAsia"/>
              </w:rPr>
              <w:t>（1）检查待均衡的电池模组，确认其良好。</w:t>
            </w:r>
          </w:p>
          <w:p w14:paraId="2CCAE54F">
            <w:pPr>
              <w:ind w:firstLine="420" w:firstLineChars="200"/>
              <w:rPr>
                <w:rFonts w:hint="eastAsia"/>
              </w:rPr>
            </w:pPr>
            <w:r>
              <w:rPr>
                <w:rFonts w:hint="eastAsia"/>
              </w:rPr>
              <w:t>（2）将电池模组专用采样线转接头连接至均衡测试线缆转接头，确保其连接牢固。</w:t>
            </w:r>
          </w:p>
          <w:p w14:paraId="20060FEE">
            <w:pPr>
              <w:ind w:firstLine="420" w:firstLineChars="200"/>
              <w:rPr>
                <w:rFonts w:hint="eastAsia"/>
              </w:rPr>
            </w:pPr>
            <w:r>
              <w:rPr>
                <w:rFonts w:hint="eastAsia"/>
              </w:rPr>
              <w:t>（3）取下均衡机电池包1的16pin和24pin接口的密封盖。</w:t>
            </w:r>
          </w:p>
          <w:p w14:paraId="4088E8A7">
            <w:pPr>
              <w:ind w:firstLine="420" w:firstLineChars="200"/>
              <w:rPr>
                <w:rFonts w:hint="eastAsia"/>
              </w:rPr>
            </w:pPr>
            <w:r>
              <w:rPr>
                <w:rFonts w:hint="eastAsia"/>
              </w:rPr>
              <w:t>（4）按照规范将均衡测试线缆的16pin和24pin航空插头连接至均衡机16pin和24pin接口，并确认其锁紧。</w:t>
            </w:r>
          </w:p>
          <w:p w14:paraId="2287F176">
            <w:pPr>
              <w:ind w:firstLine="420" w:firstLineChars="200"/>
              <w:rPr>
                <w:rFonts w:hint="eastAsia"/>
              </w:rPr>
            </w:pPr>
            <w:r>
              <w:rPr>
                <w:rFonts w:hint="eastAsia"/>
              </w:rPr>
              <w:t>（5）将电池模组专用采样线的插接器连接至电池模组的低压采样口。按照操作规范连接均衡机220V电源线。</w:t>
            </w:r>
          </w:p>
          <w:p w14:paraId="3D444D59">
            <w:pPr>
              <w:rPr>
                <w:rFonts w:hint="eastAsia"/>
              </w:rPr>
            </w:pPr>
            <w:r>
              <w:rPr>
                <w:rFonts w:hint="eastAsia"/>
              </w:rPr>
              <w:t xml:space="preserve">    三、电池模组均衡作业</w:t>
            </w:r>
          </w:p>
          <w:p w14:paraId="35F4D301">
            <w:pPr>
              <w:ind w:firstLine="420" w:firstLineChars="200"/>
              <w:rPr>
                <w:rFonts w:hint="eastAsia"/>
              </w:rPr>
            </w:pPr>
            <w:r>
              <w:rPr>
                <w:rFonts w:hint="eastAsia"/>
              </w:rPr>
              <w:t>1. 参数设置</w:t>
            </w:r>
          </w:p>
          <w:p w14:paraId="450A65A5">
            <w:pPr>
              <w:ind w:firstLine="420" w:firstLineChars="200"/>
              <w:rPr>
                <w:rFonts w:hint="eastAsia"/>
              </w:rPr>
            </w:pPr>
            <w:r>
              <w:rPr>
                <w:rFonts w:hint="eastAsia"/>
              </w:rPr>
              <w:t>电池模组的均衡作业不要在OVC电压平台期进行，应该在电压平台的前期和电压平台的后期进行。</w:t>
            </w:r>
          </w:p>
          <w:p w14:paraId="0DD59B77">
            <w:pPr>
              <w:ind w:firstLine="420" w:firstLineChars="200"/>
              <w:rPr>
                <w:rFonts w:hint="eastAsia"/>
              </w:rPr>
            </w:pPr>
            <w:r>
              <w:rPr>
                <w:rFonts w:hint="eastAsia"/>
              </w:rPr>
              <w:t>（1）打开电源插座开关。</w:t>
            </w:r>
          </w:p>
          <w:p w14:paraId="7709C6C7">
            <w:pPr>
              <w:ind w:firstLine="420" w:firstLineChars="200"/>
              <w:rPr>
                <w:rFonts w:hint="eastAsia"/>
              </w:rPr>
            </w:pPr>
            <w:r>
              <w:rPr>
                <w:rFonts w:hint="eastAsia"/>
              </w:rPr>
              <w:t>（2）打开均衡机AC电源开关，进入开机界面，之后进入主菜单。</w:t>
            </w:r>
          </w:p>
          <w:p w14:paraId="570DA8C0">
            <w:pPr>
              <w:ind w:firstLine="420" w:firstLineChars="200"/>
              <w:rPr>
                <w:rFonts w:hint="eastAsia"/>
              </w:rPr>
            </w:pPr>
            <w:r>
              <w:rPr>
                <w:rFonts w:hint="eastAsia"/>
              </w:rPr>
              <w:t>（3）点击主菜单的“均衡维护”，进入功能维护工作界面，进行均衡机作业前的设置。</w:t>
            </w:r>
          </w:p>
          <w:p w14:paraId="3975376F">
            <w:pPr>
              <w:ind w:firstLine="420" w:firstLineChars="200"/>
              <w:rPr>
                <w:rFonts w:hint="eastAsia"/>
              </w:rPr>
            </w:pPr>
            <w:r>
              <w:rPr>
                <w:rFonts w:hint="eastAsia"/>
              </w:rPr>
              <w:t>（4）点击右上角的系统设置图标，显示状态颜色设置、数据存储间隔、电池温度保护、电池节数调整和开发维护，一般进行均衡作业前必须修改“电池温度保护”和“电池节数调整”。</w:t>
            </w:r>
          </w:p>
          <w:p w14:paraId="5F23C97C">
            <w:pPr>
              <w:ind w:firstLine="420" w:firstLineChars="200"/>
              <w:rPr>
                <w:rFonts w:hint="eastAsia"/>
              </w:rPr>
            </w:pPr>
            <w:r>
              <w:rPr>
                <w:rFonts w:hint="eastAsia"/>
              </w:rPr>
              <w:t>（5）点击“电池温度保护”，进入界面，这里为三元锂电池，将三元锂电池温度调整到对应的温度范围0～55℃，并点击“保存”按钮保存参数。</w:t>
            </w:r>
          </w:p>
          <w:p w14:paraId="5F843251">
            <w:pPr>
              <w:ind w:firstLine="420" w:firstLineChars="200"/>
              <w:rPr>
                <w:rFonts w:hint="eastAsia"/>
              </w:rPr>
            </w:pPr>
            <w:r>
              <w:rPr>
                <w:rFonts w:hint="eastAsia"/>
              </w:rPr>
              <w:t>（6）点击返回箭头，回到均衡维护界面。</w:t>
            </w:r>
          </w:p>
          <w:p w14:paraId="4BFC9A65">
            <w:pPr>
              <w:ind w:firstLine="420" w:firstLineChars="200"/>
              <w:rPr>
                <w:rFonts w:hint="eastAsia"/>
              </w:rPr>
            </w:pPr>
            <w:r>
              <w:rPr>
                <w:rFonts w:hint="eastAsia"/>
              </w:rPr>
              <w:t>（7）再次点击系统设置图标，选择“电池节数调整”，进入界面，这里对一个电池模组进行均衡作业，选择1组，每组24节，并点击保存按钮进行保存。</w:t>
            </w:r>
          </w:p>
          <w:p w14:paraId="316C7DBC">
            <w:pPr>
              <w:ind w:firstLine="420" w:firstLineChars="200"/>
              <w:rPr>
                <w:rFonts w:hint="eastAsia"/>
              </w:rPr>
            </w:pPr>
            <w:r>
              <w:rPr>
                <w:rFonts w:hint="eastAsia"/>
              </w:rPr>
              <w:t>（8）点击均衡维护界面的“设置”，进入参数设置界面。</w:t>
            </w:r>
          </w:p>
          <w:p w14:paraId="79FA1A9D">
            <w:pPr>
              <w:ind w:firstLine="420" w:firstLineChars="200"/>
              <w:rPr>
                <w:rFonts w:hint="eastAsia" w:eastAsia="宋体"/>
                <w:lang w:eastAsia="zh-CN"/>
              </w:rPr>
            </w:pPr>
            <w:r>
              <w:rPr>
                <w:rFonts w:hint="eastAsia"/>
              </w:rPr>
              <w:t>（9）依据实际对象的维护参数，依次设置</w:t>
            </w:r>
            <w:r>
              <w:rPr>
                <w:rFonts w:hint="eastAsia"/>
                <w:lang w:eastAsia="zh-CN"/>
              </w:rPr>
              <w:t>。</w:t>
            </w:r>
          </w:p>
          <w:p w14:paraId="76FD48CF">
            <w:pPr>
              <w:ind w:firstLine="420" w:firstLineChars="200"/>
              <w:rPr>
                <w:rFonts w:hint="eastAsia"/>
              </w:rPr>
            </w:pPr>
            <w:r>
              <w:rPr>
                <w:rFonts w:hint="eastAsia"/>
              </w:rPr>
              <w:t>（10）点击右上角保存按钮，保存参数。</w:t>
            </w:r>
          </w:p>
          <w:p w14:paraId="7455E6D0">
            <w:pPr>
              <w:ind w:firstLine="420" w:firstLineChars="200"/>
              <w:rPr>
                <w:rFonts w:hint="eastAsia"/>
              </w:rPr>
            </w:pPr>
            <w:r>
              <w:rPr>
                <w:rFonts w:hint="eastAsia"/>
              </w:rPr>
              <w:t>2. 均衡操作</w:t>
            </w:r>
          </w:p>
          <w:p w14:paraId="3F3DB485">
            <w:pPr>
              <w:ind w:firstLine="420" w:firstLineChars="200"/>
              <w:rPr>
                <w:rFonts w:hint="eastAsia"/>
              </w:rPr>
            </w:pPr>
            <w:r>
              <w:rPr>
                <w:rFonts w:hint="eastAsia"/>
              </w:rPr>
              <w:t>（1）在“均衡维护”界面，点击“启动”按钮，测试开始。</w:t>
            </w:r>
          </w:p>
          <w:p w14:paraId="271F2556">
            <w:pPr>
              <w:ind w:firstLine="420" w:firstLineChars="200"/>
              <w:rPr>
                <w:rFonts w:hint="eastAsia"/>
              </w:rPr>
            </w:pPr>
            <w:r>
              <w:rPr>
                <w:rFonts w:hint="eastAsia"/>
              </w:rPr>
              <w:t>（2）点击均衡维护界面“详情”进入工作概况界面，直至界面中所有单体电池状态显示“完成”，则表示均衡作业完成。</w:t>
            </w:r>
          </w:p>
          <w:p w14:paraId="1FEE3B52">
            <w:pPr>
              <w:rPr>
                <w:rFonts w:hint="eastAsia"/>
              </w:rPr>
            </w:pPr>
            <w:r>
              <w:rPr>
                <w:rFonts w:hint="eastAsia"/>
              </w:rPr>
              <w:t xml:space="preserve">    ◆整理清洁</w:t>
            </w:r>
          </w:p>
          <w:p w14:paraId="0AF526BF">
            <w:pPr>
              <w:ind w:firstLine="420" w:firstLineChars="200"/>
              <w:rPr>
                <w:rFonts w:hint="eastAsia"/>
              </w:rPr>
            </w:pPr>
            <w:r>
              <w:rPr>
                <w:rFonts w:hint="eastAsia"/>
              </w:rPr>
              <w:t>（1）关闭均衡机电源开关，关闭均衡机。</w:t>
            </w:r>
          </w:p>
          <w:p w14:paraId="44F29E3A">
            <w:pPr>
              <w:ind w:firstLine="420" w:firstLineChars="200"/>
              <w:rPr>
                <w:rFonts w:hint="eastAsia"/>
              </w:rPr>
            </w:pPr>
            <w:r>
              <w:rPr>
                <w:rFonts w:hint="eastAsia"/>
              </w:rPr>
              <w:t>（2）关闭电源插座开关，拔下插座上的电源插头。</w:t>
            </w:r>
          </w:p>
          <w:p w14:paraId="074C41D4">
            <w:pPr>
              <w:ind w:firstLine="420" w:firstLineChars="200"/>
              <w:rPr>
                <w:rFonts w:hint="eastAsia"/>
              </w:rPr>
            </w:pPr>
            <w:r>
              <w:rPr>
                <w:rFonts w:hint="eastAsia"/>
              </w:rPr>
              <w:t>（3）拔下均衡机220V电源线插头。</w:t>
            </w:r>
          </w:p>
          <w:p w14:paraId="203C37A3">
            <w:pPr>
              <w:ind w:firstLine="420" w:firstLineChars="200"/>
              <w:rPr>
                <w:rFonts w:hint="eastAsia"/>
              </w:rPr>
            </w:pPr>
            <w:r>
              <w:rPr>
                <w:rFonts w:hint="eastAsia"/>
              </w:rPr>
              <w:t>（4）依次取下均衡专用线束与夹具连接头正负极连接线。</w:t>
            </w:r>
          </w:p>
          <w:p w14:paraId="7F75A837">
            <w:pPr>
              <w:ind w:firstLine="420" w:firstLineChars="200"/>
              <w:rPr>
                <w:rFonts w:hint="eastAsia"/>
              </w:rPr>
            </w:pPr>
            <w:r>
              <w:rPr>
                <w:rFonts w:hint="eastAsia"/>
              </w:rPr>
              <w:t>（5）按照规范解锁均衡测试线缆24pin和16pin航空插头，并将其拆下，整理均衡测试线缆和均衡专用线束，并妥善放置。</w:t>
            </w:r>
          </w:p>
          <w:p w14:paraId="10A3F385">
            <w:pPr>
              <w:ind w:firstLine="420" w:firstLineChars="200"/>
              <w:rPr>
                <w:rFonts w:hint="eastAsia"/>
              </w:rPr>
            </w:pPr>
            <w:r>
              <w:rPr>
                <w:rFonts w:hint="eastAsia"/>
              </w:rPr>
              <w:t>（6）盖上均衡机电池包1的24pin和16pin接口的密封盖。</w:t>
            </w:r>
          </w:p>
          <w:p w14:paraId="0B2EE7F4">
            <w:pPr>
              <w:ind w:firstLine="420" w:firstLineChars="200"/>
              <w:rPr>
                <w:rFonts w:hint="eastAsia"/>
              </w:rPr>
            </w:pPr>
            <w:r>
              <w:rPr>
                <w:rFonts w:hint="eastAsia"/>
              </w:rPr>
              <w:t>（7）逆时针旋转第二组专用夹具的固定旋柄，直至专用夹具从电池模组松脱，取下夹具妥善放置。</w:t>
            </w:r>
          </w:p>
          <w:p w14:paraId="0BA3BE14">
            <w:pPr>
              <w:ind w:firstLine="420" w:firstLineChars="200"/>
              <w:rPr>
                <w:rFonts w:hint="eastAsia"/>
              </w:rPr>
            </w:pPr>
            <w:r>
              <w:rPr>
                <w:rFonts w:hint="eastAsia"/>
              </w:rPr>
              <w:t>（8）用同样方法拆卸第一组专用夹具，然后将专用均衡夹具从模组上取下来。</w:t>
            </w:r>
          </w:p>
          <w:p w14:paraId="1A034DC3">
            <w:pPr>
              <w:ind w:firstLine="420" w:firstLineChars="200"/>
              <w:rPr>
                <w:rFonts w:hint="eastAsia"/>
              </w:rPr>
            </w:pPr>
            <w:r>
              <w:rPr>
                <w:rFonts w:hint="eastAsia"/>
              </w:rPr>
              <w:t>（9）将电池模组上部盖板安放至规定位置，并安装其卡扣。</w:t>
            </w:r>
          </w:p>
          <w:p w14:paraId="04DD9210">
            <w:pPr>
              <w:ind w:firstLine="420" w:firstLineChars="200"/>
              <w:rPr>
                <w:rFonts w:hint="eastAsia"/>
              </w:rPr>
            </w:pPr>
            <w:r>
              <w:rPr>
                <w:rFonts w:hint="eastAsia"/>
              </w:rPr>
              <w:t>（10）设备归位，清洁场地。</w:t>
            </w:r>
          </w:p>
          <w:p w14:paraId="27831E0F">
            <w:pPr>
              <w:ind w:firstLine="422" w:firstLineChars="200"/>
              <w:rPr>
                <w:rFonts w:hint="eastAsia"/>
                <w:b/>
              </w:rPr>
            </w:pPr>
            <w:r>
              <w:rPr>
                <w:rFonts w:hint="eastAsia"/>
                <w:b/>
              </w:rPr>
              <w:t>讲解示范</w:t>
            </w:r>
          </w:p>
          <w:p w14:paraId="1F63D6AC">
            <w:pPr>
              <w:ind w:firstLine="420" w:firstLineChars="200"/>
              <w:rPr>
                <w:rFonts w:hint="eastAsia"/>
              </w:rPr>
            </w:pPr>
            <w:r>
              <w:rPr>
                <w:rFonts w:hint="eastAsia"/>
              </w:rPr>
              <w:t>教师讲解操作步骤，并示范操作流程，学生仔细观察并记录关键点。</w:t>
            </w:r>
          </w:p>
          <w:p w14:paraId="7F613692">
            <w:pPr>
              <w:ind w:firstLine="422" w:firstLineChars="200"/>
              <w:rPr>
                <w:rFonts w:hint="eastAsia"/>
                <w:b/>
              </w:rPr>
            </w:pPr>
            <w:r>
              <w:rPr>
                <w:rFonts w:hint="eastAsia"/>
                <w:b/>
              </w:rPr>
              <w:t>操作训练</w:t>
            </w:r>
          </w:p>
          <w:p w14:paraId="65D6969B">
            <w:pPr>
              <w:ind w:firstLine="420" w:firstLineChars="200"/>
              <w:rPr>
                <w:rFonts w:hint="eastAsia"/>
              </w:rPr>
            </w:pPr>
            <w:r>
              <w:rPr>
                <w:rFonts w:hint="eastAsia"/>
              </w:rPr>
              <w:t>学生分组进行操作训练，教师巡回指导。</w:t>
            </w:r>
          </w:p>
          <w:p w14:paraId="1B8DE2C3">
            <w:pPr>
              <w:spacing w:line="240" w:lineRule="atLeast"/>
              <w:ind w:firstLine="422" w:firstLineChars="200"/>
              <w:rPr>
                <w:rFonts w:hint="eastAsia"/>
                <w:b/>
              </w:rPr>
            </w:pPr>
            <w:r>
              <w:rPr>
                <w:rFonts w:hint="eastAsia"/>
                <w:b/>
              </w:rPr>
              <w:t>小组展示</w:t>
            </w:r>
          </w:p>
          <w:p w14:paraId="485A3AEA">
            <w:pPr>
              <w:spacing w:line="240" w:lineRule="atLeast"/>
              <w:ind w:firstLine="420" w:firstLineChars="200"/>
              <w:rPr>
                <w:rFonts w:hint="eastAsia"/>
              </w:rPr>
            </w:pPr>
            <w:r>
              <w:rPr>
                <w:rFonts w:hint="eastAsia"/>
              </w:rPr>
              <w:t>小组中选出优秀的同学进行操作训练展示。</w:t>
            </w:r>
          </w:p>
          <w:p w14:paraId="2D648B46">
            <w:pPr>
              <w:jc w:val="center"/>
              <w:rPr>
                <w:rFonts w:hint="eastAsia"/>
              </w:rPr>
            </w:pPr>
            <w:r>
              <w:rPr>
                <w:rFonts w:hint="eastAsia"/>
                <w:b/>
                <w:bCs/>
              </w:rPr>
              <w:t>实训</w:t>
            </w:r>
            <w:r>
              <w:rPr>
                <w:rFonts w:hint="eastAsia"/>
                <w:b/>
                <w:bCs/>
                <w:lang w:val="en-US" w:eastAsia="zh-CN"/>
              </w:rPr>
              <w:t>4</w:t>
            </w:r>
            <w:r>
              <w:rPr>
                <w:rFonts w:hint="eastAsia"/>
                <w:b/>
                <w:bCs/>
              </w:rPr>
              <w:t xml:space="preserve"> </w:t>
            </w:r>
            <w:r>
              <w:rPr>
                <w:rFonts w:hint="eastAsia"/>
                <w:b/>
                <w:bCs/>
                <w:lang w:val="en-US" w:eastAsia="zh-CN"/>
              </w:rPr>
              <w:t xml:space="preserve"> 吉利几何C高压控制盒拆解与检查</w:t>
            </w:r>
            <w:r>
              <w:rPr>
                <w:rFonts w:hint="eastAsia"/>
                <w:b/>
                <w:bCs/>
                <w:lang w:eastAsia="zh-CN"/>
              </w:rPr>
              <w:t>（</w:t>
            </w:r>
            <w:r>
              <w:rPr>
                <w:rFonts w:hint="eastAsia"/>
                <w:b/>
                <w:bCs/>
                <w:lang w:val="en-US" w:eastAsia="zh-CN"/>
              </w:rPr>
              <w:t>105分钟</w:t>
            </w:r>
            <w:r>
              <w:rPr>
                <w:rFonts w:hint="eastAsia"/>
                <w:b/>
                <w:bCs/>
                <w:lang w:eastAsia="zh-CN"/>
              </w:rPr>
              <w:t>）</w:t>
            </w:r>
            <w:r>
              <w:rPr>
                <w:rFonts w:hint="eastAsia"/>
              </w:rPr>
              <w:t xml:space="preserve">   </w:t>
            </w:r>
          </w:p>
          <w:p w14:paraId="227D5BD0">
            <w:pPr>
              <w:ind w:firstLine="420"/>
              <w:rPr>
                <w:rFonts w:hint="eastAsia"/>
              </w:rPr>
            </w:pPr>
            <w:r>
              <w:rPr>
                <w:rFonts w:hint="eastAsia"/>
              </w:rPr>
              <w:t>◆实训准备</w:t>
            </w:r>
          </w:p>
          <w:p w14:paraId="4462663A">
            <w:pPr>
              <w:ind w:firstLine="420" w:firstLineChars="200"/>
              <w:rPr>
                <w:rFonts w:hint="eastAsia"/>
              </w:rPr>
            </w:pPr>
            <w:r>
              <w:rPr>
                <w:rFonts w:hint="eastAsia"/>
              </w:rPr>
              <w:t>（1）设备：S-BOX盒-G5、吹气枪套装。</w:t>
            </w:r>
          </w:p>
          <w:p w14:paraId="60253F5A">
            <w:pPr>
              <w:ind w:firstLine="420" w:firstLineChars="200"/>
              <w:rPr>
                <w:rFonts w:hint="eastAsia"/>
              </w:rPr>
            </w:pPr>
            <w:r>
              <w:rPr>
                <w:rFonts w:hint="eastAsia"/>
              </w:rPr>
              <w:t>（2）工具：①常用工具：普通套筒组合工具、斜口钳；②绝缘工具：绝缘套筒组合工具、绝缘一字螺丝刀、绝缘扭力扳手（小、中号扭力扳手）；③测量工具：万用表；④专用工具：数显扭力扳手（小号扭力、中号扭力扳手）、格兰扳手。</w:t>
            </w:r>
          </w:p>
          <w:p w14:paraId="220C5752">
            <w:pPr>
              <w:ind w:firstLine="420" w:firstLineChars="200"/>
              <w:rPr>
                <w:rFonts w:hint="eastAsia"/>
              </w:rPr>
            </w:pPr>
            <w:r>
              <w:rPr>
                <w:rFonts w:hint="eastAsia"/>
              </w:rPr>
              <w:t>（3）防护用品：工作服、劳保手套。</w:t>
            </w:r>
          </w:p>
          <w:p w14:paraId="54432B93">
            <w:pPr>
              <w:ind w:firstLine="420" w:firstLineChars="200"/>
              <w:rPr>
                <w:rFonts w:hint="eastAsia"/>
              </w:rPr>
            </w:pPr>
            <w:r>
              <w:rPr>
                <w:rFonts w:hint="eastAsia"/>
              </w:rPr>
              <w:t>（4）耗材：干净抹布。</w:t>
            </w:r>
          </w:p>
          <w:p w14:paraId="66CC219C">
            <w:pPr>
              <w:ind w:firstLine="420" w:firstLineChars="200"/>
              <w:rPr>
                <w:rFonts w:hint="eastAsia"/>
              </w:rPr>
            </w:pPr>
            <w:r>
              <w:rPr>
                <w:rFonts w:hint="eastAsia"/>
              </w:rPr>
              <w:t>（5）资料：维修手册、技能视频、学习工作页。</w:t>
            </w:r>
          </w:p>
          <w:p w14:paraId="7858E46C">
            <w:pPr>
              <w:rPr>
                <w:rFonts w:hint="eastAsia"/>
              </w:rPr>
            </w:pPr>
            <w:r>
              <w:rPr>
                <w:rFonts w:hint="eastAsia"/>
              </w:rPr>
              <w:t xml:space="preserve">    ◆安全操作规范</w:t>
            </w:r>
          </w:p>
          <w:p w14:paraId="7DD336B2">
            <w:pPr>
              <w:ind w:firstLine="420" w:firstLineChars="200"/>
              <w:rPr>
                <w:rFonts w:hint="eastAsia"/>
              </w:rPr>
            </w:pPr>
            <w:r>
              <w:rPr>
                <w:rFonts w:hint="eastAsia"/>
              </w:rPr>
              <w:t>（1）使用蘸有酒精的抹布擦除相关位置的灰尘。</w:t>
            </w:r>
          </w:p>
          <w:p w14:paraId="143189E5">
            <w:pPr>
              <w:ind w:firstLine="420" w:firstLineChars="200"/>
              <w:rPr>
                <w:rFonts w:hint="eastAsia"/>
              </w:rPr>
            </w:pPr>
            <w:r>
              <w:rPr>
                <w:rFonts w:hint="eastAsia"/>
              </w:rPr>
              <w:t>（2）高压控制盒拆解前需穿戴好防护装备。</w:t>
            </w:r>
          </w:p>
          <w:p w14:paraId="491E25AC">
            <w:pPr>
              <w:ind w:firstLine="420" w:firstLineChars="200"/>
              <w:rPr>
                <w:rFonts w:hint="eastAsia"/>
              </w:rPr>
            </w:pPr>
            <w:r>
              <w:rPr>
                <w:rFonts w:hint="eastAsia"/>
              </w:rPr>
              <w:t>（3）使用记号笔对相关位置进行自检标记。</w:t>
            </w:r>
          </w:p>
          <w:p w14:paraId="2DA977D9">
            <w:pPr>
              <w:rPr>
                <w:rFonts w:hint="eastAsia"/>
              </w:rPr>
            </w:pPr>
            <w:r>
              <w:rPr>
                <w:rFonts w:hint="eastAsia"/>
              </w:rPr>
              <w:t xml:space="preserve">    ◆实训步骤</w:t>
            </w:r>
          </w:p>
          <w:p w14:paraId="0EA5A67B">
            <w:pPr>
              <w:rPr>
                <w:rFonts w:hint="eastAsia"/>
              </w:rPr>
            </w:pPr>
            <w:r>
              <w:rPr>
                <w:rFonts w:hint="eastAsia"/>
              </w:rPr>
              <w:t xml:space="preserve">    一、拆解前检查</w:t>
            </w:r>
          </w:p>
          <w:p w14:paraId="627E03EA">
            <w:pPr>
              <w:ind w:firstLine="420" w:firstLineChars="200"/>
              <w:rPr>
                <w:rFonts w:hint="eastAsia"/>
              </w:rPr>
            </w:pPr>
            <w:r>
              <w:rPr>
                <w:rFonts w:hint="eastAsia"/>
              </w:rPr>
              <w:t>（1）在实训开始前请穿戴好个人防护用品。</w:t>
            </w:r>
          </w:p>
          <w:p w14:paraId="085E7F9B">
            <w:pPr>
              <w:ind w:firstLine="420" w:firstLineChars="200"/>
              <w:rPr>
                <w:rFonts w:hint="eastAsia"/>
              </w:rPr>
            </w:pPr>
            <w:r>
              <w:rPr>
                <w:rFonts w:hint="eastAsia"/>
              </w:rPr>
              <w:t>（2）准备好实训所需设备及工具。</w:t>
            </w:r>
          </w:p>
          <w:p w14:paraId="3F54F1BC">
            <w:pPr>
              <w:rPr>
                <w:rFonts w:hint="eastAsia"/>
              </w:rPr>
            </w:pPr>
            <w:r>
              <w:rPr>
                <w:rFonts w:hint="eastAsia"/>
              </w:rPr>
              <w:t xml:space="preserve">    二、 S-BOX深度拆卸</w:t>
            </w:r>
          </w:p>
          <w:p w14:paraId="13F85AB8">
            <w:pPr>
              <w:ind w:firstLine="420" w:firstLineChars="200"/>
              <w:rPr>
                <w:rFonts w:hint="eastAsia"/>
              </w:rPr>
            </w:pPr>
            <w:r>
              <w:rPr>
                <w:rFonts w:hint="eastAsia"/>
              </w:rPr>
              <w:t>（1）使用吹尘枪清除S-BOX表面的灰尘或水珠，防止拆卸S-BOX时进入。</w:t>
            </w:r>
          </w:p>
          <w:p w14:paraId="0AB6369D">
            <w:pPr>
              <w:ind w:firstLine="420" w:firstLineChars="200"/>
              <w:rPr>
                <w:rFonts w:hint="eastAsia"/>
              </w:rPr>
            </w:pPr>
            <w:r>
              <w:rPr>
                <w:rFonts w:hint="eastAsia"/>
              </w:rPr>
              <w:t>（2）检查S-BOX的支架密封条有无明显破损、老化，外观支架有无明显变形，上盖有无明显老化、裂痕、破损等外观缺陷。</w:t>
            </w:r>
          </w:p>
          <w:p w14:paraId="2633F274">
            <w:pPr>
              <w:ind w:firstLine="420" w:firstLineChars="200"/>
              <w:rPr>
                <w:rFonts w:hint="eastAsia"/>
              </w:rPr>
            </w:pPr>
            <w:r>
              <w:rPr>
                <w:rFonts w:hint="eastAsia"/>
              </w:rPr>
              <w:t>（3）检查S-BOX的高压插接件、快充插接件、低压插接件壳体正常无损伤，无异物塞入。各连接器线束插座里的pin针应无歪斜且长短一致，无烧蚀现象。</w:t>
            </w:r>
          </w:p>
          <w:p w14:paraId="484EC1C8">
            <w:pPr>
              <w:ind w:firstLine="420" w:firstLineChars="200"/>
              <w:rPr>
                <w:rFonts w:hint="eastAsia"/>
              </w:rPr>
            </w:pPr>
            <w:r>
              <w:rPr>
                <w:rFonts w:hint="eastAsia"/>
              </w:rPr>
              <w:t>（4）使用斜口钳拆卸低压转接线束上的固定扎带，并撕下绝缘胶带。</w:t>
            </w:r>
          </w:p>
          <w:p w14:paraId="03938B04">
            <w:pPr>
              <w:ind w:firstLine="420" w:firstLineChars="200"/>
              <w:rPr>
                <w:rFonts w:hint="eastAsia"/>
              </w:rPr>
            </w:pPr>
            <w:r>
              <w:rPr>
                <w:rFonts w:hint="eastAsia"/>
              </w:rPr>
              <w:t>（5） 使用一字螺丝刀依次撬动S-BOX上盖的5颗固定卡扣，并向外拔出S-BOX上盖。</w:t>
            </w:r>
          </w:p>
          <w:p w14:paraId="27C3B0D9">
            <w:pPr>
              <w:ind w:firstLine="420" w:firstLineChars="200"/>
              <w:rPr>
                <w:rFonts w:hint="eastAsia"/>
              </w:rPr>
            </w:pPr>
            <w:r>
              <w:rPr>
                <w:rFonts w:hint="eastAsia"/>
              </w:rPr>
              <w:t>（6）使用蘸有酒精的抹布擦除电流传感器线束插接器上的定位线，拔下电流传感器线束插接器。</w:t>
            </w:r>
          </w:p>
          <w:p w14:paraId="1E2631AB">
            <w:pPr>
              <w:ind w:firstLine="420" w:firstLineChars="200"/>
              <w:rPr>
                <w:rFonts w:hint="eastAsia"/>
              </w:rPr>
            </w:pPr>
            <w:r>
              <w:rPr>
                <w:rFonts w:hint="eastAsia"/>
              </w:rPr>
              <w:t>（7）使用蘸有酒精的抹布擦除主负继电器线圈插接器上的定位线，拔下主负继电器线圈插接器。</w:t>
            </w:r>
          </w:p>
          <w:p w14:paraId="2688043C">
            <w:pPr>
              <w:ind w:firstLine="420" w:firstLineChars="200"/>
              <w:rPr>
                <w:rFonts w:hint="eastAsia"/>
              </w:rPr>
            </w:pPr>
            <w:r>
              <w:rPr>
                <w:rFonts w:hint="eastAsia"/>
              </w:rPr>
              <w:t>（8）使用蘸有酒精的抹布擦除主负继电器的负线束固定螺母、铜巴固定螺栓上的定位线。</w:t>
            </w:r>
          </w:p>
          <w:p w14:paraId="26C98C2A">
            <w:pPr>
              <w:ind w:firstLine="420" w:firstLineChars="200"/>
              <w:rPr>
                <w:rFonts w:hint="eastAsia"/>
              </w:rPr>
            </w:pPr>
            <w:r>
              <w:rPr>
                <w:rFonts w:hint="eastAsia"/>
              </w:rPr>
              <w:t>（9）使用棘轮扳手套筒组合工具拆卸主负继电器负线束固定螺母，并取下其负线束鼻子。</w:t>
            </w:r>
          </w:p>
          <w:p w14:paraId="250A7E7A">
            <w:pPr>
              <w:ind w:firstLine="420" w:firstLineChars="200"/>
              <w:rPr>
                <w:rFonts w:hint="eastAsia"/>
              </w:rPr>
            </w:pPr>
            <w:r>
              <w:rPr>
                <w:rFonts w:hint="eastAsia"/>
              </w:rPr>
              <w:t>（10）使用棘轮扳手套筒组合工具拆卸主负继电器硬铜巴固定螺栓。</w:t>
            </w:r>
          </w:p>
          <w:p w14:paraId="7A90D269">
            <w:pPr>
              <w:ind w:firstLine="420" w:firstLineChars="200"/>
              <w:rPr>
                <w:rFonts w:hint="eastAsia"/>
              </w:rPr>
            </w:pPr>
            <w:r>
              <w:rPr>
                <w:rFonts w:hint="eastAsia"/>
              </w:rPr>
              <w:t>（11）拆卸主负继电器硬铜巴。</w:t>
            </w:r>
          </w:p>
          <w:p w14:paraId="59EB13C1">
            <w:pPr>
              <w:ind w:firstLine="420" w:firstLineChars="200"/>
              <w:rPr>
                <w:rFonts w:hint="eastAsia"/>
              </w:rPr>
            </w:pPr>
            <w:r>
              <w:rPr>
                <w:rFonts w:hint="eastAsia"/>
              </w:rPr>
              <w:t>（12）使用蘸有酒精的抹布擦除主负继电器铜巴固定螺栓和主负继电器固定螺栓上的定位线。</w:t>
            </w:r>
          </w:p>
          <w:p w14:paraId="612C06A6">
            <w:pPr>
              <w:ind w:firstLine="420" w:firstLineChars="200"/>
              <w:rPr>
                <w:rFonts w:hint="eastAsia"/>
              </w:rPr>
            </w:pPr>
            <w:r>
              <w:rPr>
                <w:rFonts w:hint="eastAsia"/>
              </w:rPr>
              <w:t>（13）使用棘轮扳手套筒组合工具拆卸主负继电器铜巴固定螺栓。</w:t>
            </w:r>
          </w:p>
          <w:p w14:paraId="32A3788F">
            <w:pPr>
              <w:ind w:firstLine="420" w:firstLineChars="200"/>
              <w:rPr>
                <w:rFonts w:hint="eastAsia"/>
              </w:rPr>
            </w:pPr>
            <w:r>
              <w:rPr>
                <w:rFonts w:hint="eastAsia"/>
              </w:rPr>
              <w:t>（14）使用棘轮扳手套筒组合工具拆卸主负继电器固定螺栓，并取下主负继电器。</w:t>
            </w:r>
          </w:p>
          <w:p w14:paraId="13D6EFCD">
            <w:pPr>
              <w:ind w:firstLine="420" w:firstLineChars="200"/>
              <w:rPr>
                <w:rFonts w:hint="eastAsia"/>
              </w:rPr>
            </w:pPr>
            <w:r>
              <w:rPr>
                <w:rFonts w:hint="eastAsia"/>
              </w:rPr>
              <w:t>（15）使用一字螺丝刀拆卸电流传感器线束卡扣。</w:t>
            </w:r>
          </w:p>
          <w:p w14:paraId="786C03E1">
            <w:pPr>
              <w:ind w:firstLine="420" w:firstLineChars="200"/>
              <w:rPr>
                <w:rFonts w:hint="eastAsia"/>
              </w:rPr>
            </w:pPr>
            <w:r>
              <w:rPr>
                <w:rFonts w:hint="eastAsia"/>
              </w:rPr>
              <w:t>（16）使用蘸有酒精的抹布擦除电流传感器支架固定螺栓上的定位线。</w:t>
            </w:r>
          </w:p>
          <w:p w14:paraId="7A0119AC">
            <w:pPr>
              <w:ind w:firstLine="420" w:firstLineChars="200"/>
              <w:rPr>
                <w:rFonts w:hint="eastAsia"/>
              </w:rPr>
            </w:pPr>
            <w:r>
              <w:rPr>
                <w:rFonts w:hint="eastAsia"/>
              </w:rPr>
              <w:t>（17）使用棘轮扳手套筒组合工具拆卸电流传感器支架固定螺栓，并连同电流传感器一同取下。</w:t>
            </w:r>
          </w:p>
          <w:p w14:paraId="262C4A95">
            <w:pPr>
              <w:ind w:firstLine="420" w:firstLineChars="200"/>
              <w:rPr>
                <w:rFonts w:hint="eastAsia"/>
              </w:rPr>
            </w:pPr>
            <w:r>
              <w:rPr>
                <w:rFonts w:hint="eastAsia"/>
              </w:rPr>
              <w:t>（18）使用蘸有酒精的抹布擦除高压互锁插接件、快充互锁插接件上的定位线。</w:t>
            </w:r>
          </w:p>
          <w:p w14:paraId="09A818C7">
            <w:pPr>
              <w:ind w:firstLine="420" w:firstLineChars="200"/>
              <w:rPr>
                <w:rFonts w:hint="eastAsia"/>
              </w:rPr>
            </w:pPr>
            <w:r>
              <w:rPr>
                <w:rFonts w:hint="eastAsia"/>
              </w:rPr>
              <w:t>（19）拔下高压互锁插接件，拔下快充互锁插接件。</w:t>
            </w:r>
          </w:p>
          <w:p w14:paraId="55AF58AA">
            <w:pPr>
              <w:ind w:firstLine="420" w:firstLineChars="200"/>
              <w:rPr>
                <w:rFonts w:hint="eastAsia"/>
              </w:rPr>
            </w:pPr>
            <w:r>
              <w:rPr>
                <w:rFonts w:hint="eastAsia"/>
              </w:rPr>
              <w:t>（20）使用尖嘴钳缓慢夹紧高、低压采样转接器飞机扣，并向外拔出3个高、低压采样转接器。</w:t>
            </w:r>
          </w:p>
          <w:p w14:paraId="21C0AE9A">
            <w:pPr>
              <w:ind w:firstLine="420" w:firstLineChars="200"/>
              <w:rPr>
                <w:rFonts w:hint="eastAsia"/>
              </w:rPr>
            </w:pPr>
            <w:r>
              <w:rPr>
                <w:rFonts w:hint="eastAsia"/>
              </w:rPr>
              <w:t>（21）使用蘸有酒精的抹布擦除主正继电器线圈插接器、快充继电器线圈插接器上的定位线。</w:t>
            </w:r>
          </w:p>
          <w:p w14:paraId="2D24338F">
            <w:pPr>
              <w:ind w:firstLine="420" w:firstLineChars="200"/>
              <w:rPr>
                <w:rFonts w:hint="eastAsia"/>
              </w:rPr>
            </w:pPr>
            <w:r>
              <w:rPr>
                <w:rFonts w:hint="eastAsia"/>
              </w:rPr>
              <w:t>（22）使用一字螺丝刀依次拆卸主正继电器线圈插接器、快充继电器线圈插接器。</w:t>
            </w:r>
          </w:p>
          <w:p w14:paraId="5BC33247">
            <w:pPr>
              <w:ind w:firstLine="420" w:firstLineChars="200"/>
              <w:rPr>
                <w:rFonts w:hint="eastAsia"/>
              </w:rPr>
            </w:pPr>
            <w:r>
              <w:rPr>
                <w:rFonts w:hint="eastAsia"/>
              </w:rPr>
              <w:t>（23）使用蘸有酒精的抹布擦除主正继电器正硬铜巴固定螺栓及螺母上的定位线。</w:t>
            </w:r>
          </w:p>
          <w:p w14:paraId="728F5C91">
            <w:pPr>
              <w:ind w:firstLine="420" w:firstLineChars="200"/>
              <w:rPr>
                <w:rFonts w:hint="eastAsia"/>
              </w:rPr>
            </w:pPr>
            <w:r>
              <w:rPr>
                <w:rFonts w:hint="eastAsia"/>
              </w:rPr>
              <w:t>（24）使用棘轮扳手套筒组合工具拆卸主正继电器正线束鼻子上的固定螺母，并取下线束鼻子。</w:t>
            </w:r>
          </w:p>
          <w:p w14:paraId="453FAF6F">
            <w:pPr>
              <w:ind w:firstLine="420" w:firstLineChars="200"/>
              <w:rPr>
                <w:rFonts w:hint="eastAsia"/>
              </w:rPr>
            </w:pPr>
            <w:r>
              <w:rPr>
                <w:rFonts w:hint="eastAsia"/>
              </w:rPr>
              <w:t>（25）使用棘轮扳手套筒组合工具拆卸主正继电器正硬铜巴上的固定螺栓，并取下主正继电器正硬铜巴。</w:t>
            </w:r>
          </w:p>
          <w:p w14:paraId="39DC64F4">
            <w:pPr>
              <w:ind w:firstLine="420" w:firstLineChars="200"/>
              <w:rPr>
                <w:rFonts w:hint="eastAsia"/>
              </w:rPr>
            </w:pPr>
            <w:r>
              <w:rPr>
                <w:rFonts w:hint="eastAsia"/>
              </w:rPr>
              <w:t>（26）使用蘸有酒精的抹布擦除主正继电器负硬铜巴固定螺栓及螺母上的定位线。</w:t>
            </w:r>
          </w:p>
          <w:p w14:paraId="04FF4DE0">
            <w:pPr>
              <w:ind w:firstLine="420" w:firstLineChars="200"/>
              <w:rPr>
                <w:rFonts w:hint="eastAsia"/>
              </w:rPr>
            </w:pPr>
            <w:r>
              <w:rPr>
                <w:rFonts w:hint="eastAsia"/>
              </w:rPr>
              <w:t>（27）使用棘轮扳手套筒组合工具拆卸主正继电器负线束鼻子上的固定螺母，并取下线束鼻子。</w:t>
            </w:r>
          </w:p>
          <w:p w14:paraId="55D0A9DF">
            <w:pPr>
              <w:ind w:firstLine="420" w:firstLineChars="200"/>
              <w:rPr>
                <w:rFonts w:hint="eastAsia"/>
              </w:rPr>
            </w:pPr>
            <w:r>
              <w:rPr>
                <w:rFonts w:hint="eastAsia"/>
              </w:rPr>
              <w:t>（28）使用棘轮扳手套筒组合工具拆卸主正继电器负硬铜巴上的固定螺栓，并取下主正继电器负硬铜巴。</w:t>
            </w:r>
          </w:p>
          <w:p w14:paraId="5287DFF5">
            <w:pPr>
              <w:ind w:firstLine="420" w:firstLineChars="200"/>
              <w:rPr>
                <w:rFonts w:hint="eastAsia"/>
              </w:rPr>
            </w:pPr>
            <w:r>
              <w:rPr>
                <w:rFonts w:hint="eastAsia"/>
              </w:rPr>
              <w:t>（29）使用蘸有酒精的抹布擦除快充继电器正硬铜巴固定螺栓及螺母上的定位线。</w:t>
            </w:r>
          </w:p>
          <w:p w14:paraId="1F10D009">
            <w:pPr>
              <w:ind w:firstLine="420" w:firstLineChars="200"/>
              <w:rPr>
                <w:rFonts w:hint="eastAsia"/>
              </w:rPr>
            </w:pPr>
            <w:r>
              <w:rPr>
                <w:rFonts w:hint="eastAsia"/>
              </w:rPr>
              <w:t>（30）使用棘轮扳手套筒组合工具拆卸快充继电器正线束鼻子上的固定螺母，并取下线束鼻子。</w:t>
            </w:r>
          </w:p>
          <w:p w14:paraId="55958FEF">
            <w:pPr>
              <w:ind w:firstLine="420" w:firstLineChars="200"/>
              <w:rPr>
                <w:rFonts w:hint="eastAsia"/>
              </w:rPr>
            </w:pPr>
            <w:r>
              <w:rPr>
                <w:rFonts w:hint="eastAsia"/>
              </w:rPr>
              <w:t>（31）使用棘轮扳手套筒组合工具拆卸快充继电器正硬铜巴上的固定螺栓。</w:t>
            </w:r>
          </w:p>
          <w:p w14:paraId="10FCB099">
            <w:pPr>
              <w:ind w:firstLine="420" w:firstLineChars="200"/>
              <w:rPr>
                <w:rFonts w:hint="eastAsia"/>
              </w:rPr>
            </w:pPr>
            <w:r>
              <w:rPr>
                <w:rFonts w:hint="eastAsia"/>
              </w:rPr>
              <w:t>（32）使用棘轮扳手套筒组合工具拆卸主正继电器上的固定螺栓，并取下主正继电器。</w:t>
            </w:r>
          </w:p>
          <w:p w14:paraId="5167A97D">
            <w:pPr>
              <w:ind w:firstLine="420" w:firstLineChars="200"/>
              <w:rPr>
                <w:rFonts w:hint="eastAsia"/>
              </w:rPr>
            </w:pPr>
            <w:r>
              <w:rPr>
                <w:rFonts w:hint="eastAsia"/>
              </w:rPr>
              <w:t>（33）使用棘轮扳手套筒组合工具拆卸快充继电器上的固定螺栓，并取下快充继电器。</w:t>
            </w:r>
          </w:p>
          <w:p w14:paraId="6CA3D97F">
            <w:pPr>
              <w:ind w:firstLine="420" w:firstLineChars="200"/>
              <w:rPr>
                <w:rFonts w:hint="eastAsia"/>
              </w:rPr>
            </w:pPr>
            <w:r>
              <w:rPr>
                <w:rFonts w:hint="eastAsia"/>
              </w:rPr>
              <w:t>（34）使用一字螺丝刀依次拆卸快充互锁线束转接器和高压互锁线束转接器上的定位卡扣。</w:t>
            </w:r>
          </w:p>
          <w:p w14:paraId="5C508146">
            <w:pPr>
              <w:ind w:firstLine="420" w:firstLineChars="200"/>
              <w:rPr>
                <w:rFonts w:hint="eastAsia"/>
              </w:rPr>
            </w:pPr>
            <w:r>
              <w:rPr>
                <w:rFonts w:hint="eastAsia"/>
              </w:rPr>
              <w:t>（35）使用斜口钳拆卸快充互锁线束和高压互锁线束上的固定扎带。</w:t>
            </w:r>
          </w:p>
          <w:p w14:paraId="060BBE39">
            <w:pPr>
              <w:ind w:firstLine="420" w:firstLineChars="200"/>
              <w:rPr>
                <w:rFonts w:hint="eastAsia"/>
              </w:rPr>
            </w:pPr>
            <w:r>
              <w:rPr>
                <w:rFonts w:hint="eastAsia"/>
              </w:rPr>
              <w:t>（36）在S-BOX的左侧，装有快充预充继电器、主正预充继电器、预充电阻1、预充电阻2。</w:t>
            </w:r>
          </w:p>
          <w:p w14:paraId="3D2D7682">
            <w:pPr>
              <w:ind w:firstLine="420" w:firstLineChars="200"/>
              <w:rPr>
                <w:rFonts w:hint="eastAsia"/>
              </w:rPr>
            </w:pPr>
            <w:r>
              <w:rPr>
                <w:rFonts w:hint="eastAsia"/>
              </w:rPr>
              <w:t>（37）使用一字螺丝刀依次拆卸快充预充继电器上的4根线束插头，并将线束调整至合适位置。</w:t>
            </w:r>
          </w:p>
          <w:p w14:paraId="64F04663">
            <w:pPr>
              <w:ind w:firstLine="420" w:firstLineChars="200"/>
              <w:rPr>
                <w:rFonts w:hint="eastAsia"/>
              </w:rPr>
            </w:pPr>
            <w:r>
              <w:rPr>
                <w:rFonts w:hint="eastAsia"/>
              </w:rPr>
              <w:t>（38）使用一字螺丝刀依次拆卸主正预充继电器上的4根线束插头，并将线束调整至合适位置。</w:t>
            </w:r>
          </w:p>
          <w:p w14:paraId="39CC739A">
            <w:pPr>
              <w:ind w:firstLine="420" w:firstLineChars="200"/>
              <w:rPr>
                <w:rFonts w:hint="eastAsia"/>
              </w:rPr>
            </w:pPr>
            <w:r>
              <w:rPr>
                <w:rFonts w:hint="eastAsia"/>
              </w:rPr>
              <w:t>（39）使用一字螺丝刀依次拆卸预充电阻1、预充电阻2上的4根线束插头，并将线束调整至合适位置。</w:t>
            </w:r>
          </w:p>
          <w:p w14:paraId="5C445A4E">
            <w:pPr>
              <w:ind w:firstLine="420" w:firstLineChars="200"/>
              <w:rPr>
                <w:rFonts w:hint="eastAsia"/>
              </w:rPr>
            </w:pPr>
            <w:r>
              <w:rPr>
                <w:rFonts w:hint="eastAsia"/>
              </w:rPr>
              <w:t>（40）使用斜口钳拆卸线束固定扎带，并将线束调整至合适位置。</w:t>
            </w:r>
          </w:p>
          <w:p w14:paraId="4317CAA5">
            <w:pPr>
              <w:ind w:firstLine="420" w:firstLineChars="200"/>
              <w:rPr>
                <w:rFonts w:hint="eastAsia"/>
              </w:rPr>
            </w:pPr>
            <w:r>
              <w:rPr>
                <w:rFonts w:hint="eastAsia"/>
              </w:rPr>
              <w:t>（41）使用十字螺丝刀拆卸快充预充继电器上的固定螺栓，并将快充预充继电器取下。</w:t>
            </w:r>
          </w:p>
          <w:p w14:paraId="0DBEECA7">
            <w:pPr>
              <w:ind w:firstLine="420" w:firstLineChars="200"/>
              <w:rPr>
                <w:rFonts w:hint="eastAsia"/>
              </w:rPr>
            </w:pPr>
            <w:r>
              <w:rPr>
                <w:rFonts w:hint="eastAsia"/>
              </w:rPr>
              <w:t>（42）使用十字螺丝刀拆卸主正预充继电器上的固定螺栓，并将主正预充继电器取下。</w:t>
            </w:r>
          </w:p>
          <w:p w14:paraId="31EC65C9">
            <w:pPr>
              <w:ind w:firstLine="420" w:firstLineChars="200"/>
              <w:rPr>
                <w:rFonts w:hint="eastAsia"/>
              </w:rPr>
            </w:pPr>
            <w:r>
              <w:rPr>
                <w:rFonts w:hint="eastAsia"/>
              </w:rPr>
              <w:t>（43）使用一字螺丝刀依次拆卸预充电阻1、预充电阻2。</w:t>
            </w:r>
          </w:p>
          <w:p w14:paraId="6845C305">
            <w:pPr>
              <w:ind w:firstLine="420" w:firstLineChars="200"/>
              <w:rPr>
                <w:rFonts w:hint="eastAsia"/>
              </w:rPr>
            </w:pPr>
            <w:r>
              <w:rPr>
                <w:rFonts w:hint="eastAsia"/>
              </w:rPr>
              <w:t>（44）使用棘轮扳手套筒组合工具拆卸快充预充继电器上的固定螺栓，并拆卸快充预充继电器。</w:t>
            </w:r>
          </w:p>
          <w:p w14:paraId="000DD43E">
            <w:pPr>
              <w:ind w:firstLine="420" w:firstLineChars="200"/>
              <w:rPr>
                <w:rFonts w:hint="eastAsia"/>
              </w:rPr>
            </w:pPr>
            <w:r>
              <w:rPr>
                <w:rFonts w:hint="eastAsia"/>
              </w:rPr>
              <w:t>（45）使用棘轮扳手套筒组合工具拆卸主正预充继电器上的固定螺栓，并拆卸主正预充继电器。</w:t>
            </w:r>
          </w:p>
          <w:p w14:paraId="0AB494CC">
            <w:pPr>
              <w:ind w:firstLine="420" w:firstLineChars="200"/>
              <w:rPr>
                <w:rFonts w:hint="eastAsia"/>
              </w:rPr>
            </w:pPr>
            <w:r>
              <w:rPr>
                <w:rFonts w:hint="eastAsia"/>
              </w:rPr>
              <w:t>（46）使用蘸有酒精的抹布擦除接线盒下壳体固定螺栓上的定位线。</w:t>
            </w:r>
          </w:p>
          <w:p w14:paraId="694FE77F">
            <w:pPr>
              <w:ind w:firstLine="420" w:firstLineChars="200"/>
              <w:rPr>
                <w:rFonts w:hint="eastAsia"/>
              </w:rPr>
            </w:pPr>
            <w:r>
              <w:rPr>
                <w:rFonts w:hint="eastAsia"/>
              </w:rPr>
              <w:t>（47）使用棘轮扳手套筒组合工具依次拆卸接线盒下壳体上的固定螺栓，并取下接线盒下壳体。</w:t>
            </w:r>
          </w:p>
          <w:p w14:paraId="6A10732D">
            <w:pPr>
              <w:rPr>
                <w:rFonts w:hint="eastAsia"/>
              </w:rPr>
            </w:pPr>
            <w:r>
              <w:rPr>
                <w:rFonts w:hint="eastAsia"/>
              </w:rPr>
              <w:t xml:space="preserve">    三、S-BOX复位安装</w:t>
            </w:r>
          </w:p>
          <w:p w14:paraId="3C669291">
            <w:pPr>
              <w:ind w:firstLine="420" w:firstLineChars="200"/>
              <w:rPr>
                <w:rFonts w:hint="eastAsia"/>
              </w:rPr>
            </w:pPr>
            <w:r>
              <w:rPr>
                <w:rFonts w:hint="eastAsia"/>
              </w:rPr>
              <w:t>（1）将S-BOX下壳体放置于工作台上，检查壳体外观是否有明显变形破损、明显颗粒脏污等缺陷。</w:t>
            </w:r>
          </w:p>
          <w:p w14:paraId="3FD28F61">
            <w:pPr>
              <w:ind w:firstLine="420" w:firstLineChars="200"/>
              <w:rPr>
                <w:rFonts w:hint="eastAsia"/>
              </w:rPr>
            </w:pPr>
            <w:r>
              <w:rPr>
                <w:rFonts w:hint="eastAsia"/>
              </w:rPr>
              <w:t>（2）将低压连接器A穿过下壳体的上开孔位置，将低压连接器B穿过下壳体的下开孔位置。</w:t>
            </w:r>
          </w:p>
          <w:p w14:paraId="5C923760">
            <w:pPr>
              <w:ind w:firstLine="420" w:firstLineChars="200"/>
              <w:rPr>
                <w:rFonts w:hint="eastAsia"/>
              </w:rPr>
            </w:pPr>
            <w:r>
              <w:rPr>
                <w:rFonts w:hint="eastAsia"/>
              </w:rPr>
              <w:t>（3）将2个互锁连接器穿过下壳体的互锁线束开孔位置。</w:t>
            </w:r>
          </w:p>
          <w:p w14:paraId="510B3011">
            <w:pPr>
              <w:ind w:firstLine="420" w:firstLineChars="200"/>
              <w:rPr>
                <w:rFonts w:hint="eastAsia"/>
              </w:rPr>
            </w:pPr>
            <w:r>
              <w:rPr>
                <w:rFonts w:hint="eastAsia"/>
              </w:rPr>
              <w:t>（4）安装S-BOX下壳体到支架背板上。</w:t>
            </w:r>
          </w:p>
          <w:p w14:paraId="42BD3BC1">
            <w:pPr>
              <w:ind w:firstLine="420" w:firstLineChars="200"/>
              <w:rPr>
                <w:rFonts w:hint="eastAsia"/>
              </w:rPr>
            </w:pPr>
            <w:r>
              <w:rPr>
                <w:rFonts w:hint="eastAsia"/>
              </w:rPr>
              <w:t>（5）使用棘轮扳手套筒组合工具对角安装S-BOX下壳体上的6颗固定螺栓。</w:t>
            </w:r>
          </w:p>
          <w:p w14:paraId="5753FBFD">
            <w:pPr>
              <w:ind w:firstLine="420" w:firstLineChars="200"/>
              <w:rPr>
                <w:rFonts w:hint="eastAsia"/>
              </w:rPr>
            </w:pPr>
            <w:r>
              <w:rPr>
                <w:rFonts w:hint="eastAsia"/>
              </w:rPr>
              <w:t>（6）使用定扭扳手套筒组合工具，对角紧固S-BOX下壳体固定螺栓至锁紧力矩。</w:t>
            </w:r>
          </w:p>
          <w:p w14:paraId="04EDFA82">
            <w:pPr>
              <w:ind w:firstLine="420" w:firstLineChars="200"/>
              <w:rPr>
                <w:rFonts w:hint="eastAsia"/>
              </w:rPr>
            </w:pPr>
            <w:r>
              <w:rPr>
                <w:rFonts w:hint="eastAsia"/>
              </w:rPr>
              <w:t>（7）使用记号笔在固定螺栓上做好自检标记。</w:t>
            </w:r>
          </w:p>
          <w:p w14:paraId="16AECF43">
            <w:pPr>
              <w:ind w:firstLine="420" w:firstLineChars="200"/>
              <w:rPr>
                <w:rFonts w:hint="eastAsia"/>
              </w:rPr>
            </w:pPr>
            <w:r>
              <w:rPr>
                <w:rFonts w:hint="eastAsia"/>
              </w:rPr>
              <w:t>（8）将预充电阻2安装至S-BOX的安装位置上，将预充电阻1安装至S-BOX的安装位置上，并确保安装牢固。</w:t>
            </w:r>
          </w:p>
          <w:p w14:paraId="1FBE54AA">
            <w:pPr>
              <w:ind w:firstLine="420" w:firstLineChars="200"/>
              <w:rPr>
                <w:rFonts w:hint="eastAsia"/>
              </w:rPr>
            </w:pPr>
            <w:r>
              <w:rPr>
                <w:rFonts w:hint="eastAsia"/>
              </w:rPr>
              <w:t>（9）安装线束卡扣至S-BOX的安装位置上。</w:t>
            </w:r>
          </w:p>
          <w:p w14:paraId="6DBD7773">
            <w:pPr>
              <w:ind w:firstLine="420" w:firstLineChars="200"/>
              <w:rPr>
                <w:rFonts w:hint="eastAsia"/>
              </w:rPr>
            </w:pPr>
            <w:r>
              <w:rPr>
                <w:rFonts w:hint="eastAsia"/>
              </w:rPr>
              <w:t>（10）安装主正预充继电器至S-BOX的安装位置上，并使用十字螺丝刀对固定螺栓进行预紧固。</w:t>
            </w:r>
          </w:p>
          <w:p w14:paraId="4987323B">
            <w:pPr>
              <w:ind w:firstLine="420" w:firstLineChars="200"/>
              <w:rPr>
                <w:rFonts w:hint="eastAsia"/>
              </w:rPr>
            </w:pPr>
            <w:r>
              <w:rPr>
                <w:rFonts w:hint="eastAsia"/>
              </w:rPr>
              <w:t>（11）安装快充预充继电器至S-BOX的安装位置上，并使用十字螺丝刀对固定螺栓进行预紧固。</w:t>
            </w:r>
          </w:p>
          <w:p w14:paraId="328609DA">
            <w:pPr>
              <w:ind w:firstLine="420" w:firstLineChars="200"/>
              <w:rPr>
                <w:rFonts w:hint="eastAsia"/>
              </w:rPr>
            </w:pPr>
            <w:r>
              <w:rPr>
                <w:rFonts w:hint="eastAsia"/>
              </w:rPr>
              <w:t>（12）使用定扭扳手套筒组合工具紧固主正预充继电器、快充预充继电器上的固定螺栓至锁紧力矩。</w:t>
            </w:r>
          </w:p>
          <w:p w14:paraId="6ACC273C">
            <w:pPr>
              <w:ind w:firstLine="420" w:firstLineChars="200"/>
              <w:rPr>
                <w:rFonts w:hint="eastAsia"/>
              </w:rPr>
            </w:pPr>
            <w:r>
              <w:rPr>
                <w:rFonts w:hint="eastAsia"/>
              </w:rPr>
              <w:t>（13）使用记号笔在主正预充继电器、快充预充继电器固定螺栓上做好自检标记。</w:t>
            </w:r>
          </w:p>
          <w:p w14:paraId="7E6C5814">
            <w:pPr>
              <w:ind w:firstLine="420" w:firstLineChars="200"/>
              <w:rPr>
                <w:rFonts w:hint="eastAsia"/>
              </w:rPr>
            </w:pPr>
            <w:r>
              <w:rPr>
                <w:rFonts w:hint="eastAsia"/>
              </w:rPr>
              <w:t>（14）按图示线束插头安装顺序，依次安装预充电阻、主正预充继电器、快充预充继电器上的两根线束插头。</w:t>
            </w:r>
          </w:p>
          <w:p w14:paraId="75ECEA92">
            <w:pPr>
              <w:ind w:firstLine="420" w:firstLineChars="200"/>
              <w:rPr>
                <w:rFonts w:hint="eastAsia"/>
              </w:rPr>
            </w:pPr>
            <w:r>
              <w:rPr>
                <w:rFonts w:hint="eastAsia"/>
              </w:rPr>
              <w:t>（15）使用记号笔依次在主正预充继电器、快充预充继电器、预充电阻的线束插接器上做好自检标记。</w:t>
            </w:r>
          </w:p>
          <w:p w14:paraId="553CF55D">
            <w:pPr>
              <w:ind w:firstLine="420" w:firstLineChars="200"/>
              <w:rPr>
                <w:rFonts w:hint="eastAsia"/>
              </w:rPr>
            </w:pPr>
            <w:r>
              <w:rPr>
                <w:rFonts w:hint="eastAsia"/>
              </w:rPr>
              <w:t>（16）安装各线束固定扎带至其紧固。</w:t>
            </w:r>
          </w:p>
          <w:p w14:paraId="2522FE95">
            <w:pPr>
              <w:ind w:firstLine="420" w:firstLineChars="200"/>
              <w:rPr>
                <w:rFonts w:hint="eastAsia"/>
              </w:rPr>
            </w:pPr>
            <w:r>
              <w:rPr>
                <w:rFonts w:hint="eastAsia"/>
              </w:rPr>
              <w:t>（17）将快充继电器的线束插接器接口朝外，安装至S-BOX下壳体上。</w:t>
            </w:r>
          </w:p>
          <w:p w14:paraId="4771F424">
            <w:pPr>
              <w:ind w:firstLine="420" w:firstLineChars="200"/>
              <w:rPr>
                <w:rFonts w:hint="eastAsia"/>
              </w:rPr>
            </w:pPr>
            <w:r>
              <w:rPr>
                <w:rFonts w:hint="eastAsia"/>
              </w:rPr>
              <w:t>（18）使用接杆套筒组合工具，安装快充继电器固定螺栓。</w:t>
            </w:r>
          </w:p>
          <w:p w14:paraId="75433235">
            <w:pPr>
              <w:ind w:firstLine="420" w:firstLineChars="200"/>
              <w:rPr>
                <w:rFonts w:hint="eastAsia"/>
              </w:rPr>
            </w:pPr>
            <w:r>
              <w:rPr>
                <w:rFonts w:hint="eastAsia"/>
              </w:rPr>
              <w:t>（19）将主正继电器的线束插接器接口朝外，安装至S-BOX下壳体上。</w:t>
            </w:r>
          </w:p>
          <w:p w14:paraId="48B22FCC">
            <w:pPr>
              <w:ind w:firstLine="420" w:firstLineChars="200"/>
              <w:rPr>
                <w:rFonts w:hint="eastAsia"/>
              </w:rPr>
            </w:pPr>
            <w:r>
              <w:rPr>
                <w:rFonts w:hint="eastAsia"/>
              </w:rPr>
              <w:t>（20）使用接杆套筒组合工具，安装主正继电器固定螺栓。</w:t>
            </w:r>
          </w:p>
          <w:p w14:paraId="200D7FBB">
            <w:pPr>
              <w:ind w:firstLine="420" w:firstLineChars="200"/>
              <w:rPr>
                <w:rFonts w:hint="eastAsia"/>
              </w:rPr>
            </w:pPr>
            <w:r>
              <w:rPr>
                <w:rFonts w:hint="eastAsia"/>
              </w:rPr>
              <w:t>（21）使用定扭扳手套筒组合工具，依次紧固主正继电器、快充继电器上的固定螺栓至锁紧力矩。</w:t>
            </w:r>
          </w:p>
          <w:p w14:paraId="3E6A8270">
            <w:pPr>
              <w:ind w:firstLine="420" w:firstLineChars="200"/>
              <w:rPr>
                <w:rFonts w:hint="eastAsia"/>
              </w:rPr>
            </w:pPr>
            <w:r>
              <w:rPr>
                <w:rFonts w:hint="eastAsia"/>
              </w:rPr>
              <w:t>（22）使用记号笔，依次在主正继电器、快充继电器的固定螺栓上做好自检标记。</w:t>
            </w:r>
          </w:p>
          <w:p w14:paraId="2B3BC8B9">
            <w:pPr>
              <w:ind w:firstLine="420" w:firstLineChars="200"/>
              <w:rPr>
                <w:rFonts w:hint="eastAsia"/>
              </w:rPr>
            </w:pPr>
            <w:r>
              <w:rPr>
                <w:rFonts w:hint="eastAsia"/>
              </w:rPr>
              <w:t>（23）使用接杆套筒组合工具，安装快充继电器正硬铜巴上的固定螺栓。</w:t>
            </w:r>
          </w:p>
          <w:p w14:paraId="6C93533C">
            <w:pPr>
              <w:ind w:firstLine="420" w:firstLineChars="200"/>
              <w:rPr>
                <w:rFonts w:hint="eastAsia"/>
              </w:rPr>
            </w:pPr>
            <w:r>
              <w:rPr>
                <w:rFonts w:hint="eastAsia"/>
              </w:rPr>
              <w:t>（24）以同样的方法，安装主正继电器负硬铜巴及固定螺栓；安装主正继电器正硬铜巴及固定螺栓。</w:t>
            </w:r>
          </w:p>
          <w:p w14:paraId="4CE37C78">
            <w:pPr>
              <w:ind w:firstLine="420" w:firstLineChars="200"/>
              <w:rPr>
                <w:rFonts w:hint="eastAsia"/>
              </w:rPr>
            </w:pPr>
            <w:r>
              <w:rPr>
                <w:rFonts w:hint="eastAsia"/>
              </w:rPr>
              <w:t>（25）使用定扭扳手套筒组合工具，依次紧固主正继电器正硬铜巴、主正继电器负硬铜巴和快充继电器正硬铜巴上的固定螺栓至锁紧力矩。</w:t>
            </w:r>
          </w:p>
          <w:p w14:paraId="09A11B31">
            <w:pPr>
              <w:ind w:firstLine="420" w:firstLineChars="200"/>
              <w:rPr>
                <w:rFonts w:hint="eastAsia"/>
              </w:rPr>
            </w:pPr>
            <w:r>
              <w:rPr>
                <w:rFonts w:hint="eastAsia"/>
              </w:rPr>
              <w:t>（26）再次使用定扭扳手套筒组合工具，复检主正继电器正硬铜巴、主正继电器负硬铜巴和快充继电器正硬铜巴上的固定螺栓至锁紧力矩。并使用记号笔在固定螺栓上做好自检标记。</w:t>
            </w:r>
          </w:p>
          <w:p w14:paraId="4A292E38">
            <w:pPr>
              <w:ind w:firstLine="420" w:firstLineChars="200"/>
              <w:rPr>
                <w:rFonts w:hint="eastAsia"/>
              </w:rPr>
            </w:pPr>
            <w:r>
              <w:rPr>
                <w:rFonts w:hint="eastAsia"/>
              </w:rPr>
              <w:t>（27）使用接杆套筒组合工具，依次安装快充继电器正线束鼻子及固定螺母，主正继电器负线束鼻子及固定螺母和主正继电器正线束鼻子及固定螺母。</w:t>
            </w:r>
          </w:p>
          <w:p w14:paraId="10508DBF">
            <w:pPr>
              <w:ind w:firstLine="420" w:firstLineChars="200"/>
              <w:rPr>
                <w:rFonts w:hint="eastAsia"/>
              </w:rPr>
            </w:pPr>
            <w:r>
              <w:rPr>
                <w:rFonts w:hint="eastAsia"/>
              </w:rPr>
              <w:t>（28）使用定扭扳手套筒组合工具，依次紧固主正继电器正线束鼻子固定螺栓，主正继电器负线束鼻子固定螺栓和快充继电器正线束鼻子固定螺栓至锁紧力矩。并使用记号笔在固定螺栓上做好自检标记。</w:t>
            </w:r>
          </w:p>
          <w:p w14:paraId="0225D464">
            <w:pPr>
              <w:ind w:firstLine="420" w:firstLineChars="200"/>
              <w:rPr>
                <w:rFonts w:hint="eastAsia"/>
              </w:rPr>
            </w:pPr>
            <w:r>
              <w:rPr>
                <w:rFonts w:hint="eastAsia"/>
              </w:rPr>
              <w:t>（29）依次安装主正继电器线圈插接器、快充继电器线圈插接器，并使用记号笔做好自检标记。</w:t>
            </w:r>
          </w:p>
          <w:p w14:paraId="7B000F25">
            <w:pPr>
              <w:ind w:firstLine="420" w:firstLineChars="200"/>
              <w:rPr>
                <w:rFonts w:hint="eastAsia"/>
              </w:rPr>
            </w:pPr>
            <w:r>
              <w:rPr>
                <w:rFonts w:hint="eastAsia"/>
              </w:rPr>
              <w:t>（30）依次安装高压采样转接2飞机扣、高压采样转接1飞机扣、主正继电器线圈飞机扣，并确保安装牢固。</w:t>
            </w:r>
          </w:p>
          <w:p w14:paraId="24887EAE">
            <w:pPr>
              <w:ind w:firstLine="420" w:firstLineChars="200"/>
              <w:rPr>
                <w:rFonts w:hint="eastAsia"/>
              </w:rPr>
            </w:pPr>
            <w:r>
              <w:rPr>
                <w:rFonts w:hint="eastAsia"/>
              </w:rPr>
              <w:t>（31）依次安装高压互锁转接飞机扣、快充互锁转接飞机扣，并确保安装牢固。</w:t>
            </w:r>
          </w:p>
          <w:p w14:paraId="5FBABE77">
            <w:pPr>
              <w:ind w:firstLine="420" w:firstLineChars="200"/>
              <w:rPr>
                <w:rFonts w:hint="eastAsia"/>
              </w:rPr>
            </w:pPr>
            <w:r>
              <w:rPr>
                <w:rFonts w:hint="eastAsia"/>
              </w:rPr>
              <w:t>（32）依次安装高压互锁连接器、快充互锁连接器，并使用记号笔做好自检标记。</w:t>
            </w:r>
          </w:p>
          <w:p w14:paraId="7BBC06FF">
            <w:pPr>
              <w:ind w:firstLine="420" w:firstLineChars="200"/>
              <w:rPr>
                <w:rFonts w:hint="eastAsia"/>
              </w:rPr>
            </w:pPr>
            <w:r>
              <w:rPr>
                <w:rFonts w:hint="eastAsia"/>
              </w:rPr>
              <w:t>（33）安装高压互锁线束、快充互锁线束固定扎带至其紧固。</w:t>
            </w:r>
          </w:p>
          <w:p w14:paraId="3CF7E1C1">
            <w:pPr>
              <w:ind w:firstLine="420" w:firstLineChars="200"/>
              <w:rPr>
                <w:rFonts w:hint="eastAsia"/>
              </w:rPr>
            </w:pPr>
            <w:r>
              <w:rPr>
                <w:rFonts w:hint="eastAsia"/>
              </w:rPr>
              <w:t>（34）将快充互锁连接器线束放置于卡槽内。</w:t>
            </w:r>
          </w:p>
          <w:p w14:paraId="33D58D22">
            <w:pPr>
              <w:ind w:firstLine="420" w:firstLineChars="200"/>
              <w:rPr>
                <w:rFonts w:hint="eastAsia"/>
              </w:rPr>
            </w:pPr>
            <w:r>
              <w:rPr>
                <w:rFonts w:hint="eastAsia"/>
              </w:rPr>
              <w:t>（35）安装电流传感器及固定支架至S-BOX下壳体上。</w:t>
            </w:r>
          </w:p>
          <w:p w14:paraId="3429E014">
            <w:pPr>
              <w:ind w:firstLine="420" w:firstLineChars="200"/>
              <w:rPr>
                <w:rFonts w:hint="eastAsia"/>
              </w:rPr>
            </w:pPr>
            <w:r>
              <w:rPr>
                <w:rFonts w:hint="eastAsia"/>
              </w:rPr>
              <w:t>（36）使用十字螺丝刀安装电流传感器支架固定螺栓。</w:t>
            </w:r>
          </w:p>
          <w:p w14:paraId="6146AAEE">
            <w:pPr>
              <w:ind w:firstLine="420" w:firstLineChars="200"/>
              <w:rPr>
                <w:rFonts w:hint="eastAsia"/>
              </w:rPr>
            </w:pPr>
            <w:r>
              <w:rPr>
                <w:rFonts w:hint="eastAsia"/>
              </w:rPr>
              <w:t>（37）使用定扭扳手套筒组合工具，紧固电流传感器固定螺栓至锁紧力矩并做好标记。</w:t>
            </w:r>
          </w:p>
          <w:p w14:paraId="522B1CB3">
            <w:pPr>
              <w:ind w:firstLine="420" w:firstLineChars="200"/>
              <w:rPr>
                <w:rFonts w:hint="eastAsia"/>
              </w:rPr>
            </w:pPr>
            <w:r>
              <w:rPr>
                <w:rFonts w:hint="eastAsia"/>
              </w:rPr>
              <w:t>（38）安装电流传感器线束固定卡扣，将线束插接器安装至电流传感器上并做好标记。</w:t>
            </w:r>
          </w:p>
          <w:p w14:paraId="7DA2F8BA">
            <w:pPr>
              <w:ind w:firstLine="420" w:firstLineChars="200"/>
              <w:rPr>
                <w:rFonts w:hint="eastAsia"/>
              </w:rPr>
            </w:pPr>
            <w:r>
              <w:rPr>
                <w:rFonts w:hint="eastAsia"/>
              </w:rPr>
              <w:t>（39）安装主负继电器至S-BOX下壳体上。</w:t>
            </w:r>
          </w:p>
          <w:p w14:paraId="09E844E9">
            <w:pPr>
              <w:ind w:firstLine="420" w:firstLineChars="200"/>
              <w:rPr>
                <w:rFonts w:hint="eastAsia"/>
              </w:rPr>
            </w:pPr>
            <w:r>
              <w:rPr>
                <w:rFonts w:hint="eastAsia"/>
              </w:rPr>
              <w:t>（40）使用十字螺丝刀安装主负继电器固定螺栓。</w:t>
            </w:r>
          </w:p>
          <w:p w14:paraId="180F7A51">
            <w:pPr>
              <w:ind w:firstLine="420" w:firstLineChars="200"/>
              <w:rPr>
                <w:rFonts w:hint="eastAsia"/>
              </w:rPr>
            </w:pPr>
            <w:r>
              <w:rPr>
                <w:rFonts w:hint="eastAsia"/>
              </w:rPr>
              <w:t>（41）使用定扭扳手套筒组合工具，紧固主负继电器固定螺栓至锁紧力矩并做好标记。</w:t>
            </w:r>
          </w:p>
          <w:p w14:paraId="11CFB847">
            <w:pPr>
              <w:ind w:firstLine="420" w:firstLineChars="200"/>
              <w:rPr>
                <w:rFonts w:hint="eastAsia"/>
              </w:rPr>
            </w:pPr>
            <w:r>
              <w:rPr>
                <w:rFonts w:hint="eastAsia"/>
              </w:rPr>
              <w:t>（42）安装主负继电器正极硬铜巴上的固定螺栓。</w:t>
            </w:r>
          </w:p>
          <w:p w14:paraId="32850697">
            <w:pPr>
              <w:ind w:firstLine="420" w:firstLineChars="200"/>
              <w:rPr>
                <w:rFonts w:hint="eastAsia"/>
              </w:rPr>
            </w:pPr>
            <w:r>
              <w:rPr>
                <w:rFonts w:hint="eastAsia"/>
              </w:rPr>
              <w:t>（43）安装主负继电器负极硬铜巴，将硬铜巴穿过电流传感器圆形孔并安装至主负继电器上。</w:t>
            </w:r>
          </w:p>
          <w:p w14:paraId="19EAFDD9">
            <w:pPr>
              <w:ind w:firstLine="420" w:firstLineChars="200"/>
              <w:rPr>
                <w:rFonts w:hint="eastAsia"/>
              </w:rPr>
            </w:pPr>
            <w:r>
              <w:rPr>
                <w:rFonts w:hint="eastAsia"/>
              </w:rPr>
              <w:t>（44）使用接杆套筒组合工具预紧负极硬铜巴固定螺栓。</w:t>
            </w:r>
          </w:p>
          <w:p w14:paraId="50D31FBC">
            <w:pPr>
              <w:ind w:firstLine="420" w:firstLineChars="200"/>
              <w:rPr>
                <w:rFonts w:hint="eastAsia"/>
              </w:rPr>
            </w:pPr>
            <w:r>
              <w:rPr>
                <w:rFonts w:hint="eastAsia"/>
              </w:rPr>
              <w:t>（45）使用定扭扳手套筒组合工具，紧固主负继电器硬铜巴上的固定螺栓至锁紧力矩。</w:t>
            </w:r>
          </w:p>
          <w:p w14:paraId="45C7AEF5">
            <w:pPr>
              <w:ind w:firstLine="420" w:firstLineChars="200"/>
              <w:rPr>
                <w:rFonts w:hint="eastAsia"/>
              </w:rPr>
            </w:pPr>
            <w:r>
              <w:rPr>
                <w:rFonts w:hint="eastAsia"/>
              </w:rPr>
              <w:t>（46）再次使用定扭扳手套筒组合工具，复检主负继电器硬铜巴固定螺栓至规定力矩，并使用记号笔做好自检标记。</w:t>
            </w:r>
          </w:p>
          <w:p w14:paraId="0ED031C0">
            <w:pPr>
              <w:ind w:firstLine="420" w:firstLineChars="200"/>
              <w:rPr>
                <w:rFonts w:hint="eastAsia"/>
              </w:rPr>
            </w:pPr>
            <w:r>
              <w:rPr>
                <w:rFonts w:hint="eastAsia"/>
              </w:rPr>
              <w:t>（47）安装主负继电器负线束鼻子及固定螺母，并用定扭扳手紧固至锁紧力矩。</w:t>
            </w:r>
          </w:p>
          <w:p w14:paraId="70AA9EFD">
            <w:pPr>
              <w:ind w:firstLine="420" w:firstLineChars="200"/>
              <w:rPr>
                <w:rFonts w:hint="eastAsia"/>
              </w:rPr>
            </w:pPr>
            <w:r>
              <w:rPr>
                <w:rFonts w:hint="eastAsia"/>
              </w:rPr>
              <w:t>（48）使用记号笔在固定螺栓上做好自检标记。</w:t>
            </w:r>
          </w:p>
          <w:p w14:paraId="06D2038B">
            <w:pPr>
              <w:ind w:firstLine="420" w:firstLineChars="200"/>
              <w:rPr>
                <w:rFonts w:hint="eastAsia"/>
              </w:rPr>
            </w:pPr>
            <w:r>
              <w:rPr>
                <w:rFonts w:hint="eastAsia"/>
              </w:rPr>
              <w:t>（49）安装主负继电器线束插接器，并使用记号笔做好自检标记。</w:t>
            </w:r>
          </w:p>
          <w:p w14:paraId="3E1BB48F">
            <w:pPr>
              <w:ind w:firstLine="420" w:firstLineChars="200"/>
              <w:rPr>
                <w:rFonts w:hint="eastAsia"/>
              </w:rPr>
            </w:pPr>
            <w:r>
              <w:rPr>
                <w:rFonts w:hint="eastAsia"/>
              </w:rPr>
              <w:t>（50）检查S-BOX各继电器、硬铜巴、固定螺栓、线束鼻子、线束插接器是否安装到位。</w:t>
            </w:r>
          </w:p>
          <w:p w14:paraId="6C1C2DE7">
            <w:pPr>
              <w:ind w:firstLine="420" w:firstLineChars="200"/>
              <w:rPr>
                <w:rFonts w:hint="eastAsia"/>
              </w:rPr>
            </w:pPr>
            <w:r>
              <w:rPr>
                <w:rFonts w:hint="eastAsia"/>
              </w:rPr>
              <w:t>（51）安装S-BOX上盖。</w:t>
            </w:r>
          </w:p>
          <w:p w14:paraId="297BBC54">
            <w:pPr>
              <w:ind w:firstLine="420" w:firstLineChars="200"/>
              <w:rPr>
                <w:rFonts w:hint="eastAsia"/>
              </w:rPr>
            </w:pPr>
            <w:r>
              <w:rPr>
                <w:rFonts w:hint="eastAsia"/>
              </w:rPr>
              <w:t>（52）安装低压转接线束固定扎带至其紧固。</w:t>
            </w:r>
          </w:p>
          <w:p w14:paraId="18108806">
            <w:pPr>
              <w:ind w:firstLine="420" w:firstLineChars="200"/>
              <w:rPr>
                <w:rFonts w:hint="eastAsia"/>
              </w:rPr>
            </w:pPr>
            <w:r>
              <w:rPr>
                <w:rFonts w:hint="eastAsia"/>
              </w:rPr>
              <w:t>（53）将绝缘胶带粘贴至S-BOX上盖的低压转接线束输出端口上。</w:t>
            </w:r>
          </w:p>
          <w:p w14:paraId="3D511D87">
            <w:pPr>
              <w:ind w:firstLine="420" w:firstLineChars="200"/>
              <w:rPr>
                <w:rFonts w:hint="eastAsia"/>
              </w:rPr>
            </w:pPr>
            <w:r>
              <w:rPr>
                <w:rFonts w:hint="eastAsia"/>
              </w:rPr>
              <w:t>（54）至此，S-BOX复位安装操作完成。</w:t>
            </w:r>
          </w:p>
          <w:p w14:paraId="7A181041">
            <w:pPr>
              <w:rPr>
                <w:rFonts w:hint="eastAsia"/>
              </w:rPr>
            </w:pPr>
            <w:r>
              <w:rPr>
                <w:rFonts w:hint="eastAsia"/>
              </w:rPr>
              <w:t xml:space="preserve">    ◆整理清洁</w:t>
            </w:r>
          </w:p>
          <w:p w14:paraId="7264C2DF">
            <w:pPr>
              <w:ind w:firstLine="420" w:firstLineChars="200"/>
              <w:rPr>
                <w:rFonts w:hint="eastAsia"/>
              </w:rPr>
            </w:pPr>
            <w:r>
              <w:rPr>
                <w:rFonts w:hint="eastAsia"/>
              </w:rPr>
              <w:t>按照7S管理标准，整理工具、场地和设备。</w:t>
            </w:r>
          </w:p>
          <w:p w14:paraId="058998E7">
            <w:pPr>
              <w:ind w:firstLine="422" w:firstLineChars="200"/>
              <w:rPr>
                <w:rFonts w:hint="eastAsia"/>
                <w:b/>
              </w:rPr>
            </w:pPr>
            <w:r>
              <w:rPr>
                <w:rFonts w:hint="eastAsia"/>
                <w:b/>
              </w:rPr>
              <w:t>讲解示范</w:t>
            </w:r>
          </w:p>
          <w:p w14:paraId="76F89921">
            <w:pPr>
              <w:ind w:firstLine="420" w:firstLineChars="200"/>
              <w:rPr>
                <w:rFonts w:hint="eastAsia"/>
              </w:rPr>
            </w:pPr>
            <w:r>
              <w:rPr>
                <w:rFonts w:hint="eastAsia"/>
              </w:rPr>
              <w:t>教师讲解操作步骤，并示范操作流程，学生仔细观察并记录关键点。</w:t>
            </w:r>
          </w:p>
          <w:p w14:paraId="5F1AC6E3">
            <w:pPr>
              <w:ind w:firstLine="422" w:firstLineChars="200"/>
              <w:rPr>
                <w:rFonts w:hint="eastAsia"/>
                <w:b/>
              </w:rPr>
            </w:pPr>
            <w:r>
              <w:rPr>
                <w:rFonts w:hint="eastAsia"/>
                <w:b/>
              </w:rPr>
              <w:t>操作训练</w:t>
            </w:r>
          </w:p>
          <w:p w14:paraId="7370376B">
            <w:pPr>
              <w:ind w:firstLine="420" w:firstLineChars="200"/>
              <w:rPr>
                <w:rFonts w:hint="eastAsia"/>
              </w:rPr>
            </w:pPr>
            <w:r>
              <w:rPr>
                <w:rFonts w:hint="eastAsia"/>
              </w:rPr>
              <w:t>学生分组进行操作训练，教师巡回指导。</w:t>
            </w:r>
          </w:p>
          <w:p w14:paraId="3C109704">
            <w:pPr>
              <w:spacing w:line="240" w:lineRule="atLeast"/>
              <w:ind w:firstLine="422" w:firstLineChars="200"/>
              <w:rPr>
                <w:rFonts w:hint="eastAsia"/>
                <w:b/>
              </w:rPr>
            </w:pPr>
            <w:r>
              <w:rPr>
                <w:rFonts w:hint="eastAsia"/>
                <w:b/>
              </w:rPr>
              <w:t>小组展示</w:t>
            </w:r>
          </w:p>
          <w:p w14:paraId="289B2FDD">
            <w:pPr>
              <w:spacing w:line="240" w:lineRule="atLeast"/>
              <w:ind w:firstLine="420" w:firstLineChars="200"/>
              <w:rPr>
                <w:rFonts w:hint="eastAsia"/>
              </w:rPr>
            </w:pPr>
            <w:r>
              <w:rPr>
                <w:rFonts w:hint="eastAsia"/>
              </w:rPr>
              <w:t>小组中选出优秀的同学进行操作训练展示。</w:t>
            </w:r>
          </w:p>
          <w:p w14:paraId="7FC2D41F">
            <w:pPr>
              <w:spacing w:line="240" w:lineRule="atLeast"/>
              <w:rPr>
                <w:rFonts w:hint="eastAsia"/>
                <w:b/>
              </w:rPr>
            </w:pPr>
            <w:r>
              <w:rPr>
                <w:rFonts w:hint="eastAsia"/>
                <w:b/>
              </w:rPr>
              <w:t>（六）教学评价（10分钟）</w:t>
            </w:r>
          </w:p>
          <w:p w14:paraId="5EEF8082">
            <w:pPr>
              <w:spacing w:line="240" w:lineRule="atLeast"/>
              <w:ind w:firstLine="435"/>
              <w:rPr>
                <w:rFonts w:hint="eastAsia"/>
                <w:kern w:val="0"/>
              </w:rPr>
            </w:pPr>
            <w:r>
              <w:rPr>
                <w:rFonts w:hint="eastAsia"/>
                <w:kern w:val="0"/>
              </w:rPr>
              <w:t>1、教学评价</w:t>
            </w:r>
          </w:p>
          <w:p w14:paraId="6C31A486">
            <w:pPr>
              <w:spacing w:line="240" w:lineRule="atLeast"/>
              <w:ind w:firstLine="435"/>
              <w:rPr>
                <w:rFonts w:hint="eastAsia"/>
                <w:kern w:val="0"/>
              </w:rPr>
            </w:pPr>
            <w:r>
              <w:rPr>
                <w:rFonts w:hint="eastAsia"/>
                <w:kern w:val="0"/>
              </w:rPr>
              <w:t>学生按要求进行互评和自评。</w:t>
            </w:r>
          </w:p>
          <w:p w14:paraId="1916D841">
            <w:pPr>
              <w:spacing w:line="240" w:lineRule="atLeast"/>
              <w:ind w:firstLine="435"/>
              <w:rPr>
                <w:rFonts w:hint="eastAsia"/>
                <w:kern w:val="0"/>
              </w:rPr>
            </w:pPr>
            <w:r>
              <w:rPr>
                <w:rFonts w:hint="eastAsia"/>
                <w:kern w:val="0"/>
              </w:rPr>
              <w:t>2、教师评价</w:t>
            </w:r>
          </w:p>
          <w:p w14:paraId="65AA29D4">
            <w:pPr>
              <w:spacing w:line="240" w:lineRule="atLeast"/>
              <w:rPr>
                <w:rFonts w:hint="eastAsia"/>
                <w:b/>
              </w:rPr>
            </w:pPr>
            <w:r>
              <w:rPr>
                <w:rFonts w:hint="eastAsia"/>
                <w:b/>
                <w:kern w:val="0"/>
              </w:rPr>
              <w:t>（七）课堂小结</w:t>
            </w:r>
            <w:r>
              <w:rPr>
                <w:rFonts w:hint="eastAsia"/>
                <w:b/>
              </w:rPr>
              <w:t>（5分钟）</w:t>
            </w:r>
          </w:p>
          <w:p w14:paraId="57BEB279">
            <w:pPr>
              <w:ind w:firstLine="420" w:firstLineChars="200"/>
              <w:rPr>
                <w:rFonts w:hint="eastAsia"/>
              </w:rPr>
            </w:pPr>
            <w:r>
              <w:rPr>
                <w:rFonts w:hint="eastAsia"/>
              </w:rPr>
              <w:t>本任务介绍了典型锂离子动力电池包结构及特点、典型镍氢动力电池包结构及特点、典型动力电池包检修、动力电池包拆解与检测（比亚迪E5）、电池模组充放电作业（测试）（吉利几何C）、电池模组均衡作业（测试）（吉利几何C）、高压控制盒拆解与检查（吉利几何C）等。</w:t>
            </w:r>
          </w:p>
          <w:p w14:paraId="37F9DB6B">
            <w:pPr>
              <w:ind w:firstLine="420" w:firstLineChars="200"/>
              <w:rPr>
                <w:rFonts w:hint="eastAsia"/>
              </w:rPr>
            </w:pPr>
            <w:r>
              <w:rPr>
                <w:rFonts w:hint="eastAsia"/>
              </w:rPr>
              <w:t>比亚迪E5动力电池包由电池模组、动力电池包箱体、动力电池辅助装置、电池管理系统组件、电池散热组件和高压维修开关构成。比亚迪E5的电池管理器（BMC）位于动力电池包外部，所以属于外置电池控制单元的动力电池系统。2018款比亚迪E5的动力电池的额定电压约633.6V，额定容量为65A·h，总电量为42.47kW·h。</w:t>
            </w:r>
          </w:p>
          <w:p w14:paraId="68C6E982">
            <w:pPr>
              <w:ind w:firstLine="420" w:firstLineChars="200"/>
              <w:rPr>
                <w:rFonts w:hint="eastAsia"/>
              </w:rPr>
            </w:pPr>
            <w:r>
              <w:rPr>
                <w:rFonts w:hint="eastAsia"/>
              </w:rPr>
              <w:t>吉利几何C的动力电池包主要由电池模组、动力电池包箱体、高压控制盒、电池管理系统组件、电池散热组件和熔断器等构成。吉利几何C的电池管理单元位于动力电池包内部，所以属于内置电池控制单元的动力电池系统。吉利几何C的动力电池的额定电压约380.97V，额定容量为190A·h，总电量为72.38kW·h。</w:t>
            </w:r>
          </w:p>
          <w:p w14:paraId="0407166B">
            <w:pPr>
              <w:ind w:firstLine="420" w:firstLineChars="200"/>
              <w:rPr>
                <w:rFonts w:hint="eastAsia"/>
              </w:rPr>
            </w:pPr>
            <w:r>
              <w:rPr>
                <w:rFonts w:hint="eastAsia"/>
              </w:rPr>
              <w:t>丰田普锐斯第三代高压电池包，即HV电池包位于行李舱内后排座位下，主要由HV镍氢电池组、HV检修塞、HV电池管理系统组件（HV电池ECU、HV接线盒及传感器）、HV电池外壳和HV电池冷却系统等组成。控制单元ECU位于高压电池包外部，所以属于外置电池控制单元的动力电池系统。丰田普锐斯的HV电池包的额定电压约201.6V，额定容量为6.5A·h，总电量为13kW·h。</w:t>
            </w:r>
          </w:p>
          <w:p w14:paraId="254F51D7">
            <w:pPr>
              <w:ind w:firstLine="420" w:firstLineChars="200"/>
              <w:rPr>
                <w:rFonts w:hint="eastAsia"/>
              </w:rPr>
            </w:pPr>
            <w:r>
              <w:rPr>
                <w:rFonts w:hint="eastAsia"/>
              </w:rPr>
              <w:t>动力电池包的检修要遵循由易到难、由外到内、由电气部件到机械部件的原则进行，并且一般是利用设备进行的不解体优先。本任务主要介绍动力电池包就车检修和电池包解体检测。</w:t>
            </w:r>
          </w:p>
          <w:p w14:paraId="5FCF4896">
            <w:pPr>
              <w:ind w:firstLine="420" w:firstLineChars="200"/>
              <w:rPr>
                <w:rFonts w:hint="eastAsia"/>
              </w:rPr>
            </w:pPr>
            <w:r>
              <w:rPr>
                <w:rFonts w:hint="eastAsia"/>
              </w:rPr>
              <w:t>动力电池是电动汽车的主要驱动电能。从电池问世发展至今，其种类繁多，分类方法也不相同。目前常见的动力电池主要有铅酸电池、镍氢电池、锂离子电池和燃料电池。</w:t>
            </w:r>
          </w:p>
          <w:p w14:paraId="6F9055E4">
            <w:pPr>
              <w:ind w:firstLine="420" w:firstLineChars="200"/>
              <w:rPr>
                <w:rFonts w:hint="eastAsia"/>
              </w:rPr>
            </w:pPr>
            <w:r>
              <w:rPr>
                <w:rFonts w:hint="eastAsia"/>
              </w:rPr>
              <w:t>动力电池包拆解与检测（比亚迪E5）主要步骤有：动力电池包附件拆检、动力电池高低压输出接口及分压接触器拆检、动力电池模组拆检、动力电池模组安装、动力电池高低压输出接口及分压接触器安装和动力电池包附件安装。</w:t>
            </w:r>
          </w:p>
          <w:p w14:paraId="2D2DE9F7">
            <w:pPr>
              <w:ind w:firstLine="420" w:firstLineChars="200"/>
              <w:rPr>
                <w:rFonts w:hint="eastAsia"/>
              </w:rPr>
            </w:pPr>
            <w:r>
              <w:rPr>
                <w:rFonts w:hint="eastAsia"/>
              </w:rPr>
              <w:t>电池模组充放电作业（测试）（吉利几何C）主要包括充放电机的连接和电池模组充放电作业两大步骤。</w:t>
            </w:r>
          </w:p>
          <w:p w14:paraId="29A8DB6C">
            <w:pPr>
              <w:ind w:firstLine="420" w:firstLineChars="200"/>
              <w:rPr>
                <w:rFonts w:hint="eastAsia"/>
              </w:rPr>
            </w:pPr>
            <w:r>
              <w:rPr>
                <w:rFonts w:hint="eastAsia"/>
              </w:rPr>
              <w:t>电池模组均衡作业（测试）（吉利几何C）主要包括均衡连接和电池模组均衡作业两大步骤。</w:t>
            </w:r>
          </w:p>
          <w:p w14:paraId="6E1B4F9C">
            <w:pPr>
              <w:ind w:firstLine="420" w:firstLineChars="200"/>
              <w:rPr>
                <w:rFonts w:hint="eastAsia"/>
              </w:rPr>
            </w:pPr>
            <w:r>
              <w:rPr>
                <w:rFonts w:hint="eastAsia"/>
              </w:rPr>
              <w:t>高压控制盒拆解与检查（吉利几何C）主要包括S-BOX深度拆卸和S-BOX复位安装两大步骤。</w:t>
            </w:r>
          </w:p>
          <w:p w14:paraId="7AFD7D4C">
            <w:pPr>
              <w:rPr>
                <w:rFonts w:hint="eastAsia"/>
                <w:b/>
              </w:rPr>
            </w:pPr>
            <w:r>
              <w:rPr>
                <w:rFonts w:hint="eastAsia"/>
                <w:b/>
                <w:color w:val="000000"/>
              </w:rPr>
              <w:t>（八）作业布置和预习安排</w:t>
            </w:r>
            <w:r>
              <w:rPr>
                <w:rFonts w:hint="eastAsia"/>
                <w:b/>
              </w:rPr>
              <w:t>（5分钟）</w:t>
            </w:r>
          </w:p>
          <w:p w14:paraId="4B9E5469">
            <w:pPr>
              <w:ind w:firstLine="420"/>
              <w:rPr>
                <w:rFonts w:hint="eastAsia"/>
              </w:rPr>
            </w:pPr>
            <w:r>
              <w:rPr>
                <w:rFonts w:hint="eastAsia"/>
              </w:rPr>
              <w:t>1、作业布置</w:t>
            </w:r>
          </w:p>
          <w:p w14:paraId="609A6318">
            <w:pPr>
              <w:ind w:firstLine="420" w:firstLineChars="200"/>
              <w:rPr>
                <w:rFonts w:hint="eastAsia"/>
              </w:rPr>
            </w:pPr>
            <w:r>
              <w:rPr>
                <w:rFonts w:hint="eastAsia"/>
              </w:rPr>
              <w:t>典型动力电池包的结构及特点？</w:t>
            </w:r>
          </w:p>
          <w:p w14:paraId="4D5D786F">
            <w:pPr>
              <w:ind w:firstLine="420"/>
              <w:rPr>
                <w:rFonts w:hint="eastAsia"/>
              </w:rPr>
            </w:pPr>
            <w:r>
              <w:rPr>
                <w:rFonts w:hint="eastAsia"/>
              </w:rPr>
              <w:t>2、预习安排</w:t>
            </w:r>
          </w:p>
          <w:p w14:paraId="61898C57">
            <w:pPr>
              <w:ind w:firstLine="420"/>
              <w:rPr>
                <w:rFonts w:hint="eastAsia" w:eastAsia="宋体"/>
                <w:lang w:eastAsia="zh-CN"/>
              </w:rPr>
            </w:pPr>
            <w:r>
              <w:rPr>
                <w:rFonts w:hint="eastAsia"/>
              </w:rPr>
              <w:t>电池管理系统基本认知</w:t>
            </w:r>
          </w:p>
        </w:tc>
        <w:tc>
          <w:tcPr>
            <w:tcW w:w="1832" w:type="dxa"/>
            <w:noWrap w:val="0"/>
            <w:vAlign w:val="top"/>
          </w:tcPr>
          <w:p w14:paraId="12B188AC">
            <w:pPr>
              <w:spacing w:line="240" w:lineRule="atLeast"/>
              <w:rPr>
                <w:rFonts w:hint="eastAsia"/>
              </w:rPr>
            </w:pPr>
            <w:r>
              <w:rPr>
                <w:rFonts w:hint="eastAsia"/>
              </w:rPr>
              <w:t>运用关键词开展信息搜索是信息技术素养的重要内容，要引导学生运用，要增强运用的效果。</w:t>
            </w:r>
          </w:p>
          <w:p w14:paraId="06448233">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3935E939">
      <w:pPr>
        <w:rPr>
          <w:rFonts w:hint="eastAsia"/>
          <w:b/>
          <w:sz w:val="28"/>
          <w:szCs w:val="28"/>
        </w:rPr>
      </w:pPr>
    </w:p>
    <w:p w14:paraId="48DC09C0">
      <w:pPr>
        <w:rPr>
          <w:rFonts w:hint="eastAsia"/>
          <w:b/>
          <w:sz w:val="28"/>
          <w:szCs w:val="28"/>
        </w:rPr>
      </w:pPr>
    </w:p>
    <w:p w14:paraId="326CB816">
      <w:pPr>
        <w:rPr>
          <w:rFonts w:hint="eastAsia"/>
          <w:b/>
          <w:sz w:val="28"/>
          <w:szCs w:val="28"/>
        </w:rPr>
      </w:pPr>
    </w:p>
    <w:p w14:paraId="582EBBB1">
      <w:pPr>
        <w:rPr>
          <w:rFonts w:hint="eastAsia"/>
          <w:b/>
          <w:sz w:val="28"/>
          <w:szCs w:val="28"/>
        </w:rPr>
      </w:pPr>
    </w:p>
    <w:p w14:paraId="43C40F2D">
      <w:pPr>
        <w:rPr>
          <w:rFonts w:hint="eastAsia"/>
          <w:b/>
          <w:sz w:val="28"/>
          <w:szCs w:val="28"/>
        </w:rPr>
      </w:pPr>
    </w:p>
    <w:p w14:paraId="1C49AAAB">
      <w:pPr>
        <w:rPr>
          <w:rFonts w:hint="eastAsia"/>
          <w:b/>
          <w:sz w:val="28"/>
          <w:szCs w:val="28"/>
        </w:rPr>
      </w:pPr>
    </w:p>
    <w:p w14:paraId="72402ACA">
      <w:pPr>
        <w:rPr>
          <w:rFonts w:hint="eastAsia"/>
          <w:b/>
          <w:sz w:val="28"/>
          <w:szCs w:val="28"/>
        </w:rPr>
      </w:pPr>
    </w:p>
    <w:p w14:paraId="014BF0DE">
      <w:pPr>
        <w:rPr>
          <w:rFonts w:hint="eastAsia"/>
          <w:b/>
          <w:sz w:val="28"/>
          <w:szCs w:val="28"/>
        </w:rPr>
      </w:pPr>
    </w:p>
    <w:p w14:paraId="2232D0BC">
      <w:pPr>
        <w:rPr>
          <w:rFonts w:hint="eastAsia"/>
          <w:b/>
          <w:sz w:val="28"/>
          <w:szCs w:val="28"/>
        </w:rPr>
      </w:pPr>
    </w:p>
    <w:p w14:paraId="5F9F7347">
      <w:pPr>
        <w:rPr>
          <w:rFonts w:hint="eastAsia"/>
          <w:b/>
          <w:sz w:val="28"/>
          <w:szCs w:val="28"/>
        </w:rPr>
      </w:pPr>
    </w:p>
    <w:p w14:paraId="15466DD8">
      <w:pPr>
        <w:rPr>
          <w:rFonts w:hint="eastAsia"/>
          <w:b/>
          <w:sz w:val="28"/>
          <w:szCs w:val="28"/>
        </w:rPr>
      </w:pPr>
    </w:p>
    <w:p w14:paraId="571E2859">
      <w:pPr>
        <w:rPr>
          <w:rFonts w:hint="eastAsia"/>
          <w:b/>
          <w:sz w:val="28"/>
          <w:szCs w:val="28"/>
        </w:rPr>
      </w:pPr>
    </w:p>
    <w:p w14:paraId="77FCC1F5">
      <w:pPr>
        <w:rPr>
          <w:rFonts w:hint="eastAsia"/>
          <w:b/>
          <w:sz w:val="28"/>
          <w:szCs w:val="28"/>
        </w:rPr>
      </w:pPr>
    </w:p>
    <w:p w14:paraId="435A008C">
      <w:pPr>
        <w:rPr>
          <w:rFonts w:hint="eastAsia"/>
          <w:b/>
          <w:sz w:val="28"/>
          <w:szCs w:val="28"/>
        </w:rPr>
      </w:pPr>
    </w:p>
    <w:p w14:paraId="177B3FFE">
      <w:pPr>
        <w:rPr>
          <w:rFonts w:hint="eastAsia"/>
          <w:b/>
          <w:sz w:val="28"/>
          <w:szCs w:val="28"/>
        </w:rPr>
      </w:pPr>
    </w:p>
    <w:p w14:paraId="7FA703AB">
      <w:pPr>
        <w:rPr>
          <w:rFonts w:hint="eastAsia"/>
          <w:b/>
          <w:sz w:val="28"/>
          <w:szCs w:val="28"/>
        </w:rPr>
      </w:pPr>
    </w:p>
    <w:p w14:paraId="1CB6C262">
      <w:pPr>
        <w:rPr>
          <w:rFonts w:hint="eastAsia"/>
          <w:b/>
          <w:sz w:val="28"/>
          <w:szCs w:val="28"/>
        </w:rPr>
      </w:pPr>
    </w:p>
    <w:p w14:paraId="644F2E47">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6A0A4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695B4B41">
            <w:pPr>
              <w:spacing w:line="240" w:lineRule="atLeast"/>
              <w:jc w:val="center"/>
              <w:rPr>
                <w:rFonts w:hint="eastAsia"/>
              </w:rPr>
            </w:pPr>
            <w:r>
              <w:rPr>
                <w:rFonts w:hint="eastAsia"/>
              </w:rPr>
              <w:t>单元/章节名称</w:t>
            </w:r>
          </w:p>
        </w:tc>
        <w:tc>
          <w:tcPr>
            <w:tcW w:w="6059" w:type="dxa"/>
            <w:gridSpan w:val="4"/>
            <w:noWrap w:val="0"/>
            <w:vAlign w:val="center"/>
          </w:tcPr>
          <w:p w14:paraId="581FDF54">
            <w:pPr>
              <w:spacing w:line="240" w:lineRule="atLeast"/>
              <w:jc w:val="center"/>
              <w:rPr>
                <w:rFonts w:hint="eastAsia" w:ascii="黑体" w:hAnsi="黑体" w:eastAsia="黑体"/>
                <w:b/>
                <w:lang w:eastAsia="zh-CN"/>
              </w:rPr>
            </w:pPr>
            <w:r>
              <w:rPr>
                <w:rFonts w:hint="eastAsia" w:ascii="黑体" w:hAnsi="黑体" w:eastAsia="黑体"/>
                <w:b/>
              </w:rPr>
              <w:t>项目</w:t>
            </w:r>
            <w:r>
              <w:rPr>
                <w:rFonts w:hint="eastAsia" w:ascii="黑体" w:hAnsi="黑体" w:eastAsia="黑体"/>
                <w:b/>
                <w:lang w:eastAsia="zh-CN"/>
              </w:rPr>
              <w:t>三</w:t>
            </w:r>
            <w:r>
              <w:rPr>
                <w:rFonts w:hint="eastAsia" w:ascii="黑体" w:hAnsi="黑体" w:eastAsia="黑体"/>
                <w:b/>
              </w:rPr>
              <w:t xml:space="preserve">  </w:t>
            </w:r>
            <w:r>
              <w:rPr>
                <w:rFonts w:hint="eastAsia" w:ascii="黑体" w:hAnsi="黑体" w:eastAsia="黑体"/>
                <w:b/>
                <w:lang w:eastAsia="zh-CN"/>
              </w:rPr>
              <w:t>电池管理系统组成原理与检修</w:t>
            </w:r>
          </w:p>
          <w:p w14:paraId="0C28FEB4">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任务一</w:t>
            </w:r>
            <w:r>
              <w:rPr>
                <w:rFonts w:hint="eastAsia" w:ascii="黑体" w:hAnsi="黑体" w:eastAsia="黑体"/>
                <w:b/>
                <w:lang w:val="en-US" w:eastAsia="zh-CN"/>
              </w:rPr>
              <w:t xml:space="preserve">  电池管理系统基本认知</w:t>
            </w:r>
          </w:p>
        </w:tc>
        <w:tc>
          <w:tcPr>
            <w:tcW w:w="720" w:type="dxa"/>
            <w:noWrap w:val="0"/>
            <w:vAlign w:val="center"/>
          </w:tcPr>
          <w:p w14:paraId="6CD27CF1">
            <w:pPr>
              <w:spacing w:line="240" w:lineRule="atLeast"/>
              <w:jc w:val="center"/>
              <w:rPr>
                <w:rFonts w:hint="eastAsia"/>
              </w:rPr>
            </w:pPr>
            <w:r>
              <w:rPr>
                <w:rFonts w:hint="eastAsia"/>
              </w:rPr>
              <w:t>学时</w:t>
            </w:r>
          </w:p>
        </w:tc>
        <w:tc>
          <w:tcPr>
            <w:tcW w:w="734" w:type="dxa"/>
            <w:noWrap w:val="0"/>
            <w:vAlign w:val="center"/>
          </w:tcPr>
          <w:p w14:paraId="40089CA0">
            <w:pPr>
              <w:spacing w:line="240" w:lineRule="atLeast"/>
              <w:jc w:val="center"/>
              <w:rPr>
                <w:rFonts w:hint="default" w:eastAsia="宋体"/>
                <w:lang w:val="en-US" w:eastAsia="zh-CN"/>
              </w:rPr>
            </w:pPr>
            <w:r>
              <w:rPr>
                <w:rFonts w:hint="eastAsia"/>
                <w:lang w:val="en-US" w:eastAsia="zh-CN"/>
              </w:rPr>
              <w:t>6</w:t>
            </w:r>
          </w:p>
        </w:tc>
      </w:tr>
      <w:tr w14:paraId="2E137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7EFB3E95">
            <w:pPr>
              <w:spacing w:line="240" w:lineRule="atLeast"/>
              <w:jc w:val="center"/>
              <w:rPr>
                <w:rFonts w:hint="eastAsia"/>
              </w:rPr>
            </w:pPr>
            <w:r>
              <w:rPr>
                <w:rFonts w:hint="eastAsia"/>
              </w:rPr>
              <w:t>学期总课次</w:t>
            </w:r>
          </w:p>
        </w:tc>
        <w:tc>
          <w:tcPr>
            <w:tcW w:w="821" w:type="dxa"/>
            <w:noWrap w:val="0"/>
            <w:vAlign w:val="center"/>
          </w:tcPr>
          <w:p w14:paraId="629823E8">
            <w:pPr>
              <w:spacing w:line="240" w:lineRule="atLeast"/>
              <w:jc w:val="center"/>
              <w:rPr>
                <w:rFonts w:hint="default" w:eastAsia="宋体"/>
                <w:lang w:val="en-US" w:eastAsia="zh-CN"/>
              </w:rPr>
            </w:pPr>
            <w:r>
              <w:rPr>
                <w:rFonts w:hint="eastAsia"/>
                <w:lang w:val="en-US" w:eastAsia="zh-CN"/>
              </w:rPr>
              <w:t>92</w:t>
            </w:r>
          </w:p>
        </w:tc>
        <w:tc>
          <w:tcPr>
            <w:tcW w:w="1237" w:type="dxa"/>
            <w:noWrap w:val="0"/>
            <w:vAlign w:val="center"/>
          </w:tcPr>
          <w:p w14:paraId="29C6BC0A">
            <w:pPr>
              <w:spacing w:line="240" w:lineRule="atLeast"/>
              <w:jc w:val="center"/>
              <w:rPr>
                <w:rFonts w:hint="eastAsia"/>
              </w:rPr>
            </w:pPr>
            <w:r>
              <w:rPr>
                <w:rFonts w:hint="eastAsia"/>
              </w:rPr>
              <w:t>授课时间</w:t>
            </w:r>
          </w:p>
        </w:tc>
        <w:tc>
          <w:tcPr>
            <w:tcW w:w="5455" w:type="dxa"/>
            <w:gridSpan w:val="4"/>
            <w:noWrap w:val="0"/>
            <w:vAlign w:val="center"/>
          </w:tcPr>
          <w:p w14:paraId="704201CC">
            <w:pPr>
              <w:tabs>
                <w:tab w:val="left" w:pos="-67"/>
              </w:tabs>
              <w:spacing w:line="240" w:lineRule="atLeast"/>
              <w:jc w:val="center"/>
              <w:rPr>
                <w:rFonts w:hint="eastAsia"/>
              </w:rPr>
            </w:pPr>
            <w:r>
              <w:rPr>
                <w:rFonts w:hint="eastAsia"/>
              </w:rPr>
              <w:t>第      周，星期      ，第        节</w:t>
            </w:r>
          </w:p>
        </w:tc>
      </w:tr>
      <w:tr w14:paraId="3FF2D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5850294B">
            <w:pPr>
              <w:spacing w:line="240" w:lineRule="atLeast"/>
              <w:jc w:val="center"/>
              <w:rPr>
                <w:rFonts w:hint="eastAsia"/>
              </w:rPr>
            </w:pPr>
            <w:r>
              <w:rPr>
                <w:rFonts w:hint="eastAsia"/>
              </w:rPr>
              <w:t>学习目标</w:t>
            </w:r>
          </w:p>
        </w:tc>
        <w:tc>
          <w:tcPr>
            <w:tcW w:w="7513" w:type="dxa"/>
            <w:gridSpan w:val="6"/>
            <w:noWrap w:val="0"/>
            <w:vAlign w:val="center"/>
          </w:tcPr>
          <w:p w14:paraId="2281CAF2">
            <w:pPr>
              <w:spacing w:line="240" w:lineRule="atLeast"/>
              <w:rPr>
                <w:rFonts w:hint="eastAsia"/>
                <w:color w:val="000000"/>
              </w:rPr>
            </w:pPr>
            <w:r>
              <w:rPr>
                <w:rFonts w:hint="eastAsia"/>
                <w:color w:val="000000"/>
              </w:rPr>
              <w:t>知识目标：</w:t>
            </w:r>
          </w:p>
          <w:p w14:paraId="6AAB3629">
            <w:pPr>
              <w:spacing w:line="240" w:lineRule="atLeast"/>
              <w:ind w:left="735" w:leftChars="200" w:hanging="315" w:hangingChars="150"/>
              <w:rPr>
                <w:rFonts w:hint="eastAsia"/>
              </w:rPr>
            </w:pPr>
            <w:r>
              <w:rPr>
                <w:rFonts w:hint="eastAsia"/>
              </w:rPr>
              <w:t>1、</w:t>
            </w:r>
            <w:r>
              <w:rPr>
                <w:rFonts w:hint="eastAsia"/>
                <w:lang w:eastAsia="zh-CN"/>
              </w:rPr>
              <w:t>掌握</w:t>
            </w:r>
            <w:r>
              <w:rPr>
                <w:rFonts w:hint="eastAsia"/>
              </w:rPr>
              <w:t>电池管理系统</w:t>
            </w:r>
            <w:r>
              <w:rPr>
                <w:rFonts w:hint="eastAsia"/>
                <w:lang w:eastAsia="zh-CN"/>
              </w:rPr>
              <w:t>的</w:t>
            </w:r>
            <w:r>
              <w:rPr>
                <w:rFonts w:hint="eastAsia"/>
              </w:rPr>
              <w:t>作用；</w:t>
            </w:r>
          </w:p>
          <w:p w14:paraId="7CC75BBC">
            <w:pPr>
              <w:ind w:firstLine="420" w:firstLineChars="200"/>
              <w:rPr>
                <w:rFonts w:hint="eastAsia" w:eastAsia="宋体"/>
                <w:lang w:eastAsia="zh-CN"/>
              </w:rPr>
            </w:pPr>
            <w:r>
              <w:rPr>
                <w:rFonts w:hint="eastAsia"/>
              </w:rPr>
              <w:t>2、掌握电池管理系统</w:t>
            </w:r>
            <w:r>
              <w:rPr>
                <w:rFonts w:hint="eastAsia"/>
                <w:lang w:eastAsia="zh-CN"/>
              </w:rPr>
              <w:t>的</w:t>
            </w:r>
            <w:r>
              <w:rPr>
                <w:rFonts w:hint="eastAsia"/>
              </w:rPr>
              <w:t>功能</w:t>
            </w:r>
            <w:r>
              <w:rPr>
                <w:rFonts w:hint="eastAsia"/>
                <w:lang w:eastAsia="zh-CN"/>
              </w:rPr>
              <w:t>。</w:t>
            </w:r>
          </w:p>
          <w:p w14:paraId="5FCDF90E">
            <w:pPr>
              <w:spacing w:line="240" w:lineRule="atLeast"/>
              <w:ind w:left="1365" w:hanging="1365" w:hangingChars="650"/>
              <w:rPr>
                <w:rFonts w:hint="eastAsia"/>
              </w:rPr>
            </w:pPr>
            <w:r>
              <w:rPr>
                <w:rFonts w:hint="eastAsia"/>
              </w:rPr>
              <w:t>能力目标：</w:t>
            </w:r>
          </w:p>
          <w:p w14:paraId="6D7B8365">
            <w:pPr>
              <w:spacing w:line="240" w:lineRule="atLeast"/>
              <w:ind w:firstLine="420" w:firstLineChars="200"/>
              <w:rPr>
                <w:rFonts w:hint="eastAsia"/>
                <w:lang w:eastAsia="zh-CN"/>
              </w:rPr>
            </w:pPr>
            <w:r>
              <w:rPr>
                <w:rFonts w:hint="eastAsia"/>
              </w:rPr>
              <w:t>1、</w:t>
            </w:r>
            <w:r>
              <w:rPr>
                <w:rFonts w:hint="eastAsia"/>
                <w:lang w:eastAsia="zh-CN"/>
              </w:rPr>
              <w:t>能准确说出</w:t>
            </w:r>
            <w:r>
              <w:rPr>
                <w:rFonts w:hint="eastAsia"/>
              </w:rPr>
              <w:t>电池管理系统</w:t>
            </w:r>
            <w:r>
              <w:rPr>
                <w:rFonts w:hint="eastAsia"/>
                <w:lang w:eastAsia="zh-CN"/>
              </w:rPr>
              <w:t>的</w:t>
            </w:r>
            <w:r>
              <w:rPr>
                <w:rFonts w:hint="eastAsia"/>
              </w:rPr>
              <w:t>结构类型</w:t>
            </w:r>
            <w:r>
              <w:rPr>
                <w:rFonts w:hint="eastAsia"/>
                <w:lang w:eastAsia="zh-CN"/>
              </w:rPr>
              <w:t>；</w:t>
            </w:r>
          </w:p>
          <w:p w14:paraId="7E92B13C">
            <w:pPr>
              <w:spacing w:line="240" w:lineRule="atLeast"/>
              <w:rPr>
                <w:rFonts w:hint="eastAsia"/>
              </w:rPr>
            </w:pPr>
            <w:r>
              <w:rPr>
                <w:rFonts w:hint="eastAsia"/>
              </w:rPr>
              <w:t>素养目标：</w:t>
            </w:r>
          </w:p>
          <w:p w14:paraId="5F085BF0">
            <w:pPr>
              <w:spacing w:line="240" w:lineRule="atLeast"/>
              <w:ind w:left="735" w:leftChars="200" w:hanging="315" w:hangingChars="150"/>
              <w:rPr>
                <w:rFonts w:hint="eastAsia"/>
              </w:rPr>
            </w:pPr>
            <w:r>
              <w:rPr>
                <w:rFonts w:hint="eastAsia"/>
              </w:rPr>
              <w:t>1、了解安全操作要求，养成安全文明操作的习惯；</w:t>
            </w:r>
          </w:p>
          <w:p w14:paraId="546E4C6D">
            <w:pPr>
              <w:spacing w:line="240" w:lineRule="atLeast"/>
              <w:ind w:left="735" w:leftChars="200" w:hanging="315" w:hangingChars="150"/>
              <w:rPr>
                <w:rFonts w:hint="eastAsia"/>
              </w:rPr>
            </w:pPr>
            <w:r>
              <w:rPr>
                <w:rFonts w:hint="eastAsia"/>
              </w:rPr>
              <w:t>2、养成组员之间互相协作的习惯；</w:t>
            </w:r>
          </w:p>
          <w:p w14:paraId="265412ED">
            <w:pPr>
              <w:spacing w:line="240" w:lineRule="atLeast"/>
              <w:ind w:left="735" w:leftChars="200" w:hanging="315" w:hangingChars="150"/>
              <w:rPr>
                <w:rFonts w:hint="eastAsia"/>
              </w:rPr>
            </w:pPr>
            <w:r>
              <w:rPr>
                <w:rFonts w:hint="eastAsia"/>
              </w:rPr>
              <w:t>3、实施操作结束后，清洁工具，并将工具设备归位，清洁场地。</w:t>
            </w:r>
          </w:p>
        </w:tc>
      </w:tr>
      <w:tr w14:paraId="64AC9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2726856B">
            <w:pPr>
              <w:spacing w:line="240" w:lineRule="atLeast"/>
              <w:jc w:val="center"/>
              <w:rPr>
                <w:rFonts w:hint="eastAsia"/>
              </w:rPr>
            </w:pPr>
            <w:r>
              <w:rPr>
                <w:rFonts w:hint="eastAsia"/>
              </w:rPr>
              <w:t>教学重点</w:t>
            </w:r>
          </w:p>
          <w:p w14:paraId="1839A40E">
            <w:pPr>
              <w:spacing w:line="240" w:lineRule="atLeast"/>
              <w:jc w:val="center"/>
              <w:rPr>
                <w:rFonts w:hint="eastAsia"/>
              </w:rPr>
            </w:pPr>
            <w:r>
              <w:rPr>
                <w:rFonts w:hint="eastAsia"/>
              </w:rPr>
              <w:t>及解决措施</w:t>
            </w:r>
          </w:p>
        </w:tc>
        <w:tc>
          <w:tcPr>
            <w:tcW w:w="7513" w:type="dxa"/>
            <w:gridSpan w:val="6"/>
            <w:noWrap w:val="0"/>
            <w:vAlign w:val="top"/>
          </w:tcPr>
          <w:p w14:paraId="6A5A96ED">
            <w:pPr>
              <w:spacing w:line="240" w:lineRule="atLeast"/>
              <w:rPr>
                <w:rFonts w:hint="eastAsia"/>
              </w:rPr>
            </w:pPr>
            <w:r>
              <w:rPr>
                <w:rFonts w:hint="eastAsia"/>
              </w:rPr>
              <w:t>教学重点：</w:t>
            </w:r>
          </w:p>
          <w:p w14:paraId="2F97D9A5">
            <w:pPr>
              <w:spacing w:line="240" w:lineRule="atLeast"/>
              <w:ind w:left="735" w:leftChars="200" w:hanging="315" w:hangingChars="150"/>
              <w:rPr>
                <w:rFonts w:hint="eastAsia"/>
              </w:rPr>
            </w:pPr>
            <w:r>
              <w:rPr>
                <w:rFonts w:hint="eastAsia"/>
              </w:rPr>
              <w:t>1、电池管理系统</w:t>
            </w:r>
            <w:r>
              <w:rPr>
                <w:rFonts w:hint="eastAsia"/>
                <w:lang w:eastAsia="zh-CN"/>
              </w:rPr>
              <w:t>的</w:t>
            </w:r>
            <w:r>
              <w:rPr>
                <w:rFonts w:hint="eastAsia"/>
              </w:rPr>
              <w:t>结构类型</w:t>
            </w:r>
          </w:p>
          <w:p w14:paraId="129030C3">
            <w:pPr>
              <w:spacing w:line="240" w:lineRule="atLeast"/>
              <w:ind w:left="1365" w:hanging="1365" w:hangingChars="650"/>
              <w:rPr>
                <w:rFonts w:hint="eastAsia"/>
                <w:color w:val="000000"/>
              </w:rPr>
            </w:pPr>
            <w:r>
              <w:rPr>
                <w:rFonts w:hint="eastAsia"/>
                <w:color w:val="000000"/>
              </w:rPr>
              <w:t>解决措施：</w:t>
            </w:r>
          </w:p>
          <w:p w14:paraId="50141ECC">
            <w:pPr>
              <w:spacing w:line="240" w:lineRule="atLeast"/>
              <w:ind w:firstLine="420" w:firstLineChars="200"/>
              <w:rPr>
                <w:rFonts w:hint="eastAsia"/>
              </w:rPr>
            </w:pPr>
            <w:r>
              <w:rPr>
                <w:rFonts w:hint="eastAsia"/>
              </w:rPr>
              <w:t>1、可以采取交流、讨论、头脑风暴、引导文等方法；</w:t>
            </w:r>
          </w:p>
          <w:p w14:paraId="5D5E44AE">
            <w:pPr>
              <w:spacing w:line="240" w:lineRule="atLeast"/>
              <w:ind w:firstLine="420" w:firstLineChars="200"/>
              <w:rPr>
                <w:rFonts w:hint="eastAsia"/>
              </w:rPr>
            </w:pPr>
            <w:r>
              <w:rPr>
                <w:rFonts w:hint="eastAsia"/>
              </w:rPr>
              <w:t>2、通过探究性学习和发现式学习掌握电池管理系统</w:t>
            </w:r>
            <w:r>
              <w:rPr>
                <w:rFonts w:hint="eastAsia"/>
                <w:lang w:eastAsia="zh-CN"/>
              </w:rPr>
              <w:t>的</w:t>
            </w:r>
            <w:r>
              <w:rPr>
                <w:rFonts w:hint="eastAsia"/>
              </w:rPr>
              <w:t>结构类型；</w:t>
            </w:r>
          </w:p>
          <w:p w14:paraId="4AFB26B3">
            <w:pPr>
              <w:spacing w:line="240" w:lineRule="atLeast"/>
              <w:ind w:firstLine="420" w:firstLineChars="200"/>
              <w:rPr>
                <w:rFonts w:hint="eastAsia"/>
              </w:rPr>
            </w:pPr>
            <w:r>
              <w:rPr>
                <w:rFonts w:hint="eastAsia"/>
              </w:rPr>
              <w:t>3、增强学生的感性认识，教师可以通过一些鲜活的事例来加深学生的认识和理解；</w:t>
            </w:r>
          </w:p>
          <w:p w14:paraId="04AEDB3F">
            <w:pPr>
              <w:spacing w:line="240" w:lineRule="atLeast"/>
              <w:ind w:firstLine="420" w:firstLineChars="200"/>
              <w:rPr>
                <w:rFonts w:hint="eastAsia"/>
              </w:rPr>
            </w:pPr>
            <w:r>
              <w:rPr>
                <w:rFonts w:hint="eastAsia"/>
              </w:rPr>
              <w:t>4、从学生的生活经验出发，采取从个别到整体的策略，帮助学生逐步学习电池管理系统</w:t>
            </w:r>
            <w:r>
              <w:rPr>
                <w:rFonts w:hint="eastAsia"/>
                <w:lang w:eastAsia="zh-CN"/>
              </w:rPr>
              <w:t>的</w:t>
            </w:r>
            <w:r>
              <w:rPr>
                <w:rFonts w:hint="eastAsia"/>
              </w:rPr>
              <w:t>结构类型，并在一个个事例中逐步加深印象。</w:t>
            </w:r>
          </w:p>
        </w:tc>
      </w:tr>
      <w:tr w14:paraId="7AC4D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18F8036">
            <w:pPr>
              <w:spacing w:line="240" w:lineRule="atLeast"/>
              <w:jc w:val="center"/>
              <w:rPr>
                <w:rFonts w:hint="eastAsia"/>
              </w:rPr>
            </w:pPr>
            <w:r>
              <w:rPr>
                <w:rFonts w:hint="eastAsia"/>
              </w:rPr>
              <w:t>教学难点</w:t>
            </w:r>
          </w:p>
          <w:p w14:paraId="7F9974ED">
            <w:pPr>
              <w:spacing w:line="240" w:lineRule="atLeast"/>
              <w:jc w:val="center"/>
              <w:rPr>
                <w:rFonts w:hint="eastAsia"/>
              </w:rPr>
            </w:pPr>
            <w:r>
              <w:rPr>
                <w:rFonts w:hint="eastAsia"/>
              </w:rPr>
              <w:t>及解决措施</w:t>
            </w:r>
          </w:p>
        </w:tc>
        <w:tc>
          <w:tcPr>
            <w:tcW w:w="7513" w:type="dxa"/>
            <w:gridSpan w:val="6"/>
            <w:noWrap w:val="0"/>
            <w:vAlign w:val="top"/>
          </w:tcPr>
          <w:p w14:paraId="3D730E12">
            <w:pPr>
              <w:spacing w:line="240" w:lineRule="atLeast"/>
              <w:rPr>
                <w:rFonts w:hint="eastAsia"/>
              </w:rPr>
            </w:pPr>
            <w:r>
              <w:rPr>
                <w:rFonts w:hint="eastAsia"/>
              </w:rPr>
              <w:t>教学难点：</w:t>
            </w:r>
          </w:p>
          <w:p w14:paraId="13EF4975">
            <w:pPr>
              <w:spacing w:line="240" w:lineRule="atLeast"/>
              <w:ind w:left="735" w:leftChars="200" w:hanging="315" w:hangingChars="150"/>
              <w:rPr>
                <w:rFonts w:hint="eastAsia"/>
              </w:rPr>
            </w:pPr>
            <w:r>
              <w:rPr>
                <w:rFonts w:hint="eastAsia"/>
              </w:rPr>
              <w:t>1、电池管理系统</w:t>
            </w:r>
            <w:r>
              <w:rPr>
                <w:rFonts w:hint="eastAsia"/>
                <w:lang w:eastAsia="zh-CN"/>
              </w:rPr>
              <w:t>的</w:t>
            </w:r>
            <w:r>
              <w:rPr>
                <w:rFonts w:hint="eastAsia"/>
              </w:rPr>
              <w:t>功能</w:t>
            </w:r>
          </w:p>
          <w:p w14:paraId="0C0FEBC8">
            <w:pPr>
              <w:spacing w:line="240" w:lineRule="atLeast"/>
              <w:ind w:left="1365" w:hanging="1365" w:hangingChars="650"/>
              <w:rPr>
                <w:rFonts w:hint="eastAsia"/>
                <w:color w:val="000000"/>
              </w:rPr>
            </w:pPr>
            <w:r>
              <w:rPr>
                <w:rFonts w:hint="eastAsia"/>
                <w:color w:val="000000"/>
              </w:rPr>
              <w:t>解决措施：</w:t>
            </w:r>
          </w:p>
          <w:p w14:paraId="6B02C5F3">
            <w:pPr>
              <w:spacing w:line="240" w:lineRule="atLeast"/>
              <w:ind w:firstLine="420" w:firstLineChars="200"/>
              <w:rPr>
                <w:rFonts w:hint="eastAsia"/>
              </w:rPr>
            </w:pPr>
            <w:r>
              <w:rPr>
                <w:rFonts w:hint="eastAsia"/>
              </w:rPr>
              <w:t>1、可以采取交流、讨论、头脑风暴、引导文等方法；</w:t>
            </w:r>
          </w:p>
          <w:p w14:paraId="2F2AE4C7">
            <w:pPr>
              <w:spacing w:line="240" w:lineRule="atLeast"/>
              <w:ind w:firstLine="420" w:firstLineChars="200"/>
              <w:rPr>
                <w:rFonts w:hint="eastAsia"/>
              </w:rPr>
            </w:pPr>
            <w:r>
              <w:rPr>
                <w:rFonts w:hint="eastAsia"/>
              </w:rPr>
              <w:t>2、通过探究性学习和发现式学习掌握电池管理系统</w:t>
            </w:r>
            <w:r>
              <w:rPr>
                <w:rFonts w:hint="eastAsia"/>
                <w:lang w:eastAsia="zh-CN"/>
              </w:rPr>
              <w:t>的</w:t>
            </w:r>
            <w:r>
              <w:rPr>
                <w:rFonts w:hint="eastAsia"/>
              </w:rPr>
              <w:t>功能；</w:t>
            </w:r>
          </w:p>
          <w:p w14:paraId="398F1187">
            <w:pPr>
              <w:spacing w:line="240" w:lineRule="atLeast"/>
              <w:ind w:firstLine="420" w:firstLineChars="200"/>
              <w:rPr>
                <w:rFonts w:hint="eastAsia"/>
              </w:rPr>
            </w:pPr>
            <w:r>
              <w:rPr>
                <w:rFonts w:hint="eastAsia"/>
              </w:rPr>
              <w:t>3、增强学生的感性认识，教师可以通过一些鲜活的事例来加深学生的认识和理解；</w:t>
            </w:r>
          </w:p>
          <w:p w14:paraId="530AD5F2">
            <w:pPr>
              <w:spacing w:line="240" w:lineRule="atLeast"/>
              <w:ind w:firstLine="420" w:firstLineChars="200"/>
              <w:rPr>
                <w:rFonts w:hint="eastAsia"/>
                <w:color w:val="FF0000"/>
              </w:rPr>
            </w:pPr>
            <w:r>
              <w:rPr>
                <w:rFonts w:hint="eastAsia"/>
              </w:rPr>
              <w:t>4、从学生的生活经验出发，采取从个别到整体的策略，帮助学生逐步学习电池管理系统</w:t>
            </w:r>
            <w:r>
              <w:rPr>
                <w:rFonts w:hint="eastAsia"/>
                <w:lang w:eastAsia="zh-CN"/>
              </w:rPr>
              <w:t>的</w:t>
            </w:r>
            <w:r>
              <w:rPr>
                <w:rFonts w:hint="eastAsia"/>
              </w:rPr>
              <w:t>功能，并在一个个事例中逐步加深印象。</w:t>
            </w:r>
          </w:p>
        </w:tc>
      </w:tr>
      <w:tr w14:paraId="5931A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3B08DA82">
            <w:pPr>
              <w:spacing w:line="240" w:lineRule="atLeast"/>
              <w:jc w:val="center"/>
              <w:rPr>
                <w:rFonts w:hint="eastAsia"/>
              </w:rPr>
            </w:pPr>
            <w:r>
              <w:rPr>
                <w:rFonts w:hint="eastAsia"/>
              </w:rPr>
              <w:t>教学反思</w:t>
            </w:r>
          </w:p>
        </w:tc>
        <w:tc>
          <w:tcPr>
            <w:tcW w:w="7513" w:type="dxa"/>
            <w:gridSpan w:val="6"/>
            <w:noWrap w:val="0"/>
            <w:vAlign w:val="top"/>
          </w:tcPr>
          <w:p w14:paraId="02CEE213">
            <w:pPr>
              <w:spacing w:line="240" w:lineRule="atLeast"/>
              <w:ind w:firstLine="420" w:firstLineChars="200"/>
              <w:rPr>
                <w:rFonts w:hint="eastAsia"/>
                <w:color w:val="000000"/>
              </w:rPr>
            </w:pPr>
            <w:r>
              <w:rPr>
                <w:rFonts w:hint="eastAsia"/>
                <w:color w:val="000000"/>
              </w:rPr>
              <w:t>1、学生利用关键词开展学习与探究的意识是否初步形成，还有哪些障碍；</w:t>
            </w:r>
          </w:p>
          <w:p w14:paraId="7E3ED7D8">
            <w:pPr>
              <w:spacing w:line="240" w:lineRule="atLeast"/>
              <w:ind w:firstLine="420" w:firstLineChars="200"/>
              <w:rPr>
                <w:rFonts w:hint="eastAsia"/>
                <w:color w:val="000000"/>
              </w:rPr>
            </w:pPr>
            <w:r>
              <w:rPr>
                <w:rFonts w:hint="eastAsia"/>
                <w:color w:val="000000"/>
              </w:rPr>
              <w:t>2、学生课前准备是否充分，在自主式学习过程中，对相关概念的理解程度如何；</w:t>
            </w:r>
          </w:p>
          <w:p w14:paraId="1A409F1B">
            <w:pPr>
              <w:spacing w:line="240" w:lineRule="atLeast"/>
              <w:ind w:firstLine="420" w:firstLineChars="200"/>
              <w:rPr>
                <w:rFonts w:hint="eastAsia"/>
                <w:color w:val="000000"/>
              </w:rPr>
            </w:pPr>
            <w:r>
              <w:rPr>
                <w:rFonts w:hint="eastAsia"/>
                <w:color w:val="000000"/>
              </w:rPr>
              <w:t>3、学生课前准备工作是否充分，小组学习的形式还有哪些需要改进；</w:t>
            </w:r>
          </w:p>
          <w:p w14:paraId="593EEAB0">
            <w:pPr>
              <w:spacing w:line="240" w:lineRule="atLeast"/>
              <w:ind w:firstLine="420" w:firstLineChars="200"/>
              <w:rPr>
                <w:rFonts w:hint="eastAsia"/>
                <w:color w:val="000000"/>
              </w:rPr>
            </w:pPr>
            <w:r>
              <w:rPr>
                <w:rFonts w:hint="eastAsia"/>
                <w:color w:val="000000"/>
              </w:rPr>
              <w:t>4、从个别到整体的策略在学习</w:t>
            </w:r>
            <w:r>
              <w:rPr>
                <w:rFonts w:hint="eastAsia"/>
              </w:rPr>
              <w:t>电池管理系统基本认知</w:t>
            </w:r>
            <w:r>
              <w:rPr>
                <w:rFonts w:hint="eastAsia"/>
                <w:color w:val="000000"/>
              </w:rPr>
              <w:t>是否有效；</w:t>
            </w:r>
          </w:p>
          <w:p w14:paraId="5CA0E2BA">
            <w:pPr>
              <w:ind w:firstLine="420" w:firstLineChars="200"/>
              <w:rPr>
                <w:rFonts w:hint="eastAsia"/>
                <w:color w:val="000000"/>
              </w:rPr>
            </w:pPr>
            <w:r>
              <w:rPr>
                <w:rFonts w:hint="eastAsia"/>
                <w:color w:val="000000"/>
              </w:rPr>
              <w:t>5、运用生活实例来学习</w:t>
            </w:r>
            <w:r>
              <w:rPr>
                <w:rFonts w:hint="eastAsia"/>
              </w:rPr>
              <w:t>电池管理系统基本认知</w:t>
            </w:r>
            <w:r>
              <w:rPr>
                <w:rFonts w:hint="eastAsia"/>
                <w:color w:val="000000"/>
              </w:rPr>
              <w:t>是否可行。</w:t>
            </w:r>
          </w:p>
        </w:tc>
      </w:tr>
      <w:tr w14:paraId="179AE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02389C6B">
            <w:pPr>
              <w:spacing w:line="240" w:lineRule="atLeast"/>
              <w:jc w:val="center"/>
              <w:rPr>
                <w:rFonts w:hint="eastAsia"/>
              </w:rPr>
            </w:pPr>
            <w:r>
              <w:rPr>
                <w:rFonts w:hint="eastAsia"/>
              </w:rPr>
              <w:t>教学要素设计</w:t>
            </w:r>
          </w:p>
        </w:tc>
        <w:tc>
          <w:tcPr>
            <w:tcW w:w="1994" w:type="dxa"/>
            <w:gridSpan w:val="3"/>
            <w:noWrap w:val="0"/>
            <w:vAlign w:val="center"/>
          </w:tcPr>
          <w:p w14:paraId="684E418A">
            <w:pPr>
              <w:spacing w:line="240" w:lineRule="atLeast"/>
              <w:rPr>
                <w:rFonts w:hint="eastAsia"/>
              </w:rPr>
            </w:pPr>
            <w:r>
              <w:rPr>
                <w:rFonts w:hint="eastAsia"/>
              </w:rPr>
              <w:t>附注</w:t>
            </w:r>
          </w:p>
        </w:tc>
      </w:tr>
      <w:tr w14:paraId="56742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38C4385B">
            <w:pPr>
              <w:spacing w:line="240" w:lineRule="atLeast"/>
              <w:rPr>
                <w:rFonts w:hint="eastAsia"/>
                <w:b/>
              </w:rPr>
            </w:pPr>
            <w:r>
              <w:rPr>
                <w:rFonts w:hint="eastAsia"/>
                <w:b/>
              </w:rPr>
              <w:t>一、教学资源</w:t>
            </w:r>
          </w:p>
          <w:p w14:paraId="5B4FD9B0">
            <w:pPr>
              <w:spacing w:line="240" w:lineRule="atLeast"/>
              <w:rPr>
                <w:rFonts w:hint="eastAsia"/>
              </w:rPr>
            </w:pPr>
            <w:r>
              <w:rPr>
                <w:rFonts w:hint="eastAsia"/>
              </w:rPr>
              <w:t>卡片、展板、手机、网络、纸张、彩笔、白板、电脑、互评和自评表等</w:t>
            </w:r>
          </w:p>
          <w:p w14:paraId="519E656E">
            <w:pPr>
              <w:spacing w:line="240" w:lineRule="atLeast"/>
              <w:rPr>
                <w:rFonts w:hint="eastAsia"/>
                <w:b/>
              </w:rPr>
            </w:pPr>
            <w:r>
              <w:rPr>
                <w:rFonts w:hint="eastAsia"/>
                <w:b/>
              </w:rPr>
              <w:t>二、教授方法</w:t>
            </w:r>
          </w:p>
          <w:p w14:paraId="72EDF0B9">
            <w:pPr>
              <w:spacing w:line="240" w:lineRule="atLeast"/>
              <w:rPr>
                <w:rFonts w:hint="eastAsia"/>
              </w:rPr>
            </w:pPr>
            <w:r>
              <w:rPr>
                <w:rFonts w:hint="eastAsia"/>
              </w:rPr>
              <w:t>讲授法、分组讨论法、示范法、观摩法、实践法、头脑风暴法</w:t>
            </w:r>
          </w:p>
          <w:p w14:paraId="1AD455FA">
            <w:pPr>
              <w:spacing w:line="240" w:lineRule="atLeast"/>
              <w:rPr>
                <w:rFonts w:hint="eastAsia"/>
                <w:b/>
              </w:rPr>
            </w:pPr>
            <w:r>
              <w:rPr>
                <w:rFonts w:hint="eastAsia"/>
                <w:b/>
              </w:rPr>
              <w:t>三、学习方法</w:t>
            </w:r>
          </w:p>
          <w:p w14:paraId="7373EBAB">
            <w:pPr>
              <w:spacing w:line="240" w:lineRule="atLeast"/>
              <w:rPr>
                <w:rFonts w:hint="eastAsia"/>
              </w:rPr>
            </w:pPr>
            <w:r>
              <w:rPr>
                <w:rFonts w:hint="eastAsia"/>
              </w:rPr>
              <w:t>合作式学习法、发现式学习法、探究式学习法、自主式学习法</w:t>
            </w:r>
          </w:p>
          <w:p w14:paraId="73C0D707">
            <w:pPr>
              <w:spacing w:line="240" w:lineRule="atLeast"/>
              <w:rPr>
                <w:rFonts w:hint="eastAsia"/>
                <w:b/>
              </w:rPr>
            </w:pPr>
            <w:r>
              <w:rPr>
                <w:rFonts w:hint="eastAsia"/>
                <w:b/>
              </w:rPr>
              <w:t>四、特点</w:t>
            </w:r>
          </w:p>
          <w:p w14:paraId="42E6E867">
            <w:pPr>
              <w:spacing w:line="240" w:lineRule="atLeast"/>
              <w:rPr>
                <w:rFonts w:hint="eastAsia"/>
              </w:rPr>
            </w:pPr>
            <w:r>
              <w:rPr>
                <w:rFonts w:hint="eastAsia"/>
              </w:rPr>
              <w:t>翻转课堂模式的运用，学生课前进行相关的自主式学习，知识的讲解占用时间相对减少，课堂效率和效果将提高。</w:t>
            </w:r>
          </w:p>
          <w:p w14:paraId="44A438A4">
            <w:pPr>
              <w:spacing w:line="240" w:lineRule="atLeast"/>
              <w:rPr>
                <w:rFonts w:hint="eastAsia"/>
                <w:color w:val="FF0000"/>
              </w:rPr>
            </w:pPr>
          </w:p>
        </w:tc>
        <w:tc>
          <w:tcPr>
            <w:tcW w:w="1994" w:type="dxa"/>
            <w:gridSpan w:val="3"/>
            <w:noWrap w:val="0"/>
            <w:vAlign w:val="top"/>
          </w:tcPr>
          <w:p w14:paraId="7BFC28F1">
            <w:pPr>
              <w:spacing w:line="240" w:lineRule="atLeast"/>
              <w:rPr>
                <w:rFonts w:hint="eastAsia"/>
              </w:rPr>
            </w:pPr>
            <w:r>
              <w:rPr>
                <w:rFonts w:hint="eastAsia"/>
              </w:rPr>
              <w:t>条件允许的话，可以组织学生参观当地的各大汽车4S店、汽车生产制造厂等。</w:t>
            </w:r>
          </w:p>
          <w:p w14:paraId="744770DE">
            <w:pPr>
              <w:spacing w:line="240" w:lineRule="atLeast"/>
              <w:rPr>
                <w:rFonts w:hint="eastAsia"/>
              </w:rPr>
            </w:pPr>
          </w:p>
        </w:tc>
      </w:tr>
    </w:tbl>
    <w:p w14:paraId="59E4DA5C">
      <w:pPr>
        <w:spacing w:line="240" w:lineRule="atLeast"/>
        <w:jc w:val="center"/>
        <w:rPr>
          <w:rFonts w:hint="eastAsia"/>
          <w:color w:val="FF0000"/>
        </w:rPr>
      </w:pPr>
    </w:p>
    <w:p w14:paraId="3557203C">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2D4D8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6C475F4E">
            <w:pPr>
              <w:spacing w:line="240" w:lineRule="atLeast"/>
              <w:jc w:val="center"/>
              <w:rPr>
                <w:rFonts w:hint="eastAsia"/>
                <w:szCs w:val="21"/>
              </w:rPr>
            </w:pPr>
            <w:r>
              <w:rPr>
                <w:rFonts w:hint="eastAsia"/>
              </w:rPr>
              <w:t>教学过程设计</w:t>
            </w:r>
          </w:p>
        </w:tc>
        <w:tc>
          <w:tcPr>
            <w:tcW w:w="1832" w:type="dxa"/>
            <w:noWrap w:val="0"/>
            <w:vAlign w:val="center"/>
          </w:tcPr>
          <w:p w14:paraId="7D4072DF">
            <w:pPr>
              <w:spacing w:line="240" w:lineRule="atLeast"/>
              <w:rPr>
                <w:rFonts w:hint="eastAsia"/>
                <w:szCs w:val="21"/>
              </w:rPr>
            </w:pPr>
            <w:r>
              <w:rPr>
                <w:rFonts w:hint="eastAsia"/>
              </w:rPr>
              <w:t>附注</w:t>
            </w:r>
          </w:p>
        </w:tc>
      </w:tr>
      <w:tr w14:paraId="1377A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1B1B9F07">
            <w:pPr>
              <w:spacing w:line="240" w:lineRule="atLeast"/>
              <w:rPr>
                <w:rFonts w:hint="eastAsia"/>
                <w:b/>
              </w:rPr>
            </w:pPr>
            <w:r>
              <w:rPr>
                <w:rFonts w:hint="eastAsia"/>
                <w:b/>
              </w:rPr>
              <w:t>一、教学准备（课前进行，大约需要45分钟）</w:t>
            </w:r>
          </w:p>
          <w:p w14:paraId="6043466C">
            <w:pPr>
              <w:spacing w:line="240" w:lineRule="atLeast"/>
              <w:ind w:firstLine="420" w:firstLineChars="200"/>
              <w:rPr>
                <w:rFonts w:hint="eastAsia"/>
              </w:rPr>
            </w:pPr>
            <w:r>
              <w:rPr>
                <w:rFonts w:hint="eastAsia"/>
                <w:color w:val="auto"/>
              </w:rPr>
              <w:t>通过学习空间</w:t>
            </w:r>
            <w:r>
              <w:rPr>
                <w:rFonts w:hint="eastAsia"/>
              </w:rPr>
              <w:t>，布置学习任务：每一位学生都要通过微信、QQ、移动网络、互联网以及其他媒体搜集电池管理系统基本认知</w:t>
            </w:r>
            <w:r>
              <w:rPr>
                <w:rFonts w:hint="eastAsia" w:eastAsia="宋体"/>
                <w:lang w:eastAsia="zh-CN"/>
              </w:rPr>
              <w:t>的内容</w:t>
            </w:r>
            <w:r>
              <w:rPr>
                <w:rFonts w:hint="eastAsia"/>
              </w:rPr>
              <w:t>。</w:t>
            </w:r>
          </w:p>
          <w:p w14:paraId="4D648874">
            <w:pPr>
              <w:spacing w:line="240" w:lineRule="atLeast"/>
              <w:ind w:firstLine="420" w:firstLineChars="200"/>
              <w:rPr>
                <w:rFonts w:hint="eastAsia"/>
              </w:rPr>
            </w:pPr>
            <w:r>
              <w:rPr>
                <w:rFonts w:hint="eastAsia"/>
              </w:rPr>
              <w:t>要求先在小组内分享，小组长打包后发给老师，小组成员集体评选出典型的电池管理系统基本认知内容分享到本课程的学习空间。</w:t>
            </w:r>
          </w:p>
          <w:p w14:paraId="20538982">
            <w:pPr>
              <w:spacing w:line="240" w:lineRule="atLeast"/>
              <w:rPr>
                <w:rFonts w:hint="eastAsia"/>
                <w:b/>
                <w:color w:val="000000"/>
              </w:rPr>
            </w:pPr>
            <w:r>
              <w:rPr>
                <w:rFonts w:hint="eastAsia"/>
                <w:b/>
                <w:color w:val="000000"/>
              </w:rPr>
              <w:t>二、教学过程</w:t>
            </w:r>
          </w:p>
          <w:p w14:paraId="4698F515">
            <w:pPr>
              <w:spacing w:line="240" w:lineRule="atLeast"/>
              <w:rPr>
                <w:rFonts w:hint="eastAsia"/>
                <w:b/>
              </w:rPr>
            </w:pPr>
            <w:r>
              <w:rPr>
                <w:rFonts w:hint="eastAsia"/>
                <w:b/>
              </w:rPr>
              <w:t>（一）教学导入（5分钟）</w:t>
            </w:r>
          </w:p>
          <w:p w14:paraId="4B6212BB">
            <w:pPr>
              <w:spacing w:line="240" w:lineRule="atLeast"/>
              <w:ind w:left="735" w:leftChars="200" w:hanging="315" w:hangingChars="150"/>
              <w:rPr>
                <w:rFonts w:hint="eastAsia"/>
              </w:rPr>
            </w:pPr>
            <w:r>
              <w:rPr>
                <w:rFonts w:hint="eastAsia"/>
              </w:rPr>
              <w:t>1、</w:t>
            </w:r>
            <w:r>
              <w:rPr>
                <w:rFonts w:hint="eastAsia"/>
                <w:lang w:eastAsia="zh-CN"/>
              </w:rPr>
              <w:t>回忆</w:t>
            </w:r>
            <w:r>
              <w:rPr>
                <w:rFonts w:hint="eastAsia"/>
              </w:rPr>
              <w:t>典型动力电池包的结构及特点；</w:t>
            </w:r>
          </w:p>
          <w:p w14:paraId="7FD126D1">
            <w:pPr>
              <w:spacing w:line="240" w:lineRule="atLeast"/>
              <w:ind w:left="735" w:leftChars="200" w:hanging="315" w:hangingChars="150"/>
              <w:rPr>
                <w:rFonts w:hint="eastAsia"/>
              </w:rPr>
            </w:pPr>
            <w:r>
              <w:rPr>
                <w:rFonts w:hint="eastAsia"/>
              </w:rPr>
              <w:t>2、</w:t>
            </w:r>
            <w:r>
              <w:rPr>
                <w:rFonts w:hint="eastAsia"/>
                <w:lang w:eastAsia="zh-CN"/>
              </w:rPr>
              <w:t>回忆</w:t>
            </w:r>
            <w:r>
              <w:rPr>
                <w:rFonts w:hint="eastAsia"/>
              </w:rPr>
              <w:t>典型动力电池包</w:t>
            </w:r>
            <w:r>
              <w:rPr>
                <w:rFonts w:hint="eastAsia"/>
                <w:lang w:eastAsia="zh-CN"/>
              </w:rPr>
              <w:t>的</w:t>
            </w:r>
            <w:r>
              <w:rPr>
                <w:rFonts w:hint="eastAsia"/>
              </w:rPr>
              <w:t>检修步骤；</w:t>
            </w:r>
          </w:p>
          <w:p w14:paraId="3A8D4FA7">
            <w:pPr>
              <w:spacing w:line="240" w:lineRule="atLeast"/>
              <w:ind w:left="735" w:leftChars="200" w:hanging="315" w:hangingChars="150"/>
              <w:rPr>
                <w:rFonts w:hint="eastAsia" w:eastAsia="宋体"/>
                <w:lang w:eastAsia="zh-CN"/>
              </w:rPr>
            </w:pPr>
            <w:r>
              <w:rPr>
                <w:rFonts w:hint="eastAsia"/>
              </w:rPr>
              <w:t>3、</w:t>
            </w:r>
            <w:r>
              <w:rPr>
                <w:rFonts w:hint="eastAsia"/>
                <w:lang w:eastAsia="zh-CN"/>
              </w:rPr>
              <w:t>回忆</w:t>
            </w:r>
            <w:r>
              <w:rPr>
                <w:rFonts w:hint="eastAsia"/>
              </w:rPr>
              <w:t>电池模组均衡作业的操作步骤</w:t>
            </w:r>
            <w:r>
              <w:rPr>
                <w:rFonts w:hint="eastAsia"/>
                <w:lang w:eastAsia="zh-CN"/>
              </w:rPr>
              <w:t>；</w:t>
            </w:r>
          </w:p>
          <w:p w14:paraId="4752202E">
            <w:pPr>
              <w:spacing w:line="240" w:lineRule="atLeast"/>
              <w:ind w:left="735" w:leftChars="200" w:hanging="315" w:hangingChars="150"/>
              <w:rPr>
                <w:rFonts w:hint="eastAsia"/>
                <w:lang w:eastAsia="zh-CN"/>
              </w:rPr>
            </w:pPr>
            <w:r>
              <w:rPr>
                <w:rFonts w:hint="eastAsia"/>
                <w:lang w:val="en-US" w:eastAsia="zh-CN"/>
              </w:rPr>
              <w:t>4</w:t>
            </w:r>
            <w:r>
              <w:rPr>
                <w:rFonts w:hint="eastAsia"/>
              </w:rPr>
              <w:t>、</w:t>
            </w:r>
            <w:r>
              <w:rPr>
                <w:rFonts w:hint="eastAsia"/>
                <w:lang w:eastAsia="zh-CN"/>
              </w:rPr>
              <w:t>回忆</w:t>
            </w:r>
            <w:r>
              <w:rPr>
                <w:rFonts w:hint="eastAsia"/>
              </w:rPr>
              <w:t>动力电池包、高压控制盒的拆解与检测</w:t>
            </w:r>
            <w:r>
              <w:rPr>
                <w:rFonts w:hint="eastAsia"/>
                <w:lang w:eastAsia="zh-CN"/>
              </w:rPr>
              <w:t>；</w:t>
            </w:r>
          </w:p>
          <w:p w14:paraId="178F4251">
            <w:pPr>
              <w:spacing w:line="240" w:lineRule="atLeast"/>
              <w:ind w:left="735" w:leftChars="200" w:hanging="315" w:hangingChars="150"/>
              <w:rPr>
                <w:rFonts w:hint="eastAsia" w:eastAsia="宋体"/>
                <w:lang w:val="en-US" w:eastAsia="zh-CN"/>
              </w:rPr>
            </w:pPr>
            <w:r>
              <w:rPr>
                <w:rFonts w:hint="eastAsia"/>
                <w:lang w:val="en-US" w:eastAsia="zh-CN"/>
              </w:rPr>
              <w:t>5、</w:t>
            </w:r>
            <w:r>
              <w:rPr>
                <w:rFonts w:hint="eastAsia"/>
                <w:lang w:eastAsia="zh-CN"/>
              </w:rPr>
              <w:t>回忆</w:t>
            </w:r>
            <w:r>
              <w:rPr>
                <w:rFonts w:hint="eastAsia"/>
              </w:rPr>
              <w:t>电池模组充放电作业的操作步骤</w:t>
            </w:r>
            <w:r>
              <w:rPr>
                <w:rFonts w:hint="eastAsia"/>
                <w:lang w:eastAsia="zh-CN"/>
              </w:rPr>
              <w:t>。</w:t>
            </w:r>
          </w:p>
          <w:p w14:paraId="4BF788CC">
            <w:pPr>
              <w:spacing w:line="240" w:lineRule="atLeast"/>
              <w:rPr>
                <w:rFonts w:hint="eastAsia"/>
                <w:b/>
              </w:rPr>
            </w:pPr>
            <w:r>
              <w:rPr>
                <w:rFonts w:hint="eastAsia"/>
                <w:b/>
              </w:rPr>
              <w:t>（二）展示</w:t>
            </w:r>
            <w:r>
              <w:rPr>
                <w:rFonts w:hint="eastAsia"/>
                <w:b/>
                <w:bCs/>
              </w:rPr>
              <w:t>电池管理系统基本认知</w:t>
            </w:r>
            <w:r>
              <w:rPr>
                <w:rFonts w:hint="eastAsia"/>
                <w:b/>
              </w:rPr>
              <w:t>内容的搜集情况（15分钟）</w:t>
            </w:r>
          </w:p>
          <w:p w14:paraId="543CD089">
            <w:pPr>
              <w:spacing w:line="240" w:lineRule="atLeast"/>
              <w:ind w:firstLine="435"/>
              <w:rPr>
                <w:rFonts w:hint="eastAsia"/>
              </w:rPr>
            </w:pPr>
            <w:r>
              <w:rPr>
                <w:rFonts w:hint="eastAsia"/>
              </w:rPr>
              <w:t>各学习小组选派一位同学通过口头、文字、图片、多媒体、网络等方式交流、讲述电池管理系统基本认知</w:t>
            </w:r>
            <w:r>
              <w:rPr>
                <w:rFonts w:hint="eastAsia" w:eastAsia="宋体"/>
                <w:lang w:eastAsia="zh-CN"/>
              </w:rPr>
              <w:t>的内容</w:t>
            </w:r>
            <w:r>
              <w:rPr>
                <w:rFonts w:hint="eastAsia"/>
              </w:rPr>
              <w:t>。</w:t>
            </w:r>
          </w:p>
          <w:p w14:paraId="52EA09B4">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04C18487">
            <w:pPr>
              <w:spacing w:line="240" w:lineRule="atLeast"/>
              <w:rPr>
                <w:rFonts w:hint="eastAsia"/>
                <w:b/>
              </w:rPr>
            </w:pPr>
            <w:r>
              <w:rPr>
                <w:rFonts w:hint="eastAsia"/>
                <w:b/>
              </w:rPr>
              <w:t>（三）分小组讨论（15分钟）</w:t>
            </w:r>
          </w:p>
          <w:p w14:paraId="738272F9">
            <w:pPr>
              <w:spacing w:line="240" w:lineRule="atLeast"/>
              <w:ind w:firstLine="435"/>
              <w:rPr>
                <w:rFonts w:hint="eastAsia"/>
              </w:rPr>
            </w:pPr>
            <w:r>
              <w:rPr>
                <w:rFonts w:hint="eastAsia"/>
              </w:rPr>
              <w:t>第一步：头脑风暴（8分钟）</w:t>
            </w:r>
          </w:p>
          <w:p w14:paraId="6857C6AF">
            <w:pPr>
              <w:spacing w:line="240" w:lineRule="atLeast"/>
              <w:ind w:firstLine="435"/>
              <w:rPr>
                <w:rFonts w:hint="eastAsia"/>
              </w:rPr>
            </w:pPr>
            <w:r>
              <w:rPr>
                <w:rFonts w:hint="eastAsia"/>
              </w:rPr>
              <w:t>讨论的内容是本小组搜集的电池管理系统基本认知</w:t>
            </w:r>
            <w:r>
              <w:rPr>
                <w:rFonts w:hint="eastAsia" w:eastAsia="宋体"/>
                <w:lang w:eastAsia="zh-CN"/>
              </w:rPr>
              <w:t>内容</w:t>
            </w:r>
            <w:r>
              <w:rPr>
                <w:rFonts w:hint="eastAsia"/>
              </w:rPr>
              <w:t>，讨论的要点是找出电池管理系统基本认知</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545942F5">
            <w:pPr>
              <w:spacing w:line="240" w:lineRule="atLeast"/>
              <w:ind w:firstLine="435"/>
              <w:rPr>
                <w:rFonts w:hint="eastAsia"/>
              </w:rPr>
            </w:pPr>
            <w:r>
              <w:rPr>
                <w:rFonts w:hint="eastAsia"/>
              </w:rPr>
              <w:t>第二步：发现式学习（7分钟）</w:t>
            </w:r>
          </w:p>
          <w:p w14:paraId="6C8C4B9A">
            <w:pPr>
              <w:spacing w:line="240" w:lineRule="atLeast"/>
              <w:ind w:firstLine="435"/>
              <w:rPr>
                <w:rFonts w:hint="eastAsia"/>
              </w:rPr>
            </w:pPr>
            <w:r>
              <w:rPr>
                <w:rFonts w:hint="eastAsia"/>
              </w:rPr>
              <w:t>教师根据各小组的关键词及电池管理系统基本认知的内容，逐步给出相应的关键词，再由各小组在相应的电池管理系统基本认知内容中找出上述关键词所涵盖的内容。</w:t>
            </w:r>
          </w:p>
          <w:p w14:paraId="525C5FF3">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w:t>
            </w:r>
            <w:r>
              <w:rPr>
                <w:rFonts w:hint="eastAsia"/>
                <w:b/>
              </w:rPr>
              <w:t>0分钟）</w:t>
            </w:r>
          </w:p>
          <w:p w14:paraId="5A310504">
            <w:pPr>
              <w:ind w:firstLine="422" w:firstLineChars="200"/>
              <w:rPr>
                <w:rFonts w:hint="eastAsia"/>
                <w:b/>
                <w:bCs/>
                <w:color w:val="auto"/>
                <w:lang w:eastAsia="zh-CN"/>
              </w:rPr>
            </w:pPr>
            <w:r>
              <w:rPr>
                <w:rFonts w:hint="eastAsia"/>
                <w:b/>
                <w:bCs/>
                <w:color w:val="auto"/>
                <w:lang w:eastAsia="zh-CN"/>
              </w:rPr>
              <w:t>任务导入</w:t>
            </w:r>
          </w:p>
          <w:p w14:paraId="09B653C8">
            <w:pPr>
              <w:ind w:firstLine="420" w:firstLineChars="200"/>
              <w:rPr>
                <w:rFonts w:hint="eastAsia"/>
              </w:rPr>
            </w:pPr>
            <w:r>
              <w:rPr>
                <w:rFonts w:hint="eastAsia"/>
              </w:rPr>
              <w:t>某职业院校新能源汽车技术专业的学生，通过前面的学习了解到动力电池系统从组成上包括动力电池包、电池管理系统和电池热管理系统。现班级要开始学习电池管理系统相关知识，老师提出两个问题：一是电池管理系统的功能有哪些？二是电池管理系统有哪几种类型？要求班级同学通过对电池管理系统基本知识的学习，整理出这两个问题的答案。</w:t>
            </w:r>
          </w:p>
          <w:p w14:paraId="4F22446F">
            <w:pPr>
              <w:ind w:firstLine="422" w:firstLineChars="200"/>
              <w:rPr>
                <w:rFonts w:hint="eastAsia"/>
                <w:b/>
                <w:bCs/>
                <w:lang w:eastAsia="zh-CN"/>
              </w:rPr>
            </w:pPr>
            <w:r>
              <w:rPr>
                <w:rFonts w:hint="eastAsia"/>
                <w:b/>
                <w:bCs/>
                <w:lang w:eastAsia="zh-CN"/>
              </w:rPr>
              <w:t>主要内容讲授</w:t>
            </w:r>
          </w:p>
          <w:p w14:paraId="7C3456FD">
            <w:pPr>
              <w:ind w:firstLine="420" w:firstLineChars="200"/>
              <w:rPr>
                <w:rFonts w:hint="eastAsia"/>
              </w:rPr>
            </w:pPr>
            <w:r>
              <w:rPr>
                <w:rFonts w:hint="eastAsia"/>
              </w:rPr>
              <w:t>电池管理系统（BMS）是用来对动力电池进行安全监控、有效管理、实时控制的装置。对纯电动汽车而言，电池管理系统通过对动力电池充放电的有效控制，可以达到提高动力电池的使用效率、延长其使用寿命、增加车辆续驶里程、降低车辆运行成本的目的，并能保证锂电池应用的安全性和可靠性。</w:t>
            </w:r>
          </w:p>
          <w:p w14:paraId="680CA4BB">
            <w:pPr>
              <w:rPr>
                <w:rFonts w:hint="eastAsia"/>
              </w:rPr>
            </w:pPr>
            <w:r>
              <w:rPr>
                <w:rFonts w:hint="eastAsia"/>
              </w:rPr>
              <w:t xml:space="preserve">    一、电池管理系统作用</w:t>
            </w:r>
          </w:p>
          <w:p w14:paraId="084A2E90">
            <w:pPr>
              <w:ind w:firstLine="420" w:firstLineChars="200"/>
              <w:rPr>
                <w:rFonts w:hint="eastAsia"/>
              </w:rPr>
            </w:pPr>
            <w:r>
              <w:rPr>
                <w:rFonts w:hint="eastAsia"/>
              </w:rPr>
              <w:t>电池管理系统（BMS）作为电池系统核心部分，承担着动力电池的全面管理，与电机控制系统、整车控制系统共同构成电动汽车的三大核心技术之一的电控系统。</w:t>
            </w:r>
          </w:p>
          <w:p w14:paraId="4C38241E">
            <w:pPr>
              <w:ind w:firstLine="420" w:firstLineChars="200"/>
              <w:rPr>
                <w:rFonts w:hint="eastAsia"/>
              </w:rPr>
            </w:pPr>
            <w:r>
              <w:rPr>
                <w:rFonts w:hint="eastAsia"/>
              </w:rPr>
              <w:t>电池管理系统（BMS）通过监测动力电池包温度信息、各单体电池的电压信号以及电流信号，确定动力电池包的工作是否正常，从而确定电池系统的状态。当出现异常信息时，BMS控制电池热管理系统器件或动力电池包内高压继电器的工作状态改变，从而确保动力电池系统的安全稳定运行。具体如下：①保证动力电池包的正常运作，显示动力电池包的动态响应并及时报警，以便驾驶人随时都能掌握动力电池包的情况；②对人身和车辆进行安全保护，避免发生因动力电池工作异常引起的事故。</w:t>
            </w:r>
          </w:p>
          <w:p w14:paraId="5DF19D2F">
            <w:pPr>
              <w:rPr>
                <w:rFonts w:hint="eastAsia"/>
              </w:rPr>
            </w:pPr>
            <w:r>
              <w:rPr>
                <w:rFonts w:hint="eastAsia"/>
              </w:rPr>
              <w:t xml:space="preserve">    二、电池管理系统功能</w:t>
            </w:r>
          </w:p>
          <w:p w14:paraId="71087CFA">
            <w:pPr>
              <w:ind w:firstLine="420" w:firstLineChars="200"/>
              <w:rPr>
                <w:rFonts w:hint="eastAsia"/>
              </w:rPr>
            </w:pPr>
            <w:r>
              <w:rPr>
                <w:rFonts w:hint="eastAsia"/>
              </w:rPr>
              <w:t>电池管理系统的简要工作过程为：数据采集单元（CSC）采集电池状态信息数据送给电池管理单元（BMU），经分析处理电池管理单元（BMU）对系统内的相关功能模块发出控制指令，并通过信息通信向外界输送相关信息。所以其功能可分为：电池状态监测、SOC和SOH估算、安全管理、热管理、均衡管理、通信管理、故障检测等。</w:t>
            </w:r>
          </w:p>
          <w:p w14:paraId="4FFBD1C9">
            <w:pPr>
              <w:rPr>
                <w:rFonts w:hint="eastAsia"/>
              </w:rPr>
            </w:pPr>
            <w:r>
              <w:rPr>
                <w:rFonts w:hint="eastAsia"/>
              </w:rPr>
              <w:t xml:space="preserve">    （一）电池状态监测</w:t>
            </w:r>
          </w:p>
          <w:p w14:paraId="126F9E4F">
            <w:pPr>
              <w:ind w:firstLine="420" w:firstLineChars="200"/>
              <w:rPr>
                <w:rFonts w:hint="eastAsia"/>
              </w:rPr>
            </w:pPr>
            <w:r>
              <w:rPr>
                <w:rFonts w:hint="eastAsia"/>
              </w:rPr>
              <w:t>电池管理系统（BMS）中的电池管理单元（BMU）根据接收到的电压信号、电流信号、温度信号等信息，从而对动力电池包进行电压监测、电流监测、温度检测、内阻监测，除此之外还进行绝缘监测、互锁监测、接触器状态监测。</w:t>
            </w:r>
          </w:p>
          <w:p w14:paraId="3B0AFA47">
            <w:pPr>
              <w:ind w:firstLine="420" w:firstLineChars="200"/>
              <w:rPr>
                <w:rFonts w:hint="eastAsia"/>
              </w:rPr>
            </w:pPr>
            <w:r>
              <w:rPr>
                <w:rFonts w:hint="eastAsia"/>
              </w:rPr>
              <w:t>电池管理系统的所有算法都是以采集的动力电池数据作为输入，采样速率、精度和前置滤波特性是影响电池系统性能的重要指标。电动汽车电池管理系统的采样速率一般要求大于200Hz（50ms）。</w:t>
            </w:r>
          </w:p>
          <w:p w14:paraId="45BB514A">
            <w:pPr>
              <w:rPr>
                <w:rFonts w:hint="eastAsia"/>
              </w:rPr>
            </w:pPr>
            <w:r>
              <w:rPr>
                <w:rFonts w:hint="eastAsia"/>
              </w:rPr>
              <w:t xml:space="preserve">    1. 电压监测</w:t>
            </w:r>
          </w:p>
          <w:p w14:paraId="5746A3ED">
            <w:pPr>
              <w:ind w:firstLine="420" w:firstLineChars="200"/>
              <w:rPr>
                <w:rFonts w:hint="eastAsia"/>
              </w:rPr>
            </w:pPr>
            <w:r>
              <w:rPr>
                <w:rFonts w:hint="eastAsia"/>
              </w:rPr>
              <w:t>动力电池内电压监测分为两种，一种是微观层面的单体电池电压监测，另一种是宏观层面的电池模组电压监测。一般，动力电池内部电压信息的采集都是用采样线送给电池监控电路（CSC），电池监控电路再通过C-CAN将采集到的信息送给电池控制单元（BMU）。</w:t>
            </w:r>
          </w:p>
          <w:p w14:paraId="6E4A47A3">
            <w:pPr>
              <w:rPr>
                <w:rFonts w:hint="eastAsia"/>
              </w:rPr>
            </w:pPr>
            <w:r>
              <w:rPr>
                <w:rFonts w:hint="eastAsia"/>
              </w:rPr>
              <w:t xml:space="preserve">    2. 电流监测</w:t>
            </w:r>
          </w:p>
          <w:p w14:paraId="5361B421">
            <w:pPr>
              <w:ind w:firstLine="420" w:firstLineChars="200"/>
              <w:rPr>
                <w:rFonts w:hint="eastAsia"/>
              </w:rPr>
            </w:pPr>
            <w:r>
              <w:rPr>
                <w:rFonts w:hint="eastAsia"/>
              </w:rPr>
              <w:t>电池管理系统（BMS）具有电流监测功能，将监测到的电流状态与车辆操作信号比较，以此判定动力电池工作状态是否正常。在充电过程中，电池管理系统（BMS）可以监测充电过程中充电机的输出电流，实现既定充电策略；在放电过程中，电池管理系统（BMS）可以监测负载放电电流，当电流异常时，及时作出控制，从而保护电池放电过程中的安全。BMS对电流测量的精度要求很高，在动力电池系统中，动力电池的电流监测是通过电流传感器进行的，电流传感器检测点在高压主电路的正极继电器或负极继电器附近，将检测到的主电路正极母线或负极母线上电流的大小，通过S-CAN送给电池控制单元（BMU）。</w:t>
            </w:r>
          </w:p>
          <w:p w14:paraId="6FAC6BD7">
            <w:pPr>
              <w:rPr>
                <w:rFonts w:hint="eastAsia"/>
              </w:rPr>
            </w:pPr>
            <w:r>
              <w:rPr>
                <w:rFonts w:hint="eastAsia"/>
              </w:rPr>
              <w:t xml:space="preserve">    3. 温度监测</w:t>
            </w:r>
          </w:p>
          <w:p w14:paraId="75943ECA">
            <w:pPr>
              <w:ind w:firstLine="420" w:firstLineChars="200"/>
              <w:rPr>
                <w:rFonts w:hint="eastAsia"/>
              </w:rPr>
            </w:pPr>
            <w:r>
              <w:rPr>
                <w:rFonts w:hint="eastAsia"/>
              </w:rPr>
              <w:t>电池管理系统通过安装在电池模组顶部的温度传感器监测各电池模组的温度，并将监测到的温度信号通过信息采集器（CSC）传输给电池控制单元（BMU）。</w:t>
            </w:r>
          </w:p>
          <w:p w14:paraId="1F4BE480">
            <w:pPr>
              <w:rPr>
                <w:rFonts w:hint="eastAsia"/>
              </w:rPr>
            </w:pPr>
            <w:r>
              <w:rPr>
                <w:rFonts w:hint="eastAsia"/>
              </w:rPr>
              <w:t xml:space="preserve">    4. 内阻监测</w:t>
            </w:r>
          </w:p>
          <w:p w14:paraId="409944B9">
            <w:pPr>
              <w:ind w:firstLine="420" w:firstLineChars="200"/>
              <w:rPr>
                <w:rFonts w:hint="eastAsia"/>
              </w:rPr>
            </w:pPr>
            <w:r>
              <w:rPr>
                <w:rFonts w:hint="eastAsia"/>
              </w:rPr>
              <w:t>内阻是影响锂电池功率性能和放电效率的重要因素，随着锂离子电池存储时间的增加，电池不断老化，其内阻不断增大，内阻监测就显得尤为重要，内阻有多种监测方法。常用的内阻监测方法为直流内阻测量方法。</w:t>
            </w:r>
          </w:p>
          <w:p w14:paraId="52416E8F">
            <w:pPr>
              <w:rPr>
                <w:rFonts w:hint="eastAsia"/>
              </w:rPr>
            </w:pPr>
            <w:r>
              <w:rPr>
                <w:rFonts w:hint="eastAsia"/>
              </w:rPr>
              <w:t xml:space="preserve">    5. 绝缘监测</w:t>
            </w:r>
          </w:p>
          <w:p w14:paraId="3BF4CBC8">
            <w:pPr>
              <w:ind w:firstLine="420" w:firstLineChars="200"/>
              <w:rPr>
                <w:rFonts w:hint="eastAsia"/>
              </w:rPr>
            </w:pPr>
            <w:r>
              <w:rPr>
                <w:rFonts w:hint="eastAsia"/>
              </w:rPr>
              <w:t>电动汽车动力系统是一个独立的系统，对车辆壳体是完全绝缘的，但是不排除由于长时间车辆运行后高压线老化或受潮导致的绝缘性能降低而使得车身带电，而且车辆工况复杂，振动、温度和湿度的急剧变化，以及酸碱气体的腐蚀等都会引起绝缘层的损坏，使得绝缘性能下降。新能源汽车实时地监测绝缘性能，能有效保证车辆驾乘人员人身安全，对车辆安全运行也具有重要意义。纯电动汽车绝缘监测是BMS通过监测高压正与高压负之间的分压变化来计算正极与车身和负极与车身的绝缘阻值。</w:t>
            </w:r>
          </w:p>
          <w:p w14:paraId="63595B46">
            <w:pPr>
              <w:rPr>
                <w:rFonts w:hint="eastAsia"/>
              </w:rPr>
            </w:pPr>
            <w:r>
              <w:rPr>
                <w:rFonts w:hint="eastAsia"/>
              </w:rPr>
              <w:t xml:space="preserve">    6. 互锁监测</w:t>
            </w:r>
          </w:p>
          <w:p w14:paraId="44D02F41">
            <w:pPr>
              <w:ind w:firstLine="420" w:firstLineChars="200"/>
              <w:rPr>
                <w:rFonts w:hint="eastAsia"/>
              </w:rPr>
            </w:pPr>
            <w:r>
              <w:rPr>
                <w:rFonts w:hint="eastAsia"/>
              </w:rPr>
              <w:t>高压互锁（HVIL）监测是BMS的一个重要功能，其目的是用来确认整个高压系统的完整性，当高压系统回路断开或者完整性受到破坏的时候，就需要启动安全措施。车辆工作过程中BMS在检测到HVIL回路断开，判断车辆系统存在风险时，会根据当时的车辆情况，选择不同的必要安全措施，如故障报警、限功率运行、切断整车高压电等。</w:t>
            </w:r>
          </w:p>
          <w:p w14:paraId="48C8C911">
            <w:pPr>
              <w:rPr>
                <w:rFonts w:hint="eastAsia"/>
              </w:rPr>
            </w:pPr>
            <w:r>
              <w:rPr>
                <w:rFonts w:hint="eastAsia"/>
              </w:rPr>
              <w:t xml:space="preserve">    7. 接触器状态监测</w:t>
            </w:r>
          </w:p>
          <w:p w14:paraId="1A3FC96D">
            <w:pPr>
              <w:ind w:firstLine="420" w:firstLineChars="200"/>
              <w:rPr>
                <w:rFonts w:hint="eastAsia"/>
              </w:rPr>
            </w:pPr>
            <w:r>
              <w:rPr>
                <w:rFonts w:hint="eastAsia"/>
              </w:rPr>
              <w:t>动力电池内的高压继电器也称为接触器，一般有主正、主负、预充和充电继电器等。BMS在动力电池工作过程中，监测高压继电器是否根据工况正常闭合或断开，并将监测信号送给BMU，从而判定动力电池工作状态是否正常。</w:t>
            </w:r>
          </w:p>
          <w:p w14:paraId="3CC3BA46">
            <w:pPr>
              <w:rPr>
                <w:rFonts w:hint="eastAsia"/>
              </w:rPr>
            </w:pPr>
            <w:r>
              <w:rPr>
                <w:rFonts w:hint="eastAsia"/>
              </w:rPr>
              <w:t xml:space="preserve">    （二）SOC和SOH估算</w:t>
            </w:r>
          </w:p>
          <w:p w14:paraId="3EC2B1B7">
            <w:pPr>
              <w:ind w:firstLine="420" w:firstLineChars="200"/>
              <w:rPr>
                <w:rFonts w:hint="eastAsia"/>
              </w:rPr>
            </w:pPr>
            <w:r>
              <w:rPr>
                <w:rFonts w:hint="eastAsia"/>
              </w:rPr>
              <w:t>电池状态计算包括电池荷电状态（state of charge， SOC）和电池健康状态（state of health， SOH）两方面。SOC用来提示动力电池组剩余电量，是计算和估计电动汽车续驶里程的基础。SOH用来提示电池技术状态，是预计可用寿命等健康状态的参数。</w:t>
            </w:r>
          </w:p>
          <w:p w14:paraId="6C20EC43">
            <w:pPr>
              <w:ind w:firstLine="420" w:firstLineChars="200"/>
              <w:rPr>
                <w:rFonts w:hint="eastAsia"/>
              </w:rPr>
            </w:pPr>
            <w:r>
              <w:rPr>
                <w:rFonts w:hint="eastAsia"/>
              </w:rPr>
              <w:t>电池荷电状态（SOC）能反映电池的剩余容量，其估算方法有很多，一般用剩余容量与动力电池实际容量的比值来估算。动力电池的使用工况较为恶劣，若使用不当容易降低动力电池的使用寿命。动力电池SOC应控制在合理范围,一般控制在30%～70%之间。精确估算SOC意义重大，首先，可以保护动力电池，过充电和过放电都会对动力电池造成永久性损害，严重缩短电池的使用寿命；其次，可以提高整车性能，SOC估算不准确，电池性能不能充分发挥，整车性能降低；最后，可以提高经济性，选择较低容量的动力电池可以降低整车制造成本，同时，由于提高了系统的可靠性，后期维护成本也得到降低。</w:t>
            </w:r>
          </w:p>
          <w:p w14:paraId="3B661168">
            <w:pPr>
              <w:ind w:firstLine="420" w:firstLineChars="200"/>
              <w:rPr>
                <w:rFonts w:hint="eastAsia"/>
              </w:rPr>
            </w:pPr>
            <w:r>
              <w:rPr>
                <w:rFonts w:hint="eastAsia"/>
              </w:rPr>
              <w:t>电池健康状态（SOH）是预估电池可用寿命的参数，是电池使用一段时间后，电池管理系统通过某些性能参数的实际值与标称值的百分比，如动力电池从充满状态以一定倍率放电到终止电压所放出的容量与其对应的标称容量的比值，该比值是电池健康状况的一种反映。电池管理系统可以通过这些数值判定电池的健康状况，预测电池的可用寿命。</w:t>
            </w:r>
          </w:p>
          <w:p w14:paraId="10544143">
            <w:pPr>
              <w:rPr>
                <w:rFonts w:hint="eastAsia"/>
              </w:rPr>
            </w:pPr>
            <w:r>
              <w:rPr>
                <w:rFonts w:hint="eastAsia"/>
              </w:rPr>
              <w:t xml:space="preserve">    （三）安全管理</w:t>
            </w:r>
          </w:p>
          <w:p w14:paraId="656662C6">
            <w:pPr>
              <w:ind w:firstLine="420" w:firstLineChars="200"/>
              <w:rPr>
                <w:rFonts w:hint="eastAsia"/>
              </w:rPr>
            </w:pPr>
            <w:r>
              <w:rPr>
                <w:rFonts w:hint="eastAsia"/>
              </w:rPr>
              <w:t>监视电池电压、电流、温度是否超过正常范围，防止电池包过充电、过放电。现在，在对电池包进行整组监控的同时，多数电池管理系统已经发展到对极端单体电池进行过充电、过放电、过热等安全状态管理。安全管理方面包括电池安全和高压安全。</w:t>
            </w:r>
          </w:p>
          <w:p w14:paraId="71312FAE">
            <w:pPr>
              <w:rPr>
                <w:rFonts w:hint="eastAsia"/>
              </w:rPr>
            </w:pPr>
            <w:r>
              <w:rPr>
                <w:rFonts w:hint="eastAsia"/>
              </w:rPr>
              <w:t xml:space="preserve">    1. 电池安全</w:t>
            </w:r>
          </w:p>
          <w:p w14:paraId="225FC343">
            <w:pPr>
              <w:ind w:firstLine="420" w:firstLineChars="200"/>
              <w:rPr>
                <w:rFonts w:hint="eastAsia"/>
              </w:rPr>
            </w:pPr>
            <w:r>
              <w:rPr>
                <w:rFonts w:hint="eastAsia"/>
              </w:rPr>
              <w:t>电池安全主要包含：过充电保护、过放电保护、过流保护、温度保护。</w:t>
            </w:r>
          </w:p>
          <w:p w14:paraId="301B136A">
            <w:pPr>
              <w:ind w:firstLine="420" w:firstLineChars="200"/>
              <w:rPr>
                <w:rFonts w:hint="eastAsia"/>
              </w:rPr>
            </w:pPr>
            <w:r>
              <w:rPr>
                <w:rFonts w:hint="eastAsia"/>
              </w:rPr>
              <w:t>（1）过充电保护。电池过充电将破坏正极结构而影响性能和寿命，还会使电解液分解，内部压力过高而导致漏液、变形、起火等问题。过充电保护就是当电池包中的某个单元电池的电压高于设定的过充电保护电压值，且该状态的保持时间超过预设延时，保护功能动作，切断充电电路，停止对电池包的充电，并锁定为过充电状态。</w:t>
            </w:r>
          </w:p>
          <w:p w14:paraId="6152578C">
            <w:pPr>
              <w:ind w:firstLine="420" w:firstLineChars="200"/>
              <w:rPr>
                <w:rFonts w:hint="eastAsia"/>
              </w:rPr>
            </w:pPr>
            <w:r>
              <w:rPr>
                <w:rFonts w:hint="eastAsia"/>
              </w:rPr>
              <w:t>（2）过放电保护。电池过放电会导致大量活性物质容量不可逆而大量衰减，并可能导致漏液、零电压以及负电压，也是损害电池性能的主要原因之一。过放电保护就是当电池包中的某个单元电池的电压低于设定的过放电保护电压值，且该状态的保持时间超过预设延时，保护功能动作，切断放电电路，停止对电池包的放电，并锁定为过放电状态。</w:t>
            </w:r>
          </w:p>
          <w:p w14:paraId="3FDF9C79">
            <w:pPr>
              <w:ind w:firstLine="420" w:firstLineChars="200"/>
              <w:rPr>
                <w:rFonts w:hint="eastAsia"/>
              </w:rPr>
            </w:pPr>
            <w:r>
              <w:rPr>
                <w:rFonts w:hint="eastAsia"/>
              </w:rPr>
              <w:t>（3）过流保护。过流保护分为充电过流和放电过流。当电池包的充电电流或放电电流超过预设值，且该状态的保持时间超过预设延时，保护功能动作，切断充电电路或放电电路，停止对电池包的充电或放电，并锁定为过流状态。过流保护在一定时间后会自动释放。</w:t>
            </w:r>
          </w:p>
          <w:p w14:paraId="5E422F9C">
            <w:pPr>
              <w:ind w:firstLine="420" w:firstLineChars="200"/>
              <w:rPr>
                <w:rFonts w:hint="eastAsia"/>
              </w:rPr>
            </w:pPr>
            <w:r>
              <w:rPr>
                <w:rFonts w:hint="eastAsia"/>
              </w:rPr>
              <w:t>（4）温度保护。系统可进行多点温度采样，包括电池体温度、环境温度、功率器件温度等，根据不同的采样位置，预设相应的保护值。当检测到的温度超过设定的高温保护值，且该状态的保持时间超过预设延时，保护功能动作，切断充电电路和放电电路，禁止对电池包进行充电和放电，并锁定为短路状态。当检测到的温度恢复设定的高温释放温度以下，且保持时间超过预设延时，高温保护释放。</w:t>
            </w:r>
          </w:p>
          <w:p w14:paraId="7499E8EA">
            <w:pPr>
              <w:rPr>
                <w:rFonts w:hint="eastAsia"/>
              </w:rPr>
            </w:pPr>
            <w:r>
              <w:rPr>
                <w:rFonts w:hint="eastAsia"/>
              </w:rPr>
              <w:t xml:space="preserve">    2. 高压安全</w:t>
            </w:r>
          </w:p>
          <w:p w14:paraId="2116E4E4">
            <w:pPr>
              <w:ind w:firstLine="420" w:firstLineChars="200"/>
              <w:rPr>
                <w:rFonts w:hint="eastAsia"/>
              </w:rPr>
            </w:pPr>
            <w:r>
              <w:rPr>
                <w:rFonts w:hint="eastAsia"/>
              </w:rPr>
              <w:t>新能源汽车的电压和电流等级都比较高，远远超过了人体所能承受的范围。如果没有很好的安全设计，隐患巨大。只要存在高压安全风险，无论付出多大的代价，都必须解决，这是不可逾越的红线。在新能源汽车行业，国家首个强制性标准就是《电动汽车高压安全要求》。这足以说明高压安全对于新能源汽车的重要性。</w:t>
            </w:r>
          </w:p>
          <w:p w14:paraId="2AC31DC9">
            <w:pPr>
              <w:ind w:firstLine="420" w:firstLineChars="200"/>
              <w:rPr>
                <w:rFonts w:hint="eastAsia"/>
              </w:rPr>
            </w:pPr>
            <w:r>
              <w:rPr>
                <w:rFonts w:hint="eastAsia"/>
              </w:rPr>
              <w:t>（1）绝缘监测。新能源汽车高压部件有任何绝缘问题都可以通过漏电传感器和绝缘监测电路进行监测，一旦出现绝缘问题，整车控制器就会发送接触器断开指令，控制高压系统下电，保护人员安全。</w:t>
            </w:r>
          </w:p>
          <w:p w14:paraId="2BD51C25">
            <w:pPr>
              <w:ind w:firstLine="420" w:firstLineChars="200"/>
              <w:rPr>
                <w:rFonts w:hint="eastAsia"/>
              </w:rPr>
            </w:pPr>
            <w:r>
              <w:rPr>
                <w:rFonts w:hint="eastAsia"/>
              </w:rPr>
              <w:t>（2）短路保护。当高压系统出现短路故障时，短路保护器就会熔断，使高压系统断路，从而保护人员安全。</w:t>
            </w:r>
          </w:p>
          <w:p w14:paraId="3302E6CF">
            <w:pPr>
              <w:ind w:firstLine="420" w:firstLineChars="200"/>
              <w:rPr>
                <w:rFonts w:hint="eastAsia"/>
              </w:rPr>
            </w:pPr>
            <w:r>
              <w:rPr>
                <w:rFonts w:hint="eastAsia"/>
              </w:rPr>
              <w:t>（3）高压互锁。新能源汽车高压上电过程中，高压互锁回路实时监测汽车高压线路中的高压线束插接器的连接情况，若高压线路中任一高压线束插接器脱开或连接松动，高压互锁回路就会断路，从而导致不能正常上电。</w:t>
            </w:r>
          </w:p>
          <w:p w14:paraId="06360005">
            <w:pPr>
              <w:ind w:firstLine="420" w:firstLineChars="200"/>
              <w:rPr>
                <w:rFonts w:hint="eastAsia"/>
              </w:rPr>
            </w:pPr>
            <w:r>
              <w:rPr>
                <w:rFonts w:hint="eastAsia"/>
              </w:rPr>
              <w:t>（4）主动泄放和被动泄放。主动泄放指的是驱动电机控制器中含有主动泄放回路，当高压系统发生严重故障时，电机控制器可在5s内，将高压回路中直流母线电压主动泄放到60V以下，迅速释放危险电能，最大限度地保证人员安全。高压部件同时设计有被动泄放回路，被动泄放作为主动泄放失效的二重保护，可在120s内将高压回路中直流母线电压泄放到60V以下。</w:t>
            </w:r>
          </w:p>
          <w:p w14:paraId="49F66103">
            <w:pPr>
              <w:ind w:firstLine="420" w:firstLineChars="200"/>
              <w:rPr>
                <w:rFonts w:hint="eastAsia"/>
              </w:rPr>
            </w:pPr>
            <w:r>
              <w:rPr>
                <w:rFonts w:hint="eastAsia"/>
              </w:rPr>
              <w:t>（5）碰撞保护。新能源汽车高压系统实时监控碰撞信号，当车辆发生碰撞事故时，整车控制器收到控制信号，控制BMS切断动力电路，从而保证驾乘人员的生命安全不受外泄高压电的伤害。</w:t>
            </w:r>
          </w:p>
          <w:p w14:paraId="477F0A91">
            <w:pPr>
              <w:rPr>
                <w:rFonts w:hint="eastAsia"/>
              </w:rPr>
            </w:pPr>
            <w:r>
              <w:rPr>
                <w:rFonts w:hint="eastAsia"/>
              </w:rPr>
              <w:t xml:space="preserve">    （四）热管理</w:t>
            </w:r>
          </w:p>
          <w:p w14:paraId="0EF22DC1">
            <w:pPr>
              <w:ind w:firstLine="420" w:firstLineChars="200"/>
              <w:rPr>
                <w:rFonts w:hint="eastAsia"/>
              </w:rPr>
            </w:pPr>
            <w:r>
              <w:rPr>
                <w:rFonts w:hint="eastAsia"/>
              </w:rPr>
              <w:t>热管理系统具有冷却管理功能和加热管理功能：在动力电池工作温度超高时进行冷却，低于适宜工作温度下限时进行动力电池加热，使动力电池处于适宜的工作温度范围内，并在动力电池工作过程中总保持动力电池单体间温度均衡。</w:t>
            </w:r>
          </w:p>
          <w:p w14:paraId="4AFB17CB">
            <w:pPr>
              <w:rPr>
                <w:rFonts w:hint="eastAsia"/>
              </w:rPr>
            </w:pPr>
            <w:r>
              <w:rPr>
                <w:rFonts w:hint="eastAsia"/>
              </w:rPr>
              <w:t xml:space="preserve">    （五）均衡管理</w:t>
            </w:r>
          </w:p>
          <w:p w14:paraId="6C93BCC1">
            <w:pPr>
              <w:ind w:firstLine="420" w:firstLineChars="200"/>
              <w:rPr>
                <w:rFonts w:hint="eastAsia"/>
              </w:rPr>
            </w:pPr>
            <w:r>
              <w:rPr>
                <w:rFonts w:hint="eastAsia"/>
              </w:rPr>
              <w:t>由于电池制作工艺、使用方式等差异，电池性能不可能完全一致，而使用中充放电的不同又加剧了电池的不一致性，这就需要对电池进行有效的均衡，从而有效地改善电池包的使用性能，延长电池包的使用寿命。</w:t>
            </w:r>
          </w:p>
          <w:p w14:paraId="1241B7E3">
            <w:pPr>
              <w:rPr>
                <w:rFonts w:hint="eastAsia"/>
              </w:rPr>
            </w:pPr>
            <w:r>
              <w:rPr>
                <w:rFonts w:hint="eastAsia"/>
              </w:rPr>
              <w:t>电池均衡管理主要分为能量耗散型均衡和非能量耗散型均衡，现又分别称之为被动均衡和主动均衡。</w:t>
            </w:r>
          </w:p>
          <w:p w14:paraId="75FD36BA">
            <w:pPr>
              <w:ind w:firstLine="420" w:firstLineChars="200"/>
              <w:rPr>
                <w:rFonts w:hint="eastAsia"/>
              </w:rPr>
            </w:pPr>
            <w:r>
              <w:rPr>
                <w:rFonts w:hint="eastAsia"/>
              </w:rPr>
              <w:t>被动均衡：被动均衡一般采用电阻放热（电容载体）的方式将高容量电池“多出的电量”进行释放，从而达到均衡的目的，电路简单可靠，成本较低，但是电池效率也较低。</w:t>
            </w:r>
          </w:p>
          <w:p w14:paraId="28C851D2">
            <w:pPr>
              <w:ind w:firstLine="420" w:firstLineChars="200"/>
              <w:rPr>
                <w:rFonts w:hint="eastAsia"/>
              </w:rPr>
            </w:pPr>
            <w:r>
              <w:rPr>
                <w:rFonts w:hint="eastAsia"/>
              </w:rPr>
              <w:t>主动均衡：主动均衡充电时将多余电量转移至高容量单体电池，放电时将多余电量转移至低容量单体电池，可提高使用效率，但是成本更高，电路复杂，可靠性低。</w:t>
            </w:r>
          </w:p>
          <w:p w14:paraId="0A6853C5">
            <w:pPr>
              <w:rPr>
                <w:rFonts w:hint="eastAsia"/>
              </w:rPr>
            </w:pPr>
            <w:r>
              <w:rPr>
                <w:rFonts w:hint="eastAsia"/>
              </w:rPr>
              <w:t xml:space="preserve">    （六）通信管理</w:t>
            </w:r>
          </w:p>
          <w:p w14:paraId="65C94A94">
            <w:pPr>
              <w:ind w:firstLine="420" w:firstLineChars="200"/>
              <w:rPr>
                <w:rFonts w:hint="eastAsia"/>
              </w:rPr>
            </w:pPr>
            <w:r>
              <w:rPr>
                <w:rFonts w:hint="eastAsia"/>
              </w:rPr>
              <w:t>通过电池管理系统实现电池参数和信息与车载设备或非车载设备的通信，为充放电控制、整车控制提供数据依据是电池管理系统的重要功能之一，根据应用需要，数据交换可采用不同的通信接口，如模拟信号、PWM信号、CAN总线或C串行接口。人机接口根据设计的需要设置显示信息以及控制按键、旋钮等。</w:t>
            </w:r>
          </w:p>
          <w:p w14:paraId="1F0B4E9C">
            <w:pPr>
              <w:rPr>
                <w:rFonts w:hint="eastAsia"/>
              </w:rPr>
            </w:pPr>
            <w:r>
              <w:rPr>
                <w:rFonts w:hint="eastAsia"/>
              </w:rPr>
              <w:t xml:space="preserve">    （七）故障检测</w:t>
            </w:r>
          </w:p>
          <w:p w14:paraId="557ECC10">
            <w:pPr>
              <w:ind w:firstLine="420" w:firstLineChars="200"/>
              <w:rPr>
                <w:rFonts w:hint="eastAsia"/>
              </w:rPr>
            </w:pPr>
            <w:r>
              <w:rPr>
                <w:rFonts w:hint="eastAsia"/>
              </w:rPr>
              <w:t>电池管理系统具备自检功能，系统每次运行首先完成初始化检测，如发现问题则自动做出相应的处理，并通过液晶显示屏或总线接口上报告警。电池包在工作过程中，管理系统定时巡检，及时发现可能出现的问题，自动做出相应安全处理，并告警显示。</w:t>
            </w:r>
          </w:p>
          <w:p w14:paraId="4EE3BF91">
            <w:pPr>
              <w:ind w:firstLine="420" w:firstLineChars="200"/>
              <w:rPr>
                <w:rFonts w:hint="eastAsia"/>
              </w:rPr>
            </w:pPr>
            <w:r>
              <w:rPr>
                <w:rFonts w:hint="eastAsia"/>
              </w:rPr>
              <w:t>针对电池的不同表现情况，区分为不同的故障等级，并且在不同故障等级情况下BMS和VCU都会采取不同的处理措施，如警告、限功率或直接切断高压。故障包括数据采集及合理性故障、电气故障（传感器和执行器）、通信故障及电池状态故障等。</w:t>
            </w:r>
          </w:p>
          <w:p w14:paraId="0776D615">
            <w:pPr>
              <w:rPr>
                <w:rFonts w:hint="eastAsia"/>
              </w:rPr>
            </w:pPr>
            <w:r>
              <w:rPr>
                <w:rFonts w:hint="eastAsia"/>
              </w:rPr>
              <w:t xml:space="preserve">    三、电池管理系统结构类型</w:t>
            </w:r>
          </w:p>
          <w:p w14:paraId="795CEB09">
            <w:pPr>
              <w:ind w:firstLine="420" w:firstLineChars="200"/>
              <w:rPr>
                <w:rFonts w:hint="eastAsia"/>
              </w:rPr>
            </w:pPr>
            <w:r>
              <w:rPr>
                <w:rFonts w:hint="eastAsia"/>
              </w:rPr>
              <w:t>电池管理系统（BMS）在新能源汽车上实时采集动力电池内温度、电压、电流等信息，并经过分析处理，判定动力电池的状态信息，通过CAN通信系统与车辆控制单元进行信息交换。所以，电池管理系统，向上，通过CAN总线与电动汽车整车控制器通信，上报电池包状态参数，接收整车控制器指令，并配合整车需要，确定功率输出；向下，监控整个电池包的运行状态，保护电池包不受过放电、过热等非正常运行状态的侵害；同时，在充电过程中，电池管理系统与充电机交互，管理充电参数，监控充电过程正常完成。根据采集模块和主控模块在实体上的分配不同，从拓扑架构上看，电池管理系统（BMS）主要分为分布式管理系统（distributed system）和集中式管理系统（centralized system）两类。这里主要介绍两种管理系统的组成、布局特点及应用。</w:t>
            </w:r>
          </w:p>
          <w:p w14:paraId="51BACA7E">
            <w:pPr>
              <w:rPr>
                <w:rFonts w:hint="eastAsia"/>
              </w:rPr>
            </w:pPr>
            <w:r>
              <w:rPr>
                <w:rFonts w:hint="eastAsia"/>
              </w:rPr>
              <w:t xml:space="preserve">    （一）分布式电池管理系统</w:t>
            </w:r>
          </w:p>
          <w:p w14:paraId="275B533F">
            <w:pPr>
              <w:ind w:firstLine="420" w:firstLineChars="200"/>
              <w:rPr>
                <w:rFonts w:hint="eastAsia"/>
              </w:rPr>
            </w:pPr>
            <w:r>
              <w:rPr>
                <w:rFonts w:hint="eastAsia"/>
              </w:rPr>
              <w:t>分布式管理系统是将电池模组的信息采集功能独立分离。分布式电池管理系统（BMS）架构能较好地实现模块级（CSC module）和系统级（PACK）的分级管理。分布式管理系统一般包括一个主控板（即主控模块）、多个从控板（即采集模块）。主控板（即主控模块）负责给从控板提供电源和信号传输必须的线束；从控板（即采集模块）一般布置在采集温度、电压的电池模组附近，把采集到的信号通过CAN线送给主控板。</w:t>
            </w:r>
          </w:p>
          <w:p w14:paraId="67D123DD">
            <w:pPr>
              <w:ind w:firstLine="420" w:firstLineChars="200"/>
              <w:rPr>
                <w:rFonts w:hint="eastAsia"/>
              </w:rPr>
            </w:pPr>
            <w:r>
              <w:rPr>
                <w:rFonts w:hint="eastAsia"/>
              </w:rPr>
              <w:t>常见的分布式电池管理系统（BMS）由1个主控制器、1个高压控制器、若干个从控制器、一个绝缘监测模块及相关采样控制线束组成，通过CAN总线实现各控制器间信息交互。这个管理系统主要由电池模组管理单元（BCU或CSC）、动力电池管理控制器（BMU）、S-BOX继电器控制器（IVU）和绝缘监测模块形成的分布式电池管理系统架构，是一种典型的两层管理架构。</w:t>
            </w:r>
          </w:p>
          <w:p w14:paraId="379DB7EF">
            <w:pPr>
              <w:ind w:firstLine="420" w:firstLineChars="200"/>
              <w:rPr>
                <w:rFonts w:hint="eastAsia"/>
              </w:rPr>
            </w:pPr>
            <w:r>
              <w:rPr>
                <w:rFonts w:hint="eastAsia"/>
              </w:rPr>
              <w:t>其中，BMU是电池管理系统（BMS）的主控制器，处理从控制器、高压控制器和绝缘模块上报的信息，同时根据上报信息判断和控制动力电池运行状态、充放电控制，实现BMS相关控制策略，并做出相应故障诊断及处理。BCU是电池管理系统（BMS）的从控制器或电池模组管理单元，实时采集并上报动力电池单体电压、温度信息采集，反馈每一串单体电池的SOH和SOC，同时具备主动/被动均衡电路功能，有效保证了动力使用过程中单体电池的一致性。IVU是电池的高压控制器，可以进行电池组电流、总电压采集，实时采集并上报动力电池总电压、电流信息，并为BMU计算荷电状态（SOC）、健康状态（SOH）提供准确数据</w:t>
            </w:r>
            <w:r>
              <w:rPr>
                <w:rFonts w:hint="eastAsia"/>
                <w:lang w:eastAsia="zh-CN"/>
              </w:rPr>
              <w:t>，</w:t>
            </w:r>
            <w:r>
              <w:rPr>
                <w:rFonts w:hint="eastAsia"/>
              </w:rPr>
              <w:t>同时可实现预充电检测和绝缘检测功能。绝缘模块、采样控制线束为动力电池各种信息采集和控制器间信息交互提供硬件支持，同时在每一根电压采样线上增加冗余保险功能，有效避免因线束或管理系统导致的电池外短路，实现电池组绝缘电阻采集，可以与IVU集成。</w:t>
            </w:r>
          </w:p>
          <w:p w14:paraId="1E66BD54">
            <w:pPr>
              <w:ind w:firstLine="420" w:firstLineChars="200"/>
              <w:rPr>
                <w:rFonts w:hint="eastAsia"/>
              </w:rPr>
            </w:pPr>
            <w:r>
              <w:rPr>
                <w:rFonts w:hint="eastAsia"/>
              </w:rPr>
              <w:t>在分布式电池管理系统中，电池模组与采集模块是模块级管理，它们的连接有两种形式，一种是一个采集板与一个电池模组连接，每个采集板只需要管理一个电池模组；另一种是一个采集板与多个电池模组连接，每个采集板管理多个电池模组。</w:t>
            </w:r>
          </w:p>
          <w:p w14:paraId="73900C8F">
            <w:pPr>
              <w:ind w:firstLine="420" w:firstLineChars="200"/>
              <w:rPr>
                <w:rFonts w:hint="eastAsia"/>
              </w:rPr>
            </w:pPr>
            <w:r>
              <w:rPr>
                <w:rFonts w:hint="eastAsia"/>
              </w:rPr>
              <w:t>分布式管理系统的主控板（即主控模块）和从控板（即采集模块）是独立的控制模块。这种管理架构，电池模组与从控板（即采集模块）直接连接，其采集的信息可以通过电池内部CAN输送到主控板，所以电池模组与从控板之间的线束距离均匀，不存在压降不一致的问题，但是需要独立的CAN（电池内部CAN）支持各个电池模块之间的信息整合并发送给主控板（即主控模块）。这种系统方案成本高，但是移植起来比较方便，实现起来相对简单，减少了线束应用，降低了现场接线工作量，主要应用于电池数目多的高压系统或商用车布置几个电池箱的情况。目前，乘用车大多采用主从式结构的分布式电池管理系统。</w:t>
            </w:r>
          </w:p>
          <w:p w14:paraId="399A6AAF">
            <w:pPr>
              <w:rPr>
                <w:rFonts w:hint="eastAsia"/>
              </w:rPr>
            </w:pPr>
            <w:r>
              <w:rPr>
                <w:rFonts w:hint="eastAsia"/>
              </w:rPr>
              <w:t xml:space="preserve">    （二）集中式电池管理系统</w:t>
            </w:r>
          </w:p>
          <w:p w14:paraId="4B0087CD">
            <w:pPr>
              <w:ind w:firstLine="420" w:firstLineChars="200"/>
              <w:rPr>
                <w:rFonts w:hint="eastAsia"/>
              </w:rPr>
            </w:pPr>
            <w:r>
              <w:rPr>
                <w:rFonts w:hint="eastAsia"/>
              </w:rPr>
              <w:t>集中式管理系统将采集板的信息采集和主控板（即主控模块）的功能集成在一个板上，即将所有的单体电压采集、温度监测、总电压监测、电流监测、绝缘监测的功能都集成在一个板上。</w:t>
            </w:r>
          </w:p>
          <w:p w14:paraId="7D0D686A">
            <w:pPr>
              <w:ind w:firstLine="420" w:firstLineChars="200"/>
              <w:rPr>
                <w:rFonts w:hint="eastAsia"/>
              </w:rPr>
            </w:pPr>
            <w:r>
              <w:rPr>
                <w:rFonts w:hint="eastAsia"/>
              </w:rPr>
              <w:t>这种管理系统实质上是将多个采集板和主控板（即主控模块）都集成在一个总控制盒内部，一般包括电池模组信息采集模块、总电压采集模块、继电器控制模块等。其中信息采集模块也称为采集板（采集成板与电池模组之间通过采样线直接连接），它可以采集电池模组上的电压，温度采样点直接采集电池相关信息，送给主控板内的主控制模块；总电压采集模块直接采集电池系统总电压和监测电池的绝缘电阻；继电器控制模块可以监测和控制继电器的工作。</w:t>
            </w:r>
          </w:p>
          <w:p w14:paraId="20DBF8E8">
            <w:pPr>
              <w:ind w:firstLine="420" w:firstLineChars="200"/>
              <w:rPr>
                <w:rFonts w:hint="eastAsia"/>
              </w:rPr>
            </w:pPr>
            <w:r>
              <w:rPr>
                <w:rFonts w:hint="eastAsia"/>
              </w:rPr>
              <w:t>这种电池管理系统硬件可分为高压区域和低压区域：高压区域负责进行单体电池电压的采集、系统总电压的采集、绝缘电阻的检测；低压区域主要包括负责给主控板+采集板提供工作电压的供电电路、CAN通信电路、控制电路等。</w:t>
            </w:r>
          </w:p>
          <w:p w14:paraId="225D2167">
            <w:pPr>
              <w:ind w:firstLine="420" w:firstLineChars="200"/>
              <w:rPr>
                <w:rFonts w:hint="eastAsia"/>
              </w:rPr>
            </w:pPr>
            <w:r>
              <w:rPr>
                <w:rFonts w:hint="eastAsia"/>
              </w:rPr>
              <w:t>集中式管理系统省去了从控板，也省去了主板与从板之间的通信线束和接口，造价低，信号传递可靠性高，所以其优点在于设计构造简单、成本低；但这种系统的所有线束都直接连接到主控制盒，线束比较复杂，管理电池数量不能太多，需要和单体电池一一对应，如果接错会有电池短路起火的风险。因此，集中式电池管理系统一般常见于容量低、总电压低、电池串联数较少、电池系统体积小的场景中，如总电压比较低的电动叉车、电动低速车、轻混合动力汽车。</w:t>
            </w:r>
          </w:p>
          <w:p w14:paraId="6DEDC417">
            <w:pPr>
              <w:spacing w:line="240" w:lineRule="atLeast"/>
              <w:rPr>
                <w:rFonts w:hint="eastAsia"/>
                <w:b/>
              </w:rPr>
            </w:pPr>
            <w:r>
              <w:rPr>
                <w:rFonts w:hint="eastAsia"/>
                <w:b/>
              </w:rPr>
              <w:t>（五）</w:t>
            </w:r>
            <w:r>
              <w:rPr>
                <w:rFonts w:hint="eastAsia"/>
                <w:b/>
                <w:lang w:eastAsia="zh-CN"/>
              </w:rPr>
              <w:t>任务练习与小组展示</w:t>
            </w:r>
            <w:r>
              <w:rPr>
                <w:rFonts w:hint="eastAsia"/>
                <w:b/>
              </w:rPr>
              <w:t>（</w:t>
            </w:r>
            <w:r>
              <w:rPr>
                <w:rFonts w:hint="eastAsia"/>
                <w:b/>
                <w:lang w:val="en-US" w:eastAsia="zh-CN"/>
              </w:rPr>
              <w:t>6</w:t>
            </w:r>
            <w:r>
              <w:rPr>
                <w:rFonts w:hint="eastAsia"/>
                <w:b/>
              </w:rPr>
              <w:t>0分钟）</w:t>
            </w:r>
          </w:p>
          <w:p w14:paraId="1B6E7A19">
            <w:pPr>
              <w:ind w:firstLine="422" w:firstLineChars="200"/>
              <w:rPr>
                <w:rFonts w:hint="eastAsia"/>
                <w:b/>
                <w:lang w:eastAsia="zh-CN"/>
              </w:rPr>
            </w:pPr>
            <w:r>
              <w:rPr>
                <w:rFonts w:hint="eastAsia"/>
                <w:b/>
                <w:lang w:eastAsia="zh-CN"/>
              </w:rPr>
              <w:t>任务练习</w:t>
            </w:r>
          </w:p>
          <w:p w14:paraId="37F538F5">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0A240E06">
            <w:pPr>
              <w:spacing w:line="240" w:lineRule="atLeast"/>
              <w:ind w:firstLine="422" w:firstLineChars="200"/>
              <w:rPr>
                <w:rFonts w:hint="eastAsia"/>
                <w:b/>
              </w:rPr>
            </w:pPr>
            <w:r>
              <w:rPr>
                <w:rFonts w:hint="eastAsia"/>
                <w:b/>
              </w:rPr>
              <w:t>小组展示</w:t>
            </w:r>
          </w:p>
          <w:p w14:paraId="775DC07E">
            <w:pPr>
              <w:spacing w:line="240" w:lineRule="atLeast"/>
              <w:ind w:firstLine="420" w:firstLineChars="200"/>
              <w:rPr>
                <w:rFonts w:hint="eastAsia"/>
              </w:rPr>
            </w:pPr>
            <w:r>
              <w:rPr>
                <w:rFonts w:hint="eastAsia"/>
              </w:rPr>
              <w:t>小组中选出优秀的同学进行展示。</w:t>
            </w:r>
          </w:p>
          <w:p w14:paraId="2A5F9C70">
            <w:pPr>
              <w:spacing w:line="240" w:lineRule="atLeast"/>
              <w:rPr>
                <w:rFonts w:hint="eastAsia"/>
                <w:b/>
              </w:rPr>
            </w:pPr>
            <w:r>
              <w:rPr>
                <w:rFonts w:hint="eastAsia"/>
                <w:b/>
              </w:rPr>
              <w:t>（六）教学评价（10分钟）</w:t>
            </w:r>
          </w:p>
          <w:p w14:paraId="36B6A7EF">
            <w:pPr>
              <w:spacing w:line="240" w:lineRule="atLeast"/>
              <w:ind w:firstLine="435"/>
              <w:rPr>
                <w:rFonts w:hint="eastAsia"/>
                <w:kern w:val="0"/>
              </w:rPr>
            </w:pPr>
            <w:r>
              <w:rPr>
                <w:rFonts w:hint="eastAsia"/>
                <w:kern w:val="0"/>
              </w:rPr>
              <w:t>1、教学评价</w:t>
            </w:r>
          </w:p>
          <w:p w14:paraId="3B7E799E">
            <w:pPr>
              <w:spacing w:line="240" w:lineRule="atLeast"/>
              <w:ind w:firstLine="435"/>
              <w:rPr>
                <w:rFonts w:hint="eastAsia"/>
                <w:kern w:val="0"/>
              </w:rPr>
            </w:pPr>
            <w:r>
              <w:rPr>
                <w:rFonts w:hint="eastAsia"/>
                <w:kern w:val="0"/>
              </w:rPr>
              <w:t>学生按要求进行互评和自评。</w:t>
            </w:r>
          </w:p>
          <w:p w14:paraId="5E709A91">
            <w:pPr>
              <w:spacing w:line="240" w:lineRule="atLeast"/>
              <w:ind w:firstLine="435"/>
              <w:rPr>
                <w:rFonts w:hint="eastAsia"/>
                <w:kern w:val="0"/>
              </w:rPr>
            </w:pPr>
            <w:r>
              <w:rPr>
                <w:rFonts w:hint="eastAsia"/>
                <w:kern w:val="0"/>
              </w:rPr>
              <w:t>2、教师评价</w:t>
            </w:r>
          </w:p>
          <w:p w14:paraId="4B070180">
            <w:pPr>
              <w:spacing w:line="240" w:lineRule="atLeast"/>
              <w:rPr>
                <w:rFonts w:hint="eastAsia"/>
                <w:b/>
              </w:rPr>
            </w:pPr>
            <w:r>
              <w:rPr>
                <w:rFonts w:hint="eastAsia"/>
                <w:b/>
                <w:kern w:val="0"/>
              </w:rPr>
              <w:t>（七）课堂小结</w:t>
            </w:r>
            <w:r>
              <w:rPr>
                <w:rFonts w:hint="eastAsia"/>
                <w:b/>
              </w:rPr>
              <w:t>（5分钟）</w:t>
            </w:r>
          </w:p>
          <w:p w14:paraId="4DCA4746">
            <w:pPr>
              <w:ind w:firstLine="420" w:firstLineChars="200"/>
              <w:rPr>
                <w:rFonts w:hint="eastAsia"/>
              </w:rPr>
            </w:pPr>
            <w:r>
              <w:rPr>
                <w:rFonts w:hint="eastAsia"/>
              </w:rPr>
              <w:t>本任务介绍了电池管理系统的作用、功能以及结构类型。</w:t>
            </w:r>
          </w:p>
          <w:p w14:paraId="52AFDC1B">
            <w:pPr>
              <w:ind w:firstLine="420" w:firstLineChars="200"/>
              <w:rPr>
                <w:rFonts w:hint="eastAsia"/>
              </w:rPr>
            </w:pPr>
            <w:r>
              <w:rPr>
                <w:rFonts w:hint="eastAsia"/>
              </w:rPr>
              <w:t>电池管理系统的作用是智能化管理及维护各个电池单元，防止动力电池出现过充电和过放电，延长动力电池的使用寿命，监控动力电池的状态。</w:t>
            </w:r>
          </w:p>
          <w:p w14:paraId="02F31AB1">
            <w:pPr>
              <w:ind w:firstLine="420" w:firstLineChars="200"/>
              <w:rPr>
                <w:rFonts w:hint="eastAsia"/>
              </w:rPr>
            </w:pPr>
            <w:r>
              <w:rPr>
                <w:rFonts w:hint="eastAsia"/>
              </w:rPr>
              <w:t>电池管理系统的功能可分为：电池状态监测、SOC和SOH估算、安全管理、热管理、均衡管理、通信管理、故障检测等。以上功能可以使其能够采集数据、评估数据、诊断故障并进行控制，还要报告车主。</w:t>
            </w:r>
          </w:p>
          <w:p w14:paraId="76E780F1">
            <w:pPr>
              <w:ind w:firstLine="420" w:firstLineChars="200"/>
              <w:rPr>
                <w:rFonts w:hint="eastAsia"/>
              </w:rPr>
            </w:pPr>
            <w:r>
              <w:rPr>
                <w:rFonts w:hint="eastAsia"/>
              </w:rPr>
              <w:t>电池管理系统主要分为分布式管理系统和集中式管理系统两类。分布式管理系统包括一个主控板、多个从控板。主控板负责给从控板提供电源和信号传输必需的线束，从控板一般布置在采集温度、电压的电池模组附近，把采集到的信号通过CAN线送给主控板。集中式管理系统将采集板的信息采集和主控板的功能集成在一个板上，即将所有的单体电压采集、温度监测、总电压监测、电流监测、绝缘监测的功能都集成在一个板上。</w:t>
            </w:r>
          </w:p>
          <w:p w14:paraId="0EF778FB">
            <w:pPr>
              <w:rPr>
                <w:rFonts w:hint="eastAsia"/>
                <w:b/>
              </w:rPr>
            </w:pPr>
            <w:r>
              <w:rPr>
                <w:rFonts w:hint="eastAsia"/>
                <w:b/>
                <w:color w:val="000000"/>
              </w:rPr>
              <w:t>（八）作业布置和预习安排</w:t>
            </w:r>
            <w:r>
              <w:rPr>
                <w:rFonts w:hint="eastAsia"/>
                <w:b/>
              </w:rPr>
              <w:t>（5分钟）</w:t>
            </w:r>
          </w:p>
          <w:p w14:paraId="5E36CEB8">
            <w:pPr>
              <w:ind w:firstLine="420"/>
              <w:rPr>
                <w:rFonts w:hint="eastAsia"/>
              </w:rPr>
            </w:pPr>
            <w:r>
              <w:rPr>
                <w:rFonts w:hint="eastAsia"/>
              </w:rPr>
              <w:t>1、作业布置</w:t>
            </w:r>
          </w:p>
          <w:p w14:paraId="29254B52">
            <w:pPr>
              <w:ind w:firstLine="420" w:firstLineChars="200"/>
              <w:rPr>
                <w:rFonts w:hint="eastAsia"/>
              </w:rPr>
            </w:pPr>
            <w:r>
              <w:rPr>
                <w:rFonts w:hint="eastAsia"/>
              </w:rPr>
              <w:t>电池管理系统</w:t>
            </w:r>
            <w:r>
              <w:rPr>
                <w:rFonts w:hint="eastAsia"/>
                <w:lang w:eastAsia="zh-CN"/>
              </w:rPr>
              <w:t>的</w:t>
            </w:r>
            <w:r>
              <w:rPr>
                <w:rFonts w:hint="eastAsia"/>
              </w:rPr>
              <w:t>结构类型？</w:t>
            </w:r>
          </w:p>
          <w:p w14:paraId="5BC012F2">
            <w:pPr>
              <w:ind w:firstLine="420"/>
              <w:rPr>
                <w:rFonts w:hint="eastAsia"/>
              </w:rPr>
            </w:pPr>
            <w:r>
              <w:rPr>
                <w:rFonts w:hint="eastAsia"/>
              </w:rPr>
              <w:t>2、预习安排</w:t>
            </w:r>
          </w:p>
          <w:p w14:paraId="34FD8882">
            <w:pPr>
              <w:spacing w:line="240" w:lineRule="atLeast"/>
              <w:ind w:firstLine="420" w:firstLineChars="200"/>
              <w:rPr>
                <w:rFonts w:hint="eastAsia"/>
              </w:rPr>
            </w:pPr>
            <w:r>
              <w:rPr>
                <w:rFonts w:hint="eastAsia"/>
              </w:rPr>
              <w:t>电池管理系统基本组成与控制原理</w:t>
            </w:r>
          </w:p>
          <w:p w14:paraId="0C3E9FE0">
            <w:pPr>
              <w:spacing w:line="240" w:lineRule="atLeast"/>
              <w:ind w:firstLine="420" w:firstLineChars="200"/>
              <w:rPr>
                <w:rFonts w:hint="eastAsia"/>
              </w:rPr>
            </w:pPr>
          </w:p>
        </w:tc>
        <w:tc>
          <w:tcPr>
            <w:tcW w:w="1832" w:type="dxa"/>
            <w:noWrap w:val="0"/>
            <w:vAlign w:val="top"/>
          </w:tcPr>
          <w:p w14:paraId="05FAEFC5">
            <w:pPr>
              <w:spacing w:line="240" w:lineRule="atLeast"/>
              <w:rPr>
                <w:rFonts w:hint="eastAsia"/>
              </w:rPr>
            </w:pPr>
            <w:r>
              <w:rPr>
                <w:rFonts w:hint="eastAsia"/>
              </w:rPr>
              <w:t>运用关键词开展信息搜索是信息技术素养的重要内容，要引导学生运用，要增强运用的效果。</w:t>
            </w:r>
          </w:p>
          <w:p w14:paraId="09DC5ED9">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235CFD0F">
      <w:pPr>
        <w:rPr>
          <w:rFonts w:hint="eastAsia"/>
          <w:b/>
          <w:sz w:val="28"/>
          <w:szCs w:val="28"/>
        </w:rPr>
      </w:pPr>
    </w:p>
    <w:p w14:paraId="6D40A156">
      <w:pPr>
        <w:rPr>
          <w:rFonts w:hint="eastAsia"/>
          <w:b/>
          <w:sz w:val="28"/>
          <w:szCs w:val="28"/>
        </w:rPr>
      </w:pPr>
    </w:p>
    <w:p w14:paraId="45DE9AA2">
      <w:pPr>
        <w:rPr>
          <w:rFonts w:hint="eastAsia"/>
          <w:b/>
          <w:sz w:val="28"/>
          <w:szCs w:val="28"/>
        </w:rPr>
      </w:pPr>
    </w:p>
    <w:p w14:paraId="14E26F46">
      <w:pPr>
        <w:rPr>
          <w:rFonts w:hint="eastAsia"/>
          <w:b/>
          <w:sz w:val="28"/>
          <w:szCs w:val="28"/>
        </w:rPr>
      </w:pPr>
    </w:p>
    <w:p w14:paraId="00403C5A">
      <w:pPr>
        <w:rPr>
          <w:rFonts w:hint="eastAsia"/>
          <w:b/>
          <w:sz w:val="28"/>
          <w:szCs w:val="28"/>
        </w:rPr>
      </w:pPr>
    </w:p>
    <w:p w14:paraId="33BCEC47">
      <w:pPr>
        <w:rPr>
          <w:rFonts w:hint="eastAsia"/>
          <w:b/>
          <w:sz w:val="28"/>
          <w:szCs w:val="28"/>
        </w:rPr>
      </w:pPr>
    </w:p>
    <w:p w14:paraId="7CFD2922">
      <w:pPr>
        <w:rPr>
          <w:rFonts w:hint="eastAsia"/>
          <w:b/>
          <w:sz w:val="28"/>
          <w:szCs w:val="28"/>
        </w:rPr>
      </w:pPr>
    </w:p>
    <w:p w14:paraId="56791E3B">
      <w:pPr>
        <w:rPr>
          <w:rFonts w:hint="eastAsia"/>
          <w:b/>
          <w:sz w:val="28"/>
          <w:szCs w:val="28"/>
        </w:rPr>
      </w:pPr>
    </w:p>
    <w:p w14:paraId="499C0650">
      <w:pPr>
        <w:rPr>
          <w:rFonts w:hint="eastAsia"/>
          <w:b/>
          <w:sz w:val="28"/>
          <w:szCs w:val="28"/>
        </w:rPr>
      </w:pPr>
    </w:p>
    <w:p w14:paraId="1AD21007">
      <w:pPr>
        <w:rPr>
          <w:rFonts w:hint="eastAsia"/>
          <w:b/>
          <w:sz w:val="28"/>
          <w:szCs w:val="28"/>
        </w:rPr>
      </w:pPr>
    </w:p>
    <w:p w14:paraId="67D4E3F4">
      <w:pPr>
        <w:rPr>
          <w:rFonts w:hint="eastAsia"/>
          <w:b/>
          <w:sz w:val="28"/>
          <w:szCs w:val="28"/>
        </w:rPr>
      </w:pPr>
    </w:p>
    <w:p w14:paraId="4C2B2327">
      <w:pPr>
        <w:rPr>
          <w:rFonts w:hint="eastAsia"/>
          <w:b/>
          <w:sz w:val="28"/>
          <w:szCs w:val="28"/>
        </w:rPr>
      </w:pPr>
    </w:p>
    <w:p w14:paraId="508D3314">
      <w:pPr>
        <w:rPr>
          <w:rFonts w:hint="eastAsia"/>
          <w:b/>
          <w:sz w:val="28"/>
          <w:szCs w:val="28"/>
        </w:rPr>
      </w:pPr>
    </w:p>
    <w:p w14:paraId="3C8A56D1">
      <w:pPr>
        <w:rPr>
          <w:rFonts w:hint="eastAsia"/>
          <w:b/>
          <w:sz w:val="28"/>
          <w:szCs w:val="28"/>
        </w:rPr>
      </w:pPr>
    </w:p>
    <w:p w14:paraId="630EE453">
      <w:pPr>
        <w:rPr>
          <w:rFonts w:hint="eastAsia"/>
          <w:b/>
          <w:sz w:val="28"/>
          <w:szCs w:val="28"/>
        </w:rPr>
      </w:pPr>
    </w:p>
    <w:p w14:paraId="71888ECC">
      <w:pPr>
        <w:rPr>
          <w:rFonts w:hint="eastAsia"/>
          <w:b/>
          <w:sz w:val="28"/>
          <w:szCs w:val="28"/>
        </w:rPr>
      </w:pPr>
    </w:p>
    <w:p w14:paraId="2563F2D6">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03315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35F62459">
            <w:pPr>
              <w:spacing w:line="240" w:lineRule="atLeast"/>
              <w:jc w:val="center"/>
              <w:rPr>
                <w:rFonts w:hint="eastAsia"/>
              </w:rPr>
            </w:pPr>
            <w:r>
              <w:rPr>
                <w:rFonts w:hint="eastAsia"/>
              </w:rPr>
              <w:t>单元/章节名称</w:t>
            </w:r>
          </w:p>
        </w:tc>
        <w:tc>
          <w:tcPr>
            <w:tcW w:w="6059" w:type="dxa"/>
            <w:gridSpan w:val="4"/>
            <w:noWrap w:val="0"/>
            <w:vAlign w:val="center"/>
          </w:tcPr>
          <w:p w14:paraId="344C2BE8">
            <w:pPr>
              <w:spacing w:line="240" w:lineRule="atLeast"/>
              <w:ind w:firstLine="632" w:firstLineChars="300"/>
              <w:jc w:val="both"/>
              <w:rPr>
                <w:rFonts w:hint="eastAsia" w:ascii="黑体" w:hAnsi="黑体" w:eastAsia="黑体"/>
                <w:b/>
                <w:lang w:eastAsia="zh-CN"/>
              </w:rPr>
            </w:pPr>
            <w:r>
              <w:rPr>
                <w:rFonts w:hint="eastAsia" w:ascii="黑体" w:hAnsi="黑体" w:eastAsia="黑体"/>
                <w:b/>
              </w:rPr>
              <w:t>项目</w:t>
            </w:r>
            <w:r>
              <w:rPr>
                <w:rFonts w:hint="eastAsia" w:ascii="黑体" w:hAnsi="黑体" w:eastAsia="黑体"/>
                <w:b/>
                <w:lang w:eastAsia="zh-CN"/>
              </w:rPr>
              <w:t>三</w:t>
            </w:r>
            <w:r>
              <w:rPr>
                <w:rFonts w:hint="eastAsia" w:ascii="黑体" w:hAnsi="黑体" w:eastAsia="黑体"/>
                <w:b/>
              </w:rPr>
              <w:t xml:space="preserve">  </w:t>
            </w:r>
            <w:r>
              <w:rPr>
                <w:rFonts w:hint="eastAsia" w:ascii="黑体" w:hAnsi="黑体" w:eastAsia="黑体"/>
                <w:b/>
                <w:lang w:eastAsia="zh-CN"/>
              </w:rPr>
              <w:t>电池管理系统组成原理与检修</w:t>
            </w:r>
          </w:p>
          <w:p w14:paraId="21289C24">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任务二</w:t>
            </w:r>
            <w:r>
              <w:rPr>
                <w:rFonts w:hint="eastAsia" w:ascii="黑体" w:hAnsi="黑体" w:eastAsia="黑体"/>
                <w:b/>
                <w:lang w:val="en-US" w:eastAsia="zh-CN"/>
              </w:rPr>
              <w:t xml:space="preserve">  电池管理系统基本组成与控制原理</w:t>
            </w:r>
          </w:p>
        </w:tc>
        <w:tc>
          <w:tcPr>
            <w:tcW w:w="720" w:type="dxa"/>
            <w:noWrap w:val="0"/>
            <w:vAlign w:val="center"/>
          </w:tcPr>
          <w:p w14:paraId="17DEA31B">
            <w:pPr>
              <w:spacing w:line="240" w:lineRule="atLeast"/>
              <w:jc w:val="center"/>
              <w:rPr>
                <w:rFonts w:hint="eastAsia"/>
              </w:rPr>
            </w:pPr>
            <w:r>
              <w:rPr>
                <w:rFonts w:hint="eastAsia"/>
              </w:rPr>
              <w:t>学时</w:t>
            </w:r>
          </w:p>
        </w:tc>
        <w:tc>
          <w:tcPr>
            <w:tcW w:w="734" w:type="dxa"/>
            <w:noWrap w:val="0"/>
            <w:vAlign w:val="center"/>
          </w:tcPr>
          <w:p w14:paraId="372F3BC2">
            <w:pPr>
              <w:spacing w:line="240" w:lineRule="atLeast"/>
              <w:jc w:val="center"/>
              <w:rPr>
                <w:rFonts w:hint="default" w:eastAsia="宋体"/>
                <w:lang w:val="en-US" w:eastAsia="zh-CN"/>
              </w:rPr>
            </w:pPr>
            <w:r>
              <w:rPr>
                <w:rFonts w:hint="eastAsia"/>
                <w:lang w:val="en-US" w:eastAsia="zh-CN"/>
              </w:rPr>
              <w:t>6</w:t>
            </w:r>
          </w:p>
        </w:tc>
      </w:tr>
      <w:tr w14:paraId="06CE4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B94B562">
            <w:pPr>
              <w:spacing w:line="240" w:lineRule="atLeast"/>
              <w:jc w:val="center"/>
              <w:rPr>
                <w:rFonts w:hint="eastAsia"/>
              </w:rPr>
            </w:pPr>
            <w:r>
              <w:rPr>
                <w:rFonts w:hint="eastAsia"/>
              </w:rPr>
              <w:t>学期总课次</w:t>
            </w:r>
          </w:p>
        </w:tc>
        <w:tc>
          <w:tcPr>
            <w:tcW w:w="821" w:type="dxa"/>
            <w:noWrap w:val="0"/>
            <w:vAlign w:val="center"/>
          </w:tcPr>
          <w:p w14:paraId="1885FEA7">
            <w:pPr>
              <w:spacing w:line="240" w:lineRule="atLeast"/>
              <w:jc w:val="center"/>
              <w:rPr>
                <w:rFonts w:hint="default" w:eastAsia="宋体"/>
                <w:lang w:val="en-US" w:eastAsia="zh-CN"/>
              </w:rPr>
            </w:pPr>
            <w:r>
              <w:rPr>
                <w:rFonts w:hint="eastAsia"/>
                <w:lang w:val="en-US" w:eastAsia="zh-CN"/>
              </w:rPr>
              <w:t>92</w:t>
            </w:r>
          </w:p>
        </w:tc>
        <w:tc>
          <w:tcPr>
            <w:tcW w:w="1237" w:type="dxa"/>
            <w:noWrap w:val="0"/>
            <w:vAlign w:val="center"/>
          </w:tcPr>
          <w:p w14:paraId="44F65558">
            <w:pPr>
              <w:spacing w:line="240" w:lineRule="atLeast"/>
              <w:jc w:val="center"/>
              <w:rPr>
                <w:rFonts w:hint="eastAsia"/>
              </w:rPr>
            </w:pPr>
            <w:r>
              <w:rPr>
                <w:rFonts w:hint="eastAsia"/>
              </w:rPr>
              <w:t>授课时间</w:t>
            </w:r>
          </w:p>
        </w:tc>
        <w:tc>
          <w:tcPr>
            <w:tcW w:w="5455" w:type="dxa"/>
            <w:gridSpan w:val="4"/>
            <w:noWrap w:val="0"/>
            <w:vAlign w:val="center"/>
          </w:tcPr>
          <w:p w14:paraId="2706676A">
            <w:pPr>
              <w:tabs>
                <w:tab w:val="left" w:pos="-67"/>
              </w:tabs>
              <w:spacing w:line="240" w:lineRule="atLeast"/>
              <w:jc w:val="center"/>
              <w:rPr>
                <w:rFonts w:hint="eastAsia"/>
              </w:rPr>
            </w:pPr>
            <w:r>
              <w:rPr>
                <w:rFonts w:hint="eastAsia"/>
              </w:rPr>
              <w:t>第      周，星期      ，第        节</w:t>
            </w:r>
          </w:p>
        </w:tc>
      </w:tr>
      <w:tr w14:paraId="07D9D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6130C987">
            <w:pPr>
              <w:spacing w:line="240" w:lineRule="atLeast"/>
              <w:jc w:val="center"/>
              <w:rPr>
                <w:rFonts w:hint="eastAsia"/>
              </w:rPr>
            </w:pPr>
            <w:r>
              <w:rPr>
                <w:rFonts w:hint="eastAsia"/>
              </w:rPr>
              <w:t>学习目标</w:t>
            </w:r>
          </w:p>
        </w:tc>
        <w:tc>
          <w:tcPr>
            <w:tcW w:w="7513" w:type="dxa"/>
            <w:gridSpan w:val="6"/>
            <w:noWrap w:val="0"/>
            <w:vAlign w:val="center"/>
          </w:tcPr>
          <w:p w14:paraId="773F7A7D">
            <w:pPr>
              <w:spacing w:line="240" w:lineRule="atLeast"/>
              <w:rPr>
                <w:rFonts w:hint="eastAsia"/>
              </w:rPr>
            </w:pPr>
            <w:r>
              <w:rPr>
                <w:rFonts w:hint="eastAsia"/>
              </w:rPr>
              <w:t>知识目标：</w:t>
            </w:r>
          </w:p>
          <w:p w14:paraId="79B791A1">
            <w:pPr>
              <w:spacing w:line="240" w:lineRule="atLeast"/>
              <w:ind w:left="735" w:leftChars="200" w:hanging="315" w:hangingChars="150"/>
              <w:rPr>
                <w:rFonts w:hint="eastAsia" w:eastAsia="宋体"/>
                <w:lang w:eastAsia="zh-CN"/>
              </w:rPr>
            </w:pPr>
            <w:r>
              <w:rPr>
                <w:rFonts w:hint="eastAsia"/>
              </w:rPr>
              <w:t>1、</w:t>
            </w:r>
            <w:r>
              <w:rPr>
                <w:rFonts w:hint="eastAsia"/>
                <w:lang w:eastAsia="zh-CN"/>
              </w:rPr>
              <w:t>掌握</w:t>
            </w:r>
            <w:r>
              <w:rPr>
                <w:rFonts w:hint="eastAsia"/>
              </w:rPr>
              <w:t>电池管理系统</w:t>
            </w:r>
            <w:r>
              <w:rPr>
                <w:rFonts w:hint="eastAsia"/>
                <w:lang w:eastAsia="zh-CN"/>
              </w:rPr>
              <w:t>的</w:t>
            </w:r>
            <w:r>
              <w:rPr>
                <w:rFonts w:hint="eastAsia"/>
              </w:rPr>
              <w:t>基本组成</w:t>
            </w:r>
            <w:r>
              <w:rPr>
                <w:rFonts w:hint="eastAsia"/>
                <w:lang w:eastAsia="zh-CN"/>
              </w:rPr>
              <w:t>。</w:t>
            </w:r>
          </w:p>
          <w:p w14:paraId="329AD8F8">
            <w:pPr>
              <w:spacing w:line="240" w:lineRule="atLeast"/>
              <w:ind w:left="1365" w:hanging="1365" w:hangingChars="650"/>
              <w:rPr>
                <w:rFonts w:hint="eastAsia"/>
              </w:rPr>
            </w:pPr>
            <w:r>
              <w:rPr>
                <w:rFonts w:hint="eastAsia"/>
              </w:rPr>
              <w:t>技能目标：</w:t>
            </w:r>
          </w:p>
          <w:p w14:paraId="46D847B4">
            <w:pPr>
              <w:ind w:firstLine="420" w:firstLineChars="200"/>
              <w:rPr>
                <w:rFonts w:hint="eastAsia" w:eastAsia="宋体"/>
                <w:lang w:eastAsia="zh-CN"/>
              </w:rPr>
            </w:pPr>
            <w:r>
              <w:rPr>
                <w:rFonts w:hint="eastAsia"/>
              </w:rPr>
              <w:t>1、</w:t>
            </w:r>
            <w:r>
              <w:rPr>
                <w:rFonts w:hint="eastAsia"/>
                <w:lang w:eastAsia="zh-CN"/>
              </w:rPr>
              <w:t>能够准确说出</w:t>
            </w:r>
            <w:r>
              <w:rPr>
                <w:rFonts w:hint="eastAsia"/>
              </w:rPr>
              <w:t>电池管理系统</w:t>
            </w:r>
            <w:r>
              <w:rPr>
                <w:rFonts w:hint="eastAsia"/>
                <w:lang w:eastAsia="zh-CN"/>
              </w:rPr>
              <w:t>的</w:t>
            </w:r>
            <w:r>
              <w:rPr>
                <w:rFonts w:hint="eastAsia"/>
              </w:rPr>
              <w:t>控制原理</w:t>
            </w:r>
            <w:r>
              <w:rPr>
                <w:rFonts w:hint="eastAsia"/>
                <w:lang w:eastAsia="zh-CN"/>
              </w:rPr>
              <w:t>。</w:t>
            </w:r>
          </w:p>
          <w:p w14:paraId="6E512449">
            <w:pPr>
              <w:spacing w:line="240" w:lineRule="atLeast"/>
              <w:rPr>
                <w:rFonts w:hint="eastAsia"/>
              </w:rPr>
            </w:pPr>
            <w:r>
              <w:rPr>
                <w:rFonts w:hint="eastAsia"/>
              </w:rPr>
              <w:t>素养目标：</w:t>
            </w:r>
          </w:p>
          <w:p w14:paraId="7537CE18">
            <w:pPr>
              <w:spacing w:line="240" w:lineRule="atLeast"/>
              <w:ind w:left="735" w:leftChars="200" w:hanging="315" w:hangingChars="150"/>
              <w:rPr>
                <w:rFonts w:hint="eastAsia"/>
              </w:rPr>
            </w:pPr>
            <w:r>
              <w:rPr>
                <w:rFonts w:hint="eastAsia"/>
              </w:rPr>
              <w:t>1、了解安全操作要求，养成安全文明操作的习惯；</w:t>
            </w:r>
          </w:p>
          <w:p w14:paraId="75D2D96A">
            <w:pPr>
              <w:spacing w:line="240" w:lineRule="atLeast"/>
              <w:ind w:left="735" w:leftChars="200" w:hanging="315" w:hangingChars="150"/>
              <w:rPr>
                <w:rFonts w:hint="eastAsia"/>
              </w:rPr>
            </w:pPr>
            <w:r>
              <w:rPr>
                <w:rFonts w:hint="eastAsia"/>
              </w:rPr>
              <w:t>2、养成组员之间互相协作的习惯；</w:t>
            </w:r>
          </w:p>
          <w:p w14:paraId="04727E90">
            <w:pPr>
              <w:spacing w:line="240" w:lineRule="atLeast"/>
              <w:ind w:left="735" w:leftChars="200" w:hanging="315" w:hangingChars="150"/>
              <w:rPr>
                <w:rFonts w:hint="eastAsia"/>
              </w:rPr>
            </w:pPr>
            <w:r>
              <w:rPr>
                <w:rFonts w:hint="eastAsia"/>
              </w:rPr>
              <w:t>3、实施操作结束后，清洁工具，并将工具设备归位，清洁场地。</w:t>
            </w:r>
          </w:p>
        </w:tc>
      </w:tr>
      <w:tr w14:paraId="3AE4D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46B65136">
            <w:pPr>
              <w:spacing w:line="240" w:lineRule="atLeast"/>
              <w:jc w:val="center"/>
              <w:rPr>
                <w:rFonts w:hint="eastAsia"/>
              </w:rPr>
            </w:pPr>
            <w:r>
              <w:rPr>
                <w:rFonts w:hint="eastAsia"/>
              </w:rPr>
              <w:t>教学重点</w:t>
            </w:r>
          </w:p>
          <w:p w14:paraId="3D537E0F">
            <w:pPr>
              <w:spacing w:line="240" w:lineRule="atLeast"/>
              <w:jc w:val="center"/>
              <w:rPr>
                <w:rFonts w:hint="eastAsia"/>
              </w:rPr>
            </w:pPr>
            <w:r>
              <w:rPr>
                <w:rFonts w:hint="eastAsia"/>
              </w:rPr>
              <w:t>及解决措施</w:t>
            </w:r>
          </w:p>
        </w:tc>
        <w:tc>
          <w:tcPr>
            <w:tcW w:w="7513" w:type="dxa"/>
            <w:gridSpan w:val="6"/>
            <w:noWrap w:val="0"/>
            <w:vAlign w:val="top"/>
          </w:tcPr>
          <w:p w14:paraId="17CA7A76">
            <w:pPr>
              <w:spacing w:line="240" w:lineRule="atLeast"/>
              <w:rPr>
                <w:rFonts w:hint="eastAsia"/>
              </w:rPr>
            </w:pPr>
            <w:r>
              <w:rPr>
                <w:rFonts w:hint="eastAsia"/>
              </w:rPr>
              <w:t>教学重点：</w:t>
            </w:r>
          </w:p>
          <w:p w14:paraId="1626EE50">
            <w:pPr>
              <w:spacing w:line="240" w:lineRule="atLeast"/>
              <w:ind w:left="735" w:leftChars="200" w:hanging="315" w:hangingChars="150"/>
              <w:rPr>
                <w:rFonts w:hint="eastAsia"/>
              </w:rPr>
            </w:pPr>
            <w:r>
              <w:rPr>
                <w:rFonts w:hint="eastAsia"/>
              </w:rPr>
              <w:t>1、电池管理系统</w:t>
            </w:r>
            <w:r>
              <w:rPr>
                <w:rFonts w:hint="eastAsia"/>
                <w:lang w:eastAsia="zh-CN"/>
              </w:rPr>
              <w:t>的</w:t>
            </w:r>
            <w:r>
              <w:rPr>
                <w:rFonts w:hint="eastAsia"/>
              </w:rPr>
              <w:t>控制原理</w:t>
            </w:r>
          </w:p>
          <w:p w14:paraId="0222FD73">
            <w:pPr>
              <w:spacing w:line="240" w:lineRule="atLeast"/>
              <w:ind w:left="1365" w:hanging="1365" w:hangingChars="650"/>
              <w:rPr>
                <w:rFonts w:hint="eastAsia"/>
                <w:color w:val="000000"/>
              </w:rPr>
            </w:pPr>
            <w:r>
              <w:rPr>
                <w:rFonts w:hint="eastAsia"/>
                <w:color w:val="000000"/>
              </w:rPr>
              <w:t>解决措施：</w:t>
            </w:r>
          </w:p>
          <w:p w14:paraId="5BE2A1E1">
            <w:pPr>
              <w:spacing w:line="240" w:lineRule="atLeast"/>
              <w:ind w:firstLine="420" w:firstLineChars="200"/>
              <w:rPr>
                <w:rFonts w:hint="eastAsia"/>
              </w:rPr>
            </w:pPr>
            <w:r>
              <w:rPr>
                <w:rFonts w:hint="eastAsia"/>
              </w:rPr>
              <w:t>1、通过探究性学习和发现式学习掌握电池管理系统</w:t>
            </w:r>
            <w:r>
              <w:rPr>
                <w:rFonts w:hint="eastAsia"/>
                <w:lang w:eastAsia="zh-CN"/>
              </w:rPr>
              <w:t>的</w:t>
            </w:r>
            <w:r>
              <w:rPr>
                <w:rFonts w:hint="eastAsia"/>
              </w:rPr>
              <w:t>控制原理；</w:t>
            </w:r>
          </w:p>
          <w:p w14:paraId="11D0B79B">
            <w:pPr>
              <w:spacing w:line="240" w:lineRule="atLeast"/>
              <w:ind w:firstLine="420" w:firstLineChars="200"/>
              <w:rPr>
                <w:rFonts w:hint="eastAsia"/>
              </w:rPr>
            </w:pPr>
            <w:r>
              <w:rPr>
                <w:rFonts w:hint="eastAsia"/>
              </w:rPr>
              <w:t>2、独立完成总结性学习作品的展示；</w:t>
            </w:r>
          </w:p>
          <w:p w14:paraId="64EA74B8">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18D385D2">
            <w:pPr>
              <w:spacing w:line="240" w:lineRule="atLeast"/>
              <w:ind w:firstLine="420" w:firstLineChars="200"/>
              <w:rPr>
                <w:rFonts w:hint="eastAsia"/>
              </w:rPr>
            </w:pPr>
            <w:r>
              <w:rPr>
                <w:rFonts w:hint="eastAsia"/>
              </w:rPr>
              <w:t>4、通过实践展示、交流与分享来提高自己的学习能力。</w:t>
            </w:r>
          </w:p>
        </w:tc>
      </w:tr>
      <w:tr w14:paraId="1FF66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4FC40A4D">
            <w:pPr>
              <w:spacing w:line="240" w:lineRule="atLeast"/>
              <w:jc w:val="center"/>
              <w:rPr>
                <w:rFonts w:hint="eastAsia"/>
              </w:rPr>
            </w:pPr>
            <w:r>
              <w:rPr>
                <w:rFonts w:hint="eastAsia"/>
              </w:rPr>
              <w:t>教学难点</w:t>
            </w:r>
          </w:p>
          <w:p w14:paraId="2A18F09C">
            <w:pPr>
              <w:spacing w:line="240" w:lineRule="atLeast"/>
              <w:jc w:val="center"/>
              <w:rPr>
                <w:rFonts w:hint="eastAsia"/>
              </w:rPr>
            </w:pPr>
            <w:r>
              <w:rPr>
                <w:rFonts w:hint="eastAsia"/>
              </w:rPr>
              <w:t>及解决措施</w:t>
            </w:r>
          </w:p>
        </w:tc>
        <w:tc>
          <w:tcPr>
            <w:tcW w:w="7513" w:type="dxa"/>
            <w:gridSpan w:val="6"/>
            <w:noWrap w:val="0"/>
            <w:vAlign w:val="top"/>
          </w:tcPr>
          <w:p w14:paraId="3C587D04">
            <w:pPr>
              <w:spacing w:line="240" w:lineRule="atLeast"/>
              <w:rPr>
                <w:rFonts w:hint="eastAsia"/>
              </w:rPr>
            </w:pPr>
            <w:r>
              <w:rPr>
                <w:rFonts w:hint="eastAsia"/>
              </w:rPr>
              <w:t>教学</w:t>
            </w:r>
            <w:r>
              <w:rPr>
                <w:rFonts w:hint="eastAsia"/>
                <w:lang w:eastAsia="zh-CN"/>
              </w:rPr>
              <w:t>难</w:t>
            </w:r>
            <w:r>
              <w:rPr>
                <w:rFonts w:hint="eastAsia"/>
              </w:rPr>
              <w:t>点：</w:t>
            </w:r>
          </w:p>
          <w:p w14:paraId="09A5550A">
            <w:pPr>
              <w:spacing w:line="240" w:lineRule="atLeast"/>
              <w:ind w:left="735" w:leftChars="200" w:hanging="315" w:hangingChars="150"/>
              <w:rPr>
                <w:rFonts w:hint="eastAsia"/>
              </w:rPr>
            </w:pPr>
            <w:r>
              <w:rPr>
                <w:rFonts w:hint="eastAsia"/>
              </w:rPr>
              <w:t>1、电池管理系统</w:t>
            </w:r>
            <w:r>
              <w:rPr>
                <w:rFonts w:hint="eastAsia"/>
                <w:lang w:eastAsia="zh-CN"/>
              </w:rPr>
              <w:t>的</w:t>
            </w:r>
            <w:r>
              <w:rPr>
                <w:rFonts w:hint="eastAsia"/>
              </w:rPr>
              <w:t>控制原理</w:t>
            </w:r>
          </w:p>
          <w:p w14:paraId="5F060A7F">
            <w:pPr>
              <w:spacing w:line="240" w:lineRule="atLeast"/>
              <w:ind w:left="1365" w:hanging="1365" w:hangingChars="650"/>
              <w:rPr>
                <w:rFonts w:hint="eastAsia"/>
                <w:color w:val="000000"/>
              </w:rPr>
            </w:pPr>
            <w:r>
              <w:rPr>
                <w:rFonts w:hint="eastAsia"/>
                <w:color w:val="000000"/>
              </w:rPr>
              <w:t>解决措施：</w:t>
            </w:r>
          </w:p>
          <w:p w14:paraId="157D74CB">
            <w:pPr>
              <w:spacing w:line="240" w:lineRule="atLeast"/>
              <w:ind w:firstLine="420" w:firstLineChars="200"/>
              <w:rPr>
                <w:rFonts w:hint="eastAsia"/>
              </w:rPr>
            </w:pPr>
            <w:r>
              <w:rPr>
                <w:rFonts w:hint="eastAsia"/>
              </w:rPr>
              <w:t>1、通过探究性学习和发现式学习掌握电池管理系统</w:t>
            </w:r>
            <w:r>
              <w:rPr>
                <w:rFonts w:hint="eastAsia"/>
                <w:lang w:eastAsia="zh-CN"/>
              </w:rPr>
              <w:t>的</w:t>
            </w:r>
            <w:r>
              <w:rPr>
                <w:rFonts w:hint="eastAsia"/>
              </w:rPr>
              <w:t>控制原理；</w:t>
            </w:r>
          </w:p>
          <w:p w14:paraId="0941D5DA">
            <w:pPr>
              <w:spacing w:line="240" w:lineRule="atLeast"/>
              <w:ind w:firstLine="420" w:firstLineChars="200"/>
              <w:rPr>
                <w:rFonts w:hint="eastAsia"/>
              </w:rPr>
            </w:pPr>
            <w:r>
              <w:rPr>
                <w:rFonts w:hint="eastAsia"/>
              </w:rPr>
              <w:t>2、独立完成总结性学习作品的展示；</w:t>
            </w:r>
          </w:p>
          <w:p w14:paraId="511D6783">
            <w:pPr>
              <w:spacing w:line="240" w:lineRule="atLeast"/>
              <w:ind w:firstLine="420" w:firstLineChars="200"/>
              <w:rPr>
                <w:rFonts w:hint="eastAsia"/>
              </w:rPr>
            </w:pPr>
            <w:r>
              <w:rPr>
                <w:rFonts w:hint="eastAsia"/>
              </w:rPr>
              <w:t>3、可以先由教师讲解，再由学生通过网络查找相关的知识材料来加深理解，并关注重点知识内容；</w:t>
            </w:r>
          </w:p>
          <w:p w14:paraId="3F80FAEA">
            <w:pPr>
              <w:spacing w:line="240" w:lineRule="atLeast"/>
              <w:ind w:left="735" w:leftChars="200" w:hanging="315" w:hangingChars="150"/>
              <w:rPr>
                <w:rFonts w:hint="eastAsia"/>
                <w:color w:val="FF0000"/>
              </w:rPr>
            </w:pPr>
            <w:r>
              <w:rPr>
                <w:rFonts w:hint="eastAsia"/>
              </w:rPr>
              <w:t>4、通过实践展示、交流与分享来提高自己的学习能力。</w:t>
            </w:r>
          </w:p>
        </w:tc>
      </w:tr>
      <w:tr w14:paraId="6E70B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E558C57">
            <w:pPr>
              <w:spacing w:line="240" w:lineRule="atLeast"/>
              <w:jc w:val="center"/>
              <w:rPr>
                <w:rFonts w:hint="eastAsia"/>
              </w:rPr>
            </w:pPr>
            <w:r>
              <w:rPr>
                <w:rFonts w:hint="eastAsia"/>
              </w:rPr>
              <w:t>教学反思</w:t>
            </w:r>
          </w:p>
        </w:tc>
        <w:tc>
          <w:tcPr>
            <w:tcW w:w="7513" w:type="dxa"/>
            <w:gridSpan w:val="6"/>
            <w:noWrap w:val="0"/>
            <w:vAlign w:val="top"/>
          </w:tcPr>
          <w:p w14:paraId="15F137A7">
            <w:pPr>
              <w:spacing w:line="240" w:lineRule="atLeast"/>
              <w:ind w:firstLine="420" w:firstLineChars="200"/>
              <w:rPr>
                <w:rFonts w:hint="eastAsia"/>
                <w:color w:val="000000"/>
              </w:rPr>
            </w:pPr>
            <w:r>
              <w:rPr>
                <w:rFonts w:hint="eastAsia"/>
                <w:color w:val="000000"/>
              </w:rPr>
              <w:t>1、反思本堂课几个主要教学策略的得失与效果；</w:t>
            </w:r>
          </w:p>
          <w:p w14:paraId="2AD4D36A">
            <w:pPr>
              <w:spacing w:line="240" w:lineRule="atLeast"/>
              <w:ind w:firstLine="420" w:firstLineChars="200"/>
              <w:rPr>
                <w:rFonts w:hint="eastAsia"/>
                <w:color w:val="000000"/>
              </w:rPr>
            </w:pPr>
            <w:r>
              <w:rPr>
                <w:rFonts w:hint="eastAsia"/>
                <w:color w:val="000000"/>
              </w:rPr>
              <w:t>2、本部分内容比较繁杂，需要科学把握重点，教学过程中要有取有舍，详略得当，做到脉络清晰。对于教学内容的安排是否合适，要进行课后反思；</w:t>
            </w:r>
          </w:p>
          <w:p w14:paraId="74712E01">
            <w:pPr>
              <w:spacing w:line="240" w:lineRule="atLeast"/>
              <w:ind w:firstLine="420" w:firstLineChars="200"/>
              <w:rPr>
                <w:rFonts w:hint="eastAsia"/>
                <w:color w:val="000000"/>
              </w:rPr>
            </w:pPr>
            <w:r>
              <w:rPr>
                <w:rFonts w:hint="eastAsia"/>
                <w:color w:val="000000"/>
              </w:rPr>
              <w:t>3、本堂课要从两条路径来实现教学目标，一个是</w:t>
            </w:r>
            <w:r>
              <w:rPr>
                <w:rFonts w:hint="eastAsia"/>
              </w:rPr>
              <w:t>电池管理系统</w:t>
            </w:r>
            <w:r>
              <w:rPr>
                <w:rFonts w:hint="eastAsia"/>
                <w:lang w:eastAsia="zh-CN"/>
              </w:rPr>
              <w:t>的基本组成</w:t>
            </w:r>
            <w:r>
              <w:rPr>
                <w:rFonts w:hint="eastAsia"/>
                <w:color w:val="000000"/>
              </w:rPr>
              <w:t>，另一个就是</w:t>
            </w:r>
            <w:r>
              <w:rPr>
                <w:rFonts w:hint="eastAsia"/>
              </w:rPr>
              <w:t>电池管理系统</w:t>
            </w:r>
            <w:r>
              <w:rPr>
                <w:rFonts w:hint="eastAsia"/>
                <w:lang w:eastAsia="zh-CN"/>
              </w:rPr>
              <w:t>的</w:t>
            </w:r>
            <w:r>
              <w:rPr>
                <w:rFonts w:hint="eastAsia"/>
              </w:rPr>
              <w:t>控制原理</w:t>
            </w:r>
            <w:r>
              <w:rPr>
                <w:rFonts w:hint="eastAsia"/>
                <w:color w:val="000000"/>
              </w:rPr>
              <w:t>；</w:t>
            </w:r>
          </w:p>
          <w:p w14:paraId="615B064C">
            <w:pPr>
              <w:ind w:firstLine="420" w:firstLineChars="200"/>
              <w:rPr>
                <w:rFonts w:hint="eastAsia"/>
                <w:color w:val="000000"/>
              </w:rPr>
            </w:pPr>
            <w:r>
              <w:rPr>
                <w:rFonts w:hint="eastAsia"/>
                <w:color w:val="000000"/>
              </w:rPr>
              <w:t>4、对学生探究性和发现式的学习效果进行反思，如果运用效果不佳，可以加强教师的引导与组织。</w:t>
            </w:r>
          </w:p>
        </w:tc>
      </w:tr>
      <w:tr w14:paraId="41C0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2D34FA3C">
            <w:pPr>
              <w:spacing w:line="240" w:lineRule="atLeast"/>
              <w:jc w:val="center"/>
              <w:rPr>
                <w:rFonts w:hint="eastAsia"/>
              </w:rPr>
            </w:pPr>
            <w:r>
              <w:rPr>
                <w:rFonts w:hint="eastAsia"/>
              </w:rPr>
              <w:t>教学要素设计</w:t>
            </w:r>
          </w:p>
        </w:tc>
        <w:tc>
          <w:tcPr>
            <w:tcW w:w="1994" w:type="dxa"/>
            <w:gridSpan w:val="3"/>
            <w:noWrap w:val="0"/>
            <w:vAlign w:val="center"/>
          </w:tcPr>
          <w:p w14:paraId="7CD1DAB3">
            <w:pPr>
              <w:spacing w:line="240" w:lineRule="atLeast"/>
              <w:rPr>
                <w:rFonts w:hint="eastAsia"/>
              </w:rPr>
            </w:pPr>
            <w:r>
              <w:rPr>
                <w:rFonts w:hint="eastAsia"/>
              </w:rPr>
              <w:t>附注</w:t>
            </w:r>
          </w:p>
        </w:tc>
      </w:tr>
      <w:tr w14:paraId="4A013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41A87E50">
            <w:pPr>
              <w:spacing w:line="240" w:lineRule="atLeast"/>
              <w:rPr>
                <w:rFonts w:hint="eastAsia"/>
                <w:b/>
              </w:rPr>
            </w:pPr>
            <w:r>
              <w:rPr>
                <w:rFonts w:hint="eastAsia"/>
                <w:b/>
              </w:rPr>
              <w:t>一、教学资源</w:t>
            </w:r>
          </w:p>
          <w:p w14:paraId="3D41546B">
            <w:pPr>
              <w:spacing w:line="240" w:lineRule="atLeast"/>
              <w:rPr>
                <w:rFonts w:hint="eastAsia"/>
              </w:rPr>
            </w:pPr>
            <w:r>
              <w:rPr>
                <w:rFonts w:hint="eastAsia"/>
              </w:rPr>
              <w:t>卡片、展板、手机、网络、纸张、彩笔、白板、电脑、互评和自评表等</w:t>
            </w:r>
          </w:p>
          <w:p w14:paraId="05970AFD">
            <w:pPr>
              <w:spacing w:line="240" w:lineRule="atLeast"/>
              <w:rPr>
                <w:rFonts w:hint="eastAsia"/>
                <w:b/>
              </w:rPr>
            </w:pPr>
            <w:r>
              <w:rPr>
                <w:rFonts w:hint="eastAsia"/>
                <w:b/>
              </w:rPr>
              <w:t>二、教授方法</w:t>
            </w:r>
          </w:p>
          <w:p w14:paraId="0BFE8594">
            <w:pPr>
              <w:spacing w:line="240" w:lineRule="atLeast"/>
              <w:rPr>
                <w:rFonts w:hint="eastAsia"/>
              </w:rPr>
            </w:pPr>
            <w:r>
              <w:rPr>
                <w:rFonts w:hint="eastAsia"/>
              </w:rPr>
              <w:t>讲授法、分组讨论法、示范法、观摩法、实践法、头脑风暴法</w:t>
            </w:r>
          </w:p>
          <w:p w14:paraId="451D486D">
            <w:pPr>
              <w:spacing w:line="240" w:lineRule="atLeast"/>
              <w:rPr>
                <w:rFonts w:hint="eastAsia"/>
                <w:b/>
              </w:rPr>
            </w:pPr>
            <w:r>
              <w:rPr>
                <w:rFonts w:hint="eastAsia"/>
                <w:b/>
              </w:rPr>
              <w:t>三、学习方法</w:t>
            </w:r>
          </w:p>
          <w:p w14:paraId="537CEE35">
            <w:pPr>
              <w:spacing w:line="240" w:lineRule="atLeast"/>
              <w:rPr>
                <w:rFonts w:hint="eastAsia"/>
              </w:rPr>
            </w:pPr>
            <w:r>
              <w:rPr>
                <w:rFonts w:hint="eastAsia"/>
              </w:rPr>
              <w:t>合作式学习法、发现式学习法、探究式学习法、自主式学习法</w:t>
            </w:r>
          </w:p>
          <w:p w14:paraId="42BFAF43">
            <w:pPr>
              <w:spacing w:line="240" w:lineRule="atLeast"/>
              <w:rPr>
                <w:rFonts w:hint="eastAsia"/>
                <w:b/>
              </w:rPr>
            </w:pPr>
            <w:r>
              <w:rPr>
                <w:rFonts w:hint="eastAsia"/>
                <w:b/>
              </w:rPr>
              <w:t>四、特点</w:t>
            </w:r>
          </w:p>
          <w:p w14:paraId="0AF5E300">
            <w:pPr>
              <w:spacing w:line="240" w:lineRule="atLeast"/>
              <w:rPr>
                <w:rFonts w:hint="eastAsia"/>
              </w:rPr>
            </w:pPr>
            <w:r>
              <w:rPr>
                <w:rFonts w:hint="eastAsia"/>
              </w:rPr>
              <w:t>翻转课堂模式的运用，学生课前进行相关的自主式学习，知识的讲解占用时间相对减少，课堂效率和效果将提高。</w:t>
            </w:r>
          </w:p>
          <w:p w14:paraId="2318B369">
            <w:pPr>
              <w:spacing w:line="240" w:lineRule="atLeast"/>
              <w:rPr>
                <w:rFonts w:hint="eastAsia"/>
                <w:color w:val="FF0000"/>
              </w:rPr>
            </w:pPr>
          </w:p>
        </w:tc>
        <w:tc>
          <w:tcPr>
            <w:tcW w:w="1994" w:type="dxa"/>
            <w:gridSpan w:val="3"/>
            <w:noWrap w:val="0"/>
            <w:vAlign w:val="top"/>
          </w:tcPr>
          <w:p w14:paraId="06B7F318">
            <w:pPr>
              <w:spacing w:line="240" w:lineRule="atLeast"/>
              <w:rPr>
                <w:rFonts w:hint="eastAsia"/>
              </w:rPr>
            </w:pPr>
            <w:r>
              <w:rPr>
                <w:rFonts w:hint="eastAsia"/>
              </w:rPr>
              <w:t>条件允许的话，可以组织学生参观当地的各大汽车4S店、汽车生产制造厂等。</w:t>
            </w:r>
          </w:p>
          <w:p w14:paraId="232CA0E9">
            <w:pPr>
              <w:spacing w:line="240" w:lineRule="atLeast"/>
              <w:rPr>
                <w:rFonts w:hint="eastAsia"/>
              </w:rPr>
            </w:pPr>
          </w:p>
        </w:tc>
      </w:tr>
    </w:tbl>
    <w:p w14:paraId="2BDE6965">
      <w:pPr>
        <w:spacing w:line="240" w:lineRule="atLeast"/>
        <w:jc w:val="center"/>
        <w:rPr>
          <w:rFonts w:hint="eastAsia"/>
          <w:color w:val="FF0000"/>
        </w:rPr>
      </w:pPr>
    </w:p>
    <w:p w14:paraId="53BA3012">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00D90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02A5AA49">
            <w:pPr>
              <w:spacing w:line="240" w:lineRule="atLeast"/>
              <w:jc w:val="center"/>
              <w:rPr>
                <w:rFonts w:hint="eastAsia"/>
                <w:szCs w:val="21"/>
              </w:rPr>
            </w:pPr>
            <w:r>
              <w:rPr>
                <w:rFonts w:hint="eastAsia"/>
              </w:rPr>
              <w:t>教学过程设计</w:t>
            </w:r>
          </w:p>
        </w:tc>
        <w:tc>
          <w:tcPr>
            <w:tcW w:w="1832" w:type="dxa"/>
            <w:noWrap w:val="0"/>
            <w:vAlign w:val="center"/>
          </w:tcPr>
          <w:p w14:paraId="5BEC8E75">
            <w:pPr>
              <w:spacing w:line="240" w:lineRule="atLeast"/>
              <w:rPr>
                <w:rFonts w:hint="eastAsia"/>
                <w:szCs w:val="21"/>
              </w:rPr>
            </w:pPr>
            <w:r>
              <w:rPr>
                <w:rFonts w:hint="eastAsia"/>
              </w:rPr>
              <w:t>附注</w:t>
            </w:r>
          </w:p>
        </w:tc>
      </w:tr>
      <w:tr w14:paraId="3EF2A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4C020885">
            <w:pPr>
              <w:spacing w:line="240" w:lineRule="atLeast"/>
              <w:rPr>
                <w:rFonts w:hint="eastAsia"/>
                <w:b/>
              </w:rPr>
            </w:pPr>
            <w:r>
              <w:rPr>
                <w:rFonts w:hint="eastAsia"/>
                <w:b/>
              </w:rPr>
              <w:t>一、教学准备（课前进行，大约需要45分钟）</w:t>
            </w:r>
          </w:p>
          <w:p w14:paraId="18AE23F2">
            <w:pPr>
              <w:spacing w:line="240" w:lineRule="atLeast"/>
              <w:ind w:firstLine="420" w:firstLineChars="200"/>
              <w:rPr>
                <w:rFonts w:hint="eastAsia"/>
              </w:rPr>
            </w:pPr>
            <w:r>
              <w:rPr>
                <w:rFonts w:hint="eastAsia"/>
              </w:rPr>
              <w:t>通过学习空间，布置学习任务：每一位学生都要通过微信、QQ、移动网络、互联网以及其他媒体搜集电池管理系统基本组成与控制原理</w:t>
            </w:r>
            <w:r>
              <w:rPr>
                <w:rFonts w:hint="eastAsia" w:eastAsia="宋体"/>
                <w:b w:val="0"/>
                <w:bCs/>
                <w:lang w:eastAsia="zh-CN"/>
              </w:rPr>
              <w:t>的内容</w:t>
            </w:r>
            <w:r>
              <w:rPr>
                <w:rFonts w:hint="eastAsia"/>
              </w:rPr>
              <w:t>。</w:t>
            </w:r>
          </w:p>
          <w:p w14:paraId="3D6D1786">
            <w:pPr>
              <w:spacing w:line="240" w:lineRule="atLeast"/>
              <w:ind w:firstLine="420" w:firstLineChars="200"/>
              <w:rPr>
                <w:rFonts w:hint="eastAsia"/>
              </w:rPr>
            </w:pPr>
            <w:r>
              <w:rPr>
                <w:rFonts w:hint="eastAsia"/>
                <w:color w:val="000000"/>
              </w:rPr>
              <w:t>要求先在小组内分享，</w:t>
            </w:r>
            <w:r>
              <w:rPr>
                <w:rFonts w:hint="eastAsia"/>
              </w:rPr>
              <w:t>小组长打包后发给老师，小组成员集体评选出典型的电池管理系统基本组成与控制原理</w:t>
            </w:r>
            <w:r>
              <w:rPr>
                <w:rFonts w:hint="eastAsia" w:eastAsia="宋体"/>
                <w:b w:val="0"/>
                <w:bCs/>
                <w:lang w:eastAsia="zh-CN"/>
              </w:rPr>
              <w:t>内容</w:t>
            </w:r>
            <w:r>
              <w:rPr>
                <w:rFonts w:hint="eastAsia"/>
              </w:rPr>
              <w:t>分享到本课程的学习空间。</w:t>
            </w:r>
          </w:p>
          <w:p w14:paraId="56CF1DDF">
            <w:pPr>
              <w:spacing w:line="240" w:lineRule="atLeast"/>
              <w:rPr>
                <w:rFonts w:hint="eastAsia"/>
                <w:b/>
                <w:color w:val="000000"/>
              </w:rPr>
            </w:pPr>
            <w:r>
              <w:rPr>
                <w:rFonts w:hint="eastAsia"/>
                <w:b/>
                <w:color w:val="000000"/>
              </w:rPr>
              <w:t>二、教学过程</w:t>
            </w:r>
          </w:p>
          <w:p w14:paraId="2BD17A91">
            <w:pPr>
              <w:spacing w:line="240" w:lineRule="atLeast"/>
              <w:rPr>
                <w:rFonts w:hint="eastAsia"/>
                <w:b/>
              </w:rPr>
            </w:pPr>
            <w:r>
              <w:rPr>
                <w:rFonts w:hint="eastAsia"/>
                <w:b/>
              </w:rPr>
              <w:t>（一）教学导入（5分钟）</w:t>
            </w:r>
          </w:p>
          <w:p w14:paraId="2C96923C">
            <w:pPr>
              <w:spacing w:line="240" w:lineRule="atLeast"/>
              <w:ind w:left="735" w:leftChars="200" w:hanging="315" w:hangingChars="150"/>
              <w:rPr>
                <w:rFonts w:hint="eastAsia"/>
              </w:rPr>
            </w:pPr>
            <w:r>
              <w:rPr>
                <w:rFonts w:hint="eastAsia"/>
              </w:rPr>
              <w:t>1、</w:t>
            </w:r>
            <w:r>
              <w:rPr>
                <w:rFonts w:hint="eastAsia"/>
                <w:lang w:eastAsia="zh-CN"/>
              </w:rPr>
              <w:t>回忆</w:t>
            </w:r>
            <w:r>
              <w:rPr>
                <w:rFonts w:hint="eastAsia"/>
              </w:rPr>
              <w:t>电池管理系统</w:t>
            </w:r>
            <w:r>
              <w:rPr>
                <w:rFonts w:hint="eastAsia"/>
                <w:lang w:eastAsia="zh-CN"/>
              </w:rPr>
              <w:t>的</w:t>
            </w:r>
            <w:r>
              <w:rPr>
                <w:rFonts w:hint="eastAsia"/>
              </w:rPr>
              <w:t>作用；</w:t>
            </w:r>
          </w:p>
          <w:p w14:paraId="2A589E2A">
            <w:pPr>
              <w:ind w:firstLine="420" w:firstLineChars="200"/>
              <w:rPr>
                <w:rFonts w:hint="eastAsia" w:eastAsia="宋体"/>
                <w:lang w:eastAsia="zh-CN"/>
              </w:rPr>
            </w:pPr>
            <w:r>
              <w:rPr>
                <w:rFonts w:hint="eastAsia"/>
              </w:rPr>
              <w:t>2、</w:t>
            </w:r>
            <w:r>
              <w:rPr>
                <w:rFonts w:hint="eastAsia"/>
                <w:lang w:eastAsia="zh-CN"/>
              </w:rPr>
              <w:t>回忆</w:t>
            </w:r>
            <w:r>
              <w:rPr>
                <w:rFonts w:hint="eastAsia"/>
              </w:rPr>
              <w:t>电池管理系统</w:t>
            </w:r>
            <w:r>
              <w:rPr>
                <w:rFonts w:hint="eastAsia"/>
                <w:lang w:eastAsia="zh-CN"/>
              </w:rPr>
              <w:t>的</w:t>
            </w:r>
            <w:r>
              <w:rPr>
                <w:rFonts w:hint="eastAsia"/>
              </w:rPr>
              <w:t>功能</w:t>
            </w:r>
            <w:r>
              <w:rPr>
                <w:rFonts w:hint="eastAsia"/>
                <w:lang w:eastAsia="zh-CN"/>
              </w:rPr>
              <w:t>；</w:t>
            </w:r>
          </w:p>
          <w:p w14:paraId="1AD292BB">
            <w:pPr>
              <w:spacing w:line="240" w:lineRule="atLeast"/>
              <w:ind w:firstLine="420" w:firstLineChars="200"/>
              <w:rPr>
                <w:rFonts w:hint="eastAsia" w:eastAsia="宋体"/>
                <w:lang w:eastAsia="zh-CN"/>
              </w:rPr>
            </w:pPr>
            <w:r>
              <w:rPr>
                <w:rFonts w:hint="eastAsia"/>
                <w:lang w:val="en-US" w:eastAsia="zh-CN"/>
              </w:rPr>
              <w:t>3</w:t>
            </w:r>
            <w:r>
              <w:rPr>
                <w:rFonts w:hint="eastAsia"/>
              </w:rPr>
              <w:t>、</w:t>
            </w:r>
            <w:r>
              <w:rPr>
                <w:rFonts w:hint="eastAsia"/>
                <w:lang w:eastAsia="zh-CN"/>
              </w:rPr>
              <w:t>回忆</w:t>
            </w:r>
            <w:r>
              <w:rPr>
                <w:rFonts w:hint="eastAsia"/>
              </w:rPr>
              <w:t>电池管理系统</w:t>
            </w:r>
            <w:r>
              <w:rPr>
                <w:rFonts w:hint="eastAsia"/>
                <w:lang w:eastAsia="zh-CN"/>
              </w:rPr>
              <w:t>的</w:t>
            </w:r>
            <w:r>
              <w:rPr>
                <w:rFonts w:hint="eastAsia"/>
              </w:rPr>
              <w:t>结构类型</w:t>
            </w:r>
            <w:r>
              <w:rPr>
                <w:rFonts w:hint="eastAsia"/>
                <w:lang w:eastAsia="zh-CN"/>
              </w:rPr>
              <w:t>。</w:t>
            </w:r>
          </w:p>
          <w:p w14:paraId="4B99D75D">
            <w:pPr>
              <w:spacing w:line="240" w:lineRule="atLeast"/>
              <w:rPr>
                <w:rFonts w:hint="eastAsia"/>
                <w:b/>
              </w:rPr>
            </w:pPr>
            <w:r>
              <w:rPr>
                <w:rFonts w:hint="eastAsia"/>
                <w:b/>
              </w:rPr>
              <w:t>（二）展示</w:t>
            </w:r>
            <w:r>
              <w:rPr>
                <w:rFonts w:hint="eastAsia"/>
                <w:b/>
                <w:bCs/>
              </w:rPr>
              <w:t>电池管理系统基本组成与控制原理</w:t>
            </w:r>
            <w:r>
              <w:rPr>
                <w:rFonts w:hint="eastAsia" w:eastAsia="宋体"/>
                <w:b/>
                <w:bCs w:val="0"/>
                <w:lang w:eastAsia="zh-CN"/>
              </w:rPr>
              <w:t>内容</w:t>
            </w:r>
            <w:r>
              <w:rPr>
                <w:rFonts w:hint="eastAsia"/>
                <w:b/>
              </w:rPr>
              <w:t>的搜集情况（15分钟）</w:t>
            </w:r>
          </w:p>
          <w:p w14:paraId="15410EE6">
            <w:pPr>
              <w:spacing w:line="240" w:lineRule="atLeast"/>
              <w:ind w:firstLine="435"/>
              <w:rPr>
                <w:rFonts w:hint="eastAsia"/>
              </w:rPr>
            </w:pPr>
            <w:r>
              <w:rPr>
                <w:rFonts w:hint="eastAsia"/>
              </w:rPr>
              <w:t>各学习小组选派一位同学通过口头、文字、图片、多媒体、网络等方式交流、讲述电池管理系统基本组成与控制原理</w:t>
            </w:r>
            <w:r>
              <w:rPr>
                <w:rFonts w:hint="eastAsia" w:eastAsia="宋体"/>
                <w:b w:val="0"/>
                <w:bCs/>
                <w:lang w:eastAsia="zh-CN"/>
              </w:rPr>
              <w:t>的内容</w:t>
            </w:r>
            <w:r>
              <w:rPr>
                <w:rFonts w:hint="eastAsia"/>
              </w:rPr>
              <w:t>。</w:t>
            </w:r>
          </w:p>
          <w:p w14:paraId="29F28C65">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0EABE5B9">
            <w:pPr>
              <w:spacing w:line="240" w:lineRule="atLeast"/>
              <w:rPr>
                <w:rFonts w:hint="eastAsia"/>
                <w:b/>
              </w:rPr>
            </w:pPr>
            <w:r>
              <w:rPr>
                <w:rFonts w:hint="eastAsia"/>
                <w:b/>
              </w:rPr>
              <w:t>（三）分小组讨论（15分钟）</w:t>
            </w:r>
          </w:p>
          <w:p w14:paraId="36893D6A">
            <w:pPr>
              <w:spacing w:line="240" w:lineRule="atLeast"/>
              <w:ind w:firstLine="435"/>
              <w:rPr>
                <w:rFonts w:hint="eastAsia"/>
              </w:rPr>
            </w:pPr>
            <w:r>
              <w:rPr>
                <w:rFonts w:hint="eastAsia"/>
              </w:rPr>
              <w:t>第一步：头脑风暴（8分钟）</w:t>
            </w:r>
          </w:p>
          <w:p w14:paraId="61052601">
            <w:pPr>
              <w:spacing w:line="240" w:lineRule="atLeast"/>
              <w:ind w:firstLine="435"/>
              <w:rPr>
                <w:rFonts w:hint="eastAsia"/>
              </w:rPr>
            </w:pPr>
            <w:r>
              <w:rPr>
                <w:rFonts w:hint="eastAsia"/>
              </w:rPr>
              <w:t>讨论的内容是本小组搜集的电池管理系统基本组成与控制原理</w:t>
            </w:r>
            <w:r>
              <w:rPr>
                <w:rFonts w:hint="eastAsia" w:eastAsia="宋体"/>
                <w:b w:val="0"/>
                <w:bCs/>
                <w:lang w:eastAsia="zh-CN"/>
              </w:rPr>
              <w:t>内容</w:t>
            </w:r>
            <w:r>
              <w:rPr>
                <w:rFonts w:hint="eastAsia"/>
              </w:rPr>
              <w:t>，讨论的要点是找出电池管理系统基本组成与控制原理</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309F0BF3">
            <w:pPr>
              <w:spacing w:line="240" w:lineRule="atLeast"/>
              <w:ind w:firstLine="435"/>
              <w:rPr>
                <w:rFonts w:hint="eastAsia"/>
              </w:rPr>
            </w:pPr>
            <w:r>
              <w:rPr>
                <w:rFonts w:hint="eastAsia"/>
              </w:rPr>
              <w:t>第二步：发现式学习（7分钟）</w:t>
            </w:r>
          </w:p>
          <w:p w14:paraId="29ADD118">
            <w:pPr>
              <w:spacing w:line="240" w:lineRule="atLeast"/>
              <w:ind w:firstLine="435"/>
              <w:rPr>
                <w:rFonts w:hint="eastAsia"/>
              </w:rPr>
            </w:pPr>
            <w:r>
              <w:rPr>
                <w:rFonts w:hint="eastAsia"/>
              </w:rPr>
              <w:t>教师根据各小组的关键词及电池管理系统基本组成与控制原理</w:t>
            </w:r>
            <w:r>
              <w:rPr>
                <w:rFonts w:hint="eastAsia" w:eastAsia="宋体"/>
                <w:b w:val="0"/>
                <w:bCs/>
                <w:lang w:eastAsia="zh-CN"/>
              </w:rPr>
              <w:t>内容</w:t>
            </w:r>
            <w:r>
              <w:rPr>
                <w:rFonts w:hint="eastAsia"/>
              </w:rPr>
              <w:t>，逐步给出相应的关键词，再由各小组在相应的电池管理系统基本组成与控制原理</w:t>
            </w:r>
            <w:r>
              <w:rPr>
                <w:rFonts w:hint="eastAsia" w:eastAsia="宋体"/>
                <w:b w:val="0"/>
                <w:bCs/>
                <w:lang w:eastAsia="zh-CN"/>
              </w:rPr>
              <w:t>内容</w:t>
            </w:r>
            <w:r>
              <w:rPr>
                <w:rFonts w:hint="eastAsia"/>
              </w:rPr>
              <w:t>中找出上述关键词所涵盖的内容。</w:t>
            </w:r>
          </w:p>
          <w:p w14:paraId="7A7AF3C7">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03AC021E">
            <w:pPr>
              <w:ind w:firstLine="422" w:firstLineChars="200"/>
              <w:rPr>
                <w:rFonts w:hint="eastAsia"/>
                <w:b/>
                <w:bCs/>
                <w:lang w:eastAsia="zh-CN"/>
              </w:rPr>
            </w:pPr>
            <w:r>
              <w:rPr>
                <w:rFonts w:hint="eastAsia"/>
                <w:b/>
                <w:bCs/>
                <w:lang w:eastAsia="zh-CN"/>
              </w:rPr>
              <w:t>任务导入</w:t>
            </w:r>
          </w:p>
          <w:p w14:paraId="2BCEF6CB">
            <w:pPr>
              <w:ind w:firstLine="420" w:firstLineChars="200"/>
              <w:rPr>
                <w:rFonts w:hint="eastAsia"/>
              </w:rPr>
            </w:pPr>
            <w:r>
              <w:rPr>
                <w:rFonts w:hint="eastAsia"/>
              </w:rPr>
              <w:t>一辆吉利帝豪EV450到4S店进行维修，车主反映车辆行驶中龟速灯点亮，且车辆行驶速度降低至十几千米每时。维修接待人员试车发现限功率运行故障指示灯“”点亮，车辆限功率运行，多次试车但每次起动车辆都出现这个故障。经过高级维修技师借助诊断仪读取故障码、数据流，并检测与分析，确认车辆S-CAN总线故障，更换相关线路及电流传感器后，故障排除。请学习电池管理系统组成与控制原理相关知识，解释其中的原理。</w:t>
            </w:r>
          </w:p>
          <w:p w14:paraId="3C051329">
            <w:pPr>
              <w:ind w:firstLine="422" w:firstLineChars="200"/>
              <w:rPr>
                <w:rFonts w:hint="eastAsia"/>
                <w:b/>
              </w:rPr>
            </w:pPr>
            <w:r>
              <w:rPr>
                <w:rFonts w:hint="eastAsia"/>
                <w:b/>
              </w:rPr>
              <w:t>主要内容讲授</w:t>
            </w:r>
          </w:p>
          <w:p w14:paraId="226F6C62">
            <w:pPr>
              <w:ind w:firstLine="420" w:firstLineChars="200"/>
              <w:rPr>
                <w:rFonts w:hint="eastAsia"/>
              </w:rPr>
            </w:pPr>
            <w:r>
              <w:rPr>
                <w:rFonts w:hint="eastAsia"/>
              </w:rPr>
              <w:t>电池管理系统（BMS）是连接车载动力电池和电动汽车的重要纽带，它通过检测动力电池中各单体电池的状态来确定整个动力电池的状态，并根据它们的状态对动力电池系统进行对应的控制，实现对动力电池系统及各单体电池的充放电管理，以保证动力电池系统安全稳定地运行。</w:t>
            </w:r>
          </w:p>
          <w:p w14:paraId="4AFCEFC7">
            <w:pPr>
              <w:rPr>
                <w:rFonts w:hint="eastAsia"/>
              </w:rPr>
            </w:pPr>
            <w:r>
              <w:rPr>
                <w:rFonts w:hint="eastAsia"/>
              </w:rPr>
              <w:t xml:space="preserve">    一、电池管理系统组成</w:t>
            </w:r>
          </w:p>
          <w:p w14:paraId="4F707EB7">
            <w:pPr>
              <w:ind w:firstLine="420" w:firstLineChars="200"/>
              <w:rPr>
                <w:rFonts w:hint="eastAsia"/>
              </w:rPr>
            </w:pPr>
            <w:r>
              <w:rPr>
                <w:rFonts w:hint="eastAsia"/>
              </w:rPr>
              <w:t>电池管理系统（BMS）主要由电池管理单元（BMU）、电池信息采集装置（CSC）和信息采样线等组成，除此之外还有监测电池温度和电流等信息的温度传感器和电流传感器。</w:t>
            </w:r>
          </w:p>
          <w:p w14:paraId="63504857">
            <w:pPr>
              <w:rPr>
                <w:rFonts w:hint="eastAsia"/>
              </w:rPr>
            </w:pPr>
            <w:r>
              <w:rPr>
                <w:rFonts w:hint="eastAsia"/>
              </w:rPr>
              <w:t xml:space="preserve">    （一）电池管理单元</w:t>
            </w:r>
          </w:p>
          <w:p w14:paraId="6DC400C9">
            <w:pPr>
              <w:ind w:firstLine="420" w:firstLineChars="200"/>
              <w:rPr>
                <w:rFonts w:hint="eastAsia"/>
              </w:rPr>
            </w:pPr>
            <w:r>
              <w:rPr>
                <w:rFonts w:hint="eastAsia"/>
              </w:rPr>
              <w:t>电池管理单元（BMU）也称为电池管理器（BMC），相当于电池管理系统的主控板或主控单元。其功能简单来讲，就是进行电池电压、温度检测，并根据检测到的信息进行分析处理，输出相应的控制指令，控制电池进行充电和供电工作。电池工作过程中，BMU实时向BMS提供电压、温度、监控报警信号，并在必要时自动均衡单体电池。</w:t>
            </w:r>
          </w:p>
          <w:p w14:paraId="06894B44">
            <w:pPr>
              <w:ind w:firstLine="420" w:firstLineChars="200"/>
              <w:rPr>
                <w:rFonts w:hint="eastAsia"/>
              </w:rPr>
            </w:pPr>
            <w:r>
              <w:rPr>
                <w:rFonts w:hint="eastAsia"/>
              </w:rPr>
              <w:t>电池管理单元（BMU）作为电池管理系统的核心，主要由电池采样管理单元、主机处理器（CPU）、输出电路（端口）、电源电路、自动均衡电路和通信电路组成。</w:t>
            </w:r>
          </w:p>
          <w:p w14:paraId="544AA113">
            <w:pPr>
              <w:rPr>
                <w:rFonts w:hint="eastAsia"/>
              </w:rPr>
            </w:pPr>
            <w:r>
              <w:rPr>
                <w:rFonts w:hint="eastAsia"/>
              </w:rPr>
              <w:t xml:space="preserve">    1. 电池管理采集单元</w:t>
            </w:r>
          </w:p>
          <w:p w14:paraId="3DBEEED1">
            <w:pPr>
              <w:ind w:firstLine="420" w:firstLineChars="200"/>
              <w:rPr>
                <w:rFonts w:hint="eastAsia"/>
              </w:rPr>
            </w:pPr>
            <w:r>
              <w:rPr>
                <w:rFonts w:hint="eastAsia"/>
              </w:rPr>
              <w:t>电池管理采集单元可以采集多个单体电池电压、温度信号，其内部有A/D转换电路，可以将采集到的电压和温度的模拟信号转换为数字信号，并送给主机处理器（CPU）。</w:t>
            </w:r>
          </w:p>
          <w:p w14:paraId="74994162">
            <w:pPr>
              <w:rPr>
                <w:rFonts w:hint="eastAsia"/>
              </w:rPr>
            </w:pPr>
            <w:r>
              <w:rPr>
                <w:rFonts w:hint="eastAsia"/>
              </w:rPr>
              <w:t xml:space="preserve">    2. 主机处理器</w:t>
            </w:r>
          </w:p>
          <w:p w14:paraId="6E802EE5">
            <w:pPr>
              <w:ind w:firstLine="420" w:firstLineChars="200"/>
              <w:rPr>
                <w:rFonts w:hint="eastAsia"/>
              </w:rPr>
            </w:pPr>
            <w:r>
              <w:rPr>
                <w:rFonts w:hint="eastAsia"/>
              </w:rPr>
              <w:t>主机处理器（CPU）也称为中央处理器或微机，其主要作用是对单体电池电压和温度信号进行分析处理，判定电池状态，并将电池状态信息通过通信电路输出，同时通过输出电路控制充电和供电接触器工作。</w:t>
            </w:r>
          </w:p>
          <w:p w14:paraId="30FADBFA">
            <w:pPr>
              <w:rPr>
                <w:rFonts w:hint="eastAsia"/>
              </w:rPr>
            </w:pPr>
            <w:r>
              <w:rPr>
                <w:rFonts w:hint="eastAsia"/>
              </w:rPr>
              <w:t xml:space="preserve">    3. 滤波和电源电路</w:t>
            </w:r>
          </w:p>
          <w:p w14:paraId="2705B964">
            <w:pPr>
              <w:ind w:firstLine="420" w:firstLineChars="200"/>
              <w:rPr>
                <w:rFonts w:hint="eastAsia"/>
              </w:rPr>
            </w:pPr>
            <w:r>
              <w:rPr>
                <w:rFonts w:hint="eastAsia"/>
              </w:rPr>
              <w:t>滤波电路将外部低压电源提供的低压电进行稳压滤波处理，通过电源电路输送给主机处理器，为主机处理器提供工作电压。</w:t>
            </w:r>
          </w:p>
          <w:p w14:paraId="383E7219">
            <w:pPr>
              <w:rPr>
                <w:rFonts w:hint="eastAsia"/>
              </w:rPr>
            </w:pPr>
            <w:r>
              <w:rPr>
                <w:rFonts w:hint="eastAsia"/>
              </w:rPr>
              <w:t xml:space="preserve">    4. 自主均衡电路</w:t>
            </w:r>
          </w:p>
          <w:p w14:paraId="73E0EE2D">
            <w:pPr>
              <w:ind w:firstLine="420" w:firstLineChars="200"/>
              <w:rPr>
                <w:rFonts w:hint="eastAsia"/>
              </w:rPr>
            </w:pPr>
            <w:r>
              <w:rPr>
                <w:rFonts w:hint="eastAsia"/>
              </w:rPr>
              <w:t>BMU内部的自主均衡电路包括电池外围补电、充电电路和外围保护电路，在某一电池模组内单体电池不一致时，可以通过补电电路、充电电路和外围保护电路进行电池均衡。</w:t>
            </w:r>
          </w:p>
          <w:p w14:paraId="541169E8">
            <w:pPr>
              <w:rPr>
                <w:rFonts w:hint="eastAsia"/>
              </w:rPr>
            </w:pPr>
            <w:r>
              <w:rPr>
                <w:rFonts w:hint="eastAsia"/>
              </w:rPr>
              <w:t xml:space="preserve">    5. 通信电路</w:t>
            </w:r>
          </w:p>
          <w:p w14:paraId="65CA1D25">
            <w:pPr>
              <w:ind w:firstLine="420" w:firstLineChars="200"/>
              <w:rPr>
                <w:rFonts w:hint="eastAsia"/>
              </w:rPr>
            </w:pPr>
            <w:r>
              <w:rPr>
                <w:rFonts w:hint="eastAsia"/>
              </w:rPr>
              <w:t>通信电路将主机处理器相关信息送给外部处理器，从而与主机处理器进行信息交互。</w:t>
            </w:r>
          </w:p>
          <w:p w14:paraId="673A7C9D">
            <w:pPr>
              <w:rPr>
                <w:rFonts w:hint="eastAsia"/>
              </w:rPr>
            </w:pPr>
            <w:r>
              <w:rPr>
                <w:rFonts w:hint="eastAsia"/>
              </w:rPr>
              <w:t xml:space="preserve">    6. 输出电路</w:t>
            </w:r>
          </w:p>
          <w:p w14:paraId="1CFB202A">
            <w:pPr>
              <w:ind w:firstLine="420" w:firstLineChars="200"/>
              <w:rPr>
                <w:rFonts w:hint="eastAsia"/>
              </w:rPr>
            </w:pPr>
            <w:r>
              <w:rPr>
                <w:rFonts w:hint="eastAsia"/>
              </w:rPr>
              <w:t>输出电路将数字信息的功率放大，有些还要还原为模拟信号，使其驱动被控的调节伺服元件工作。</w:t>
            </w:r>
          </w:p>
          <w:p w14:paraId="0F5524AF">
            <w:pPr>
              <w:rPr>
                <w:rFonts w:hint="eastAsia"/>
              </w:rPr>
            </w:pPr>
            <w:r>
              <w:rPr>
                <w:rFonts w:hint="eastAsia"/>
              </w:rPr>
              <w:t xml:space="preserve">    （二）电池信息采集装置</w:t>
            </w:r>
          </w:p>
          <w:p w14:paraId="75731BF8">
            <w:pPr>
              <w:ind w:firstLine="420" w:firstLineChars="200"/>
              <w:rPr>
                <w:rFonts w:hint="eastAsia"/>
              </w:rPr>
            </w:pPr>
            <w:r>
              <w:rPr>
                <w:rFonts w:hint="eastAsia"/>
              </w:rPr>
              <w:t>电池信息采集装置（CSC）又称为电池采集单元，也称为采集板，可以采集单体电池电压和电池模组温度等信号，检测采样线状况，将采集的信号送给电池管理单元（BMU），并根据实际情况进行电池均衡。</w:t>
            </w:r>
          </w:p>
          <w:p w14:paraId="350A393D">
            <w:pPr>
              <w:ind w:firstLine="420" w:firstLineChars="200"/>
              <w:rPr>
                <w:rFonts w:hint="eastAsia"/>
              </w:rPr>
            </w:pPr>
            <w:r>
              <w:rPr>
                <w:rFonts w:hint="eastAsia"/>
              </w:rPr>
              <w:t>根据电池管理系统类型不同，电池信息采集装置（CSC）有集成式和非集成式两种。在分布式电池管理系统中，电池监控单元（CSC）与电池管理单元（BMU）两个部件是相互独立的，电池监控单元（CSC）为非集成式。此时，BMU依赖于CSC对动力电池进行采样，CSC本身为一块PCB板，以嵌合的方式嵌入模组两极柱之间，将采样的电压与NTC电阻信号送给BMU。在集中式电池管理系统中，电池监控单元（CSC）和电池管理单元（BMU）集成在一个控制板上，电池监控单元（CSC）为集成式。此时，电池管理单元（BMU）与电池监控单元共存在一个部件中，利用电池模组上的柔性采样线（flexibie printed cable，FPC）收集电池电压和温度数据。</w:t>
            </w:r>
          </w:p>
          <w:p w14:paraId="50151FEF">
            <w:pPr>
              <w:rPr>
                <w:rFonts w:hint="eastAsia"/>
              </w:rPr>
            </w:pPr>
            <w:r>
              <w:rPr>
                <w:rFonts w:hint="eastAsia"/>
              </w:rPr>
              <w:t xml:space="preserve">    （三）电池采样线</w:t>
            </w:r>
          </w:p>
          <w:p w14:paraId="15B63E8D">
            <w:pPr>
              <w:ind w:firstLine="420" w:firstLineChars="200"/>
              <w:rPr>
                <w:rFonts w:hint="eastAsia"/>
              </w:rPr>
            </w:pPr>
            <w:r>
              <w:rPr>
                <w:rFonts w:hint="eastAsia"/>
              </w:rPr>
              <w:t>电池采样线是电压采样点和温度传感器到电池信息采集装置（CSC）之间的连接线，主要用于将采集到的温度、电压信号送给电池信息采集装置（CSC）。一般，在乘用车的动力电池包内的每个电池模组上都有温度和电压的采样线，有些电池模组上的采样线为柔性采样线，位于线束隔离板组件中。</w:t>
            </w:r>
          </w:p>
          <w:p w14:paraId="230C28C1">
            <w:pPr>
              <w:rPr>
                <w:rFonts w:hint="eastAsia"/>
              </w:rPr>
            </w:pPr>
            <w:r>
              <w:rPr>
                <w:rFonts w:hint="eastAsia"/>
              </w:rPr>
              <w:t xml:space="preserve">    （四）电流传感器</w:t>
            </w:r>
          </w:p>
          <w:p w14:paraId="5F34A4E4">
            <w:pPr>
              <w:ind w:firstLine="420" w:firstLineChars="200"/>
              <w:rPr>
                <w:rFonts w:hint="eastAsia"/>
              </w:rPr>
            </w:pPr>
            <w:r>
              <w:rPr>
                <w:rFonts w:hint="eastAsia"/>
              </w:rPr>
              <w:t>电流传感器（current sample unit， CSU）负责动力电池包的电流检测，具体功能是通过磁通门的方式进行电流采样，并将采集到的电流值转化为数字信号；具备一路CAN通信功能，支持将采集到的电流值通过CAN报文发送给BMU（S-CAN）。动力电池中主要分为霍尔式传感器和集成高压采样的电流采样单元。</w:t>
            </w:r>
          </w:p>
          <w:p w14:paraId="4E8EC906">
            <w:pPr>
              <w:ind w:firstLine="420" w:firstLineChars="200"/>
              <w:rPr>
                <w:rFonts w:hint="eastAsia"/>
              </w:rPr>
            </w:pPr>
            <w:r>
              <w:rPr>
                <w:rFonts w:hint="eastAsia"/>
              </w:rPr>
              <w:t>霍尔式传感器是根据霍尔定律原理设计制造的，由于其采样时并不连接高压回路，所以也叫非接触式电流传感器，特点是对温度不敏感，但是对外部磁场环境比较敏感，对于结构设计［尤其是商用车（BUS）BAR设计］有较高要求。</w:t>
            </w:r>
          </w:p>
          <w:p w14:paraId="28EB2EB0">
            <w:pPr>
              <w:ind w:firstLine="420" w:firstLineChars="200"/>
              <w:rPr>
                <w:rFonts w:hint="eastAsia"/>
              </w:rPr>
            </w:pPr>
            <w:r>
              <w:rPr>
                <w:rFonts w:hint="eastAsia"/>
              </w:rPr>
              <w:t>集成高压采样的电流采样单元（HV-CSU）区别于传统意义上的电流传感器，它感受被测电流与主回路电压信息，并将检测内容转化为电信号发送给BMU的检测通信装置，其位于S-BOX内，检测点为主回路正极。</w:t>
            </w:r>
          </w:p>
          <w:p w14:paraId="425D6295">
            <w:pPr>
              <w:rPr>
                <w:rFonts w:hint="eastAsia"/>
              </w:rPr>
            </w:pPr>
            <w:r>
              <w:rPr>
                <w:rFonts w:hint="eastAsia"/>
              </w:rPr>
              <w:t xml:space="preserve">    （五）温度传感器</w:t>
            </w:r>
          </w:p>
          <w:p w14:paraId="0B96355E">
            <w:pPr>
              <w:ind w:firstLine="420" w:firstLineChars="200"/>
              <w:rPr>
                <w:rFonts w:hint="eastAsia"/>
              </w:rPr>
            </w:pPr>
            <w:r>
              <w:rPr>
                <w:rFonts w:hint="eastAsia"/>
              </w:rPr>
              <w:t>温度传感器主要检测动力电池包内部各电池模组的温度信号。动力电池包内电池模组采用的温度传感器一般为负温度系数热敏电阻（NTC），一个电池模组上一般有1个或2个温度传感器。</w:t>
            </w:r>
          </w:p>
          <w:p w14:paraId="7DEC651E">
            <w:pPr>
              <w:rPr>
                <w:rFonts w:hint="eastAsia"/>
              </w:rPr>
            </w:pPr>
            <w:r>
              <w:rPr>
                <w:rFonts w:hint="eastAsia"/>
              </w:rPr>
              <w:t xml:space="preserve">    二、电池管理系统控制原理</w:t>
            </w:r>
          </w:p>
          <w:p w14:paraId="070D9F5E">
            <w:pPr>
              <w:ind w:firstLine="420" w:firstLineChars="200"/>
              <w:rPr>
                <w:rFonts w:hint="eastAsia"/>
              </w:rPr>
            </w:pPr>
            <w:r>
              <w:rPr>
                <w:rFonts w:hint="eastAsia"/>
              </w:rPr>
              <w:t>电池管理系统的控制主要包含BMS保护控制、BMS上下电控制以及应急故障控制。</w:t>
            </w:r>
          </w:p>
          <w:p w14:paraId="161FDABA">
            <w:pPr>
              <w:rPr>
                <w:rFonts w:hint="eastAsia"/>
              </w:rPr>
            </w:pPr>
            <w:r>
              <w:rPr>
                <w:rFonts w:hint="eastAsia"/>
              </w:rPr>
              <w:t xml:space="preserve">    （一）BMS保护控制</w:t>
            </w:r>
          </w:p>
          <w:p w14:paraId="4FC1C05B">
            <w:pPr>
              <w:ind w:firstLine="420" w:firstLineChars="200"/>
              <w:rPr>
                <w:rFonts w:hint="eastAsia"/>
              </w:rPr>
            </w:pPr>
            <w:r>
              <w:rPr>
                <w:rFonts w:hint="eastAsia"/>
              </w:rPr>
              <w:t>电池管理系统（BMS）的监测系统，能够实时监测锂电池的状态，而控制系统需要根据锂电池的状态，在需要的时候对动力电池的工作进行干预，比如断开或闭合充放电回路的MOS管。这里主要介绍电池的电压保护、电流保护和温度保护。</w:t>
            </w:r>
          </w:p>
          <w:p w14:paraId="5DBC10C2">
            <w:pPr>
              <w:rPr>
                <w:rFonts w:hint="eastAsia"/>
              </w:rPr>
            </w:pPr>
            <w:r>
              <w:rPr>
                <w:rFonts w:hint="eastAsia"/>
              </w:rPr>
              <w:t xml:space="preserve">    1. 电压保护控制</w:t>
            </w:r>
          </w:p>
          <w:p w14:paraId="2AC4401B">
            <w:pPr>
              <w:ind w:firstLine="420" w:firstLineChars="200"/>
              <w:rPr>
                <w:rFonts w:hint="eastAsia"/>
              </w:rPr>
            </w:pPr>
            <w:r>
              <w:rPr>
                <w:rFonts w:hint="eastAsia"/>
              </w:rPr>
              <w:t>（1）电压保护原因。锂电池本身的化学特性决定了我们必须要对电压进行保护。所谓的电压保护，是我们必须要保证锂电池的电压永远在合适的范围之内，不能让电压过低。因为其内部存储电能是靠电化学一种可逆的化学变化实现的，过度放电会导致这种化学变化有不可逆的反应发生，因此锂电池最怕过放电，一旦放电电压低于2.7V，将可能导致电池永久性损坏，也就是报废。同时也不能让电压过高，因为电池一旦过度充电，导致的危害远远大于过放电。过放电最多损坏电池，不会对周围造成危害，而过充电则可能导致电池温度升高，以至于发生自燃甚至爆炸，这种危害是致命的。</w:t>
            </w:r>
          </w:p>
          <w:p w14:paraId="326F9AA0">
            <w:pPr>
              <w:ind w:firstLine="420" w:firstLineChars="200"/>
              <w:rPr>
                <w:rFonts w:hint="eastAsia"/>
              </w:rPr>
            </w:pPr>
            <w:r>
              <w:rPr>
                <w:rFonts w:hint="eastAsia"/>
              </w:rPr>
              <w:t>（2）电压保护控制逻辑。若要监测并且保护系统的电压情况，自然不能简单地只采集一个总体电压，考虑到电池均衡等特性，虽然不用对每个电池进行采集和控制，但作为组成电池包的每一串的单体电压是必须要监测的。电池管理系统对采集的电压量进行判断，一旦检测到某项指标超过设定的保护值，并且系统的状态符合保护条件（充电时不进行欠电压保护，放电时不进行过电压保护），然后持续了一定时间，那么断开充放电回路并进行报警。至于是断开充电还是放电，根据实际情况决定。</w:t>
            </w:r>
          </w:p>
          <w:p w14:paraId="7F42F05B">
            <w:pPr>
              <w:rPr>
                <w:rFonts w:hint="eastAsia"/>
              </w:rPr>
            </w:pPr>
            <w:r>
              <w:rPr>
                <w:rFonts w:hint="eastAsia"/>
              </w:rPr>
              <w:t xml:space="preserve">    2. 电流保护控制</w:t>
            </w:r>
          </w:p>
          <w:p w14:paraId="74358B80">
            <w:pPr>
              <w:ind w:firstLine="420" w:firstLineChars="200"/>
              <w:rPr>
                <w:rFonts w:hint="eastAsia"/>
              </w:rPr>
            </w:pPr>
            <w:r>
              <w:rPr>
                <w:rFonts w:hint="eastAsia"/>
              </w:rPr>
              <w:t>（1）电流保护原因。所谓的电流保护，也就是我们必须要保证，无论是充电还是放电，电流都不能过大。大家都清楚地知道，短路便是电流过大的一种体现，当系统正负极直接接触，导线电阻极小、电流极大，极大的电流又会产生大量的热，从而引发致命的燃烧或爆炸。其实，即使不是短路，过大的电流依然会导致电池内部发热，这样也极有可能会造成电池的永久性损害。</w:t>
            </w:r>
          </w:p>
          <w:p w14:paraId="3BE4E123">
            <w:pPr>
              <w:ind w:firstLine="420" w:firstLineChars="200"/>
              <w:rPr>
                <w:rFonts w:hint="eastAsia"/>
              </w:rPr>
            </w:pPr>
            <w:r>
              <w:rPr>
                <w:rFonts w:hint="eastAsia"/>
              </w:rPr>
              <w:t>（2）电流保护控制逻辑。电流是有方向的，我们在保护中也要考虑到这一点：放电过程中，电流从电池正极流出，经过负载后再回到电池负极；充电过程中，电流从充电机的正极流出，经过了电池后再回到充电机负极。这是两个完全相反的过程。若设定充电过程的电流为正，那么放电时电流必然为负，在保护判断中，等进入了模块后，我们用其绝对值与保护参数比较，当超过正常值时断开充放电回路，这个过程与电压保护大同小异。</w:t>
            </w:r>
          </w:p>
          <w:p w14:paraId="527AC22B">
            <w:pPr>
              <w:ind w:firstLine="420" w:firstLineChars="200"/>
              <w:rPr>
                <w:rFonts w:hint="eastAsia"/>
              </w:rPr>
            </w:pPr>
            <w:r>
              <w:rPr>
                <w:rFonts w:hint="eastAsia"/>
              </w:rPr>
              <w:t>电流过大产生热量累积这是一个持续的过程，所以在电流上一般会有两重保护：第一重保护的设定值比较小，延时时间比较长；第二重保护的设定值比较大，延时时间很短。比如说电流&gt;1A，500ms后保护；电流&gt;5A，10ms后保护。当电流保护发生以后，并不能像电压恢复一样实时读取数据，因为一旦把充放电回路断开以后，回路上的电流瞬间就变成了0A。要想恢复保护状态，一般有两种条件：第一，不需要人工干预，在经过一段时间之后，自动打开回路，如果此刻依然为过电流状态，那么系统又会进入保护，这样反复几次，便可以将系统的状态设置为故障了；第二，需要人工干预，等负载或者充电机移除后，打开回路。</w:t>
            </w:r>
          </w:p>
          <w:p w14:paraId="298FB4DC">
            <w:pPr>
              <w:ind w:firstLine="420" w:firstLineChars="200"/>
              <w:rPr>
                <w:rFonts w:hint="eastAsia"/>
              </w:rPr>
            </w:pPr>
            <w:r>
              <w:rPr>
                <w:rFonts w:hint="eastAsia"/>
              </w:rPr>
              <w:t>短路保护其实也是电流保护的一种，当系统短路以后，电流理论上会变成无限大，这样产生的热量也是无限大。为了避免发生事故，短路保护一般是采用硬件来自动触发，触发后传递给MCU一个信号即可。</w:t>
            </w:r>
          </w:p>
          <w:p w14:paraId="50748858">
            <w:pPr>
              <w:rPr>
                <w:rFonts w:hint="eastAsia"/>
              </w:rPr>
            </w:pPr>
            <w:r>
              <w:rPr>
                <w:rFonts w:hint="eastAsia"/>
              </w:rPr>
              <w:t xml:space="preserve">    3. 温度保护控制</w:t>
            </w:r>
          </w:p>
          <w:p w14:paraId="49BA862A">
            <w:pPr>
              <w:ind w:firstLine="420" w:firstLineChars="200"/>
              <w:rPr>
                <w:rFonts w:hint="eastAsia"/>
              </w:rPr>
            </w:pPr>
            <w:r>
              <w:rPr>
                <w:rFonts w:hint="eastAsia"/>
              </w:rPr>
              <w:t>温度保护不用多言，除锂电池本身的化学特性导致它不能在极端温度下使用之外，任何一个类似的系统，为了安全起见都应该考虑到温度。</w:t>
            </w:r>
          </w:p>
          <w:p w14:paraId="28FACC41">
            <w:pPr>
              <w:ind w:firstLine="420" w:firstLineChars="200"/>
              <w:rPr>
                <w:rFonts w:hint="eastAsia"/>
              </w:rPr>
            </w:pPr>
            <w:r>
              <w:rPr>
                <w:rFonts w:hint="eastAsia"/>
              </w:rPr>
              <w:t>温度保护比较简单，一般的逻辑就可以实现，温度值有上限也有下限，甚至再细分还可以分为充电时的温度保护和放电时的温度保护。</w:t>
            </w:r>
          </w:p>
          <w:p w14:paraId="26E2E8EB">
            <w:pPr>
              <w:ind w:firstLine="420" w:firstLineChars="200"/>
              <w:rPr>
                <w:rFonts w:hint="eastAsia"/>
              </w:rPr>
            </w:pPr>
            <w:r>
              <w:rPr>
                <w:rFonts w:hint="eastAsia"/>
              </w:rPr>
              <w:t>需要注意的是，在实际的测试中发现，温度是一个比较容易抖动的值，所以在判断的时候保护值和恢复值是一个合理的区间。</w:t>
            </w:r>
          </w:p>
          <w:p w14:paraId="4EF03FBD">
            <w:pPr>
              <w:rPr>
                <w:rFonts w:hint="eastAsia"/>
              </w:rPr>
            </w:pPr>
            <w:r>
              <w:rPr>
                <w:rFonts w:hint="eastAsia"/>
              </w:rPr>
              <w:t xml:space="preserve">    （二）BMS上下电控制</w:t>
            </w:r>
          </w:p>
          <w:p w14:paraId="61F9AA9F">
            <w:pPr>
              <w:ind w:firstLine="420" w:firstLineChars="200"/>
              <w:rPr>
                <w:rFonts w:hint="eastAsia"/>
              </w:rPr>
            </w:pPr>
            <w:r>
              <w:rPr>
                <w:rFonts w:hint="eastAsia"/>
              </w:rPr>
              <w:t>纯电动汽车在工作过程中，整车控制器（VCU）是核心，电池管理系统（BMS）根据VCU的指令、动力电池和驱动电机的状态，控制动力电池进行充放电操作，即BMS控制动力电池进行上电、下电、交流充电和直流充电。</w:t>
            </w:r>
          </w:p>
          <w:p w14:paraId="515E1050">
            <w:pPr>
              <w:rPr>
                <w:rFonts w:hint="eastAsia"/>
              </w:rPr>
            </w:pPr>
            <w:r>
              <w:rPr>
                <w:rFonts w:hint="eastAsia"/>
              </w:rPr>
              <w:t xml:space="preserve">    1. BMS控制原理</w:t>
            </w:r>
          </w:p>
          <w:p w14:paraId="4AC4EBD8">
            <w:pPr>
              <w:ind w:firstLine="420" w:firstLineChars="200"/>
              <w:rPr>
                <w:rFonts w:hint="eastAsia"/>
              </w:rPr>
            </w:pPr>
            <w:r>
              <w:rPr>
                <w:rFonts w:hint="eastAsia"/>
              </w:rPr>
              <w:t>电池管理系统（BMS）工作时，动力电池内的各种传感器实时监测电池模组和单体电池的电压、温度等信号，通过采样线送给信息采集器（BIC），BIC整合分析后送给电池管理器（BMC）。同时，启动按钮、制动开关、加速踏板等操作信号送给整车控制器（VCU），分析处理后，通过动力CAN送给电池管理器（BMC）。电池管理器（BMC）根据电池信息采集器（BIC）的动力电池状态信息和整车控制器的车辆操作信号，判定动力电池的状态和车辆工况。在动力电池正常的情况下，控制动力电池的预充、主负和主正接触器工作，控制动力电池进行充电或放电工作。</w:t>
            </w:r>
          </w:p>
          <w:p w14:paraId="19AD0C3B">
            <w:pPr>
              <w:rPr>
                <w:rFonts w:hint="eastAsia"/>
              </w:rPr>
            </w:pPr>
            <w:r>
              <w:rPr>
                <w:rFonts w:hint="eastAsia"/>
              </w:rPr>
              <w:t xml:space="preserve">    2. BMS控制车辆上电</w:t>
            </w:r>
          </w:p>
          <w:p w14:paraId="10CAB29C">
            <w:pPr>
              <w:ind w:firstLine="420" w:firstLineChars="200"/>
              <w:rPr>
                <w:rFonts w:hint="eastAsia"/>
              </w:rPr>
            </w:pPr>
            <w:r>
              <w:rPr>
                <w:rFonts w:hint="eastAsia"/>
              </w:rPr>
              <w:t>BMS控制车辆上电的本质是按照规定流程控制电机控制器、电池管理系统等部件的供电，预充继电器、主继电器的吸合和断开时间。</w:t>
            </w:r>
          </w:p>
          <w:p w14:paraId="1830C164">
            <w:pPr>
              <w:ind w:firstLine="420" w:firstLineChars="200"/>
              <w:rPr>
                <w:rFonts w:hint="eastAsia"/>
              </w:rPr>
            </w:pPr>
            <w:r>
              <w:rPr>
                <w:rFonts w:hint="eastAsia"/>
              </w:rPr>
              <w:t>（1）防盗验证。车钥匙通过天线将信号与BCM进行验证。</w:t>
            </w:r>
          </w:p>
          <w:p w14:paraId="25B4A08A">
            <w:pPr>
              <w:ind w:firstLine="420" w:firstLineChars="200"/>
              <w:rPr>
                <w:rFonts w:hint="eastAsia"/>
              </w:rPr>
            </w:pPr>
            <w:r>
              <w:rPr>
                <w:rFonts w:hint="eastAsia"/>
              </w:rPr>
              <w:t xml:space="preserve">（2）低压上电。按下车辆起动开关，车身控制模块（BCM）将车辆的起动请求信号（低压唤醒信号）传输给整车控制器（VCU），VCU完成低压上电。同时起动请求信号送给电池管理器（BMC）和电机控制器（MCU），BMU和MCU完成低压上电。 </w:t>
            </w:r>
          </w:p>
          <w:p w14:paraId="39DF3CEA">
            <w:pPr>
              <w:ind w:firstLine="420" w:firstLineChars="200"/>
              <w:rPr>
                <w:rFonts w:hint="eastAsia"/>
              </w:rPr>
            </w:pPr>
            <w:r>
              <w:rPr>
                <w:rFonts w:hint="eastAsia"/>
              </w:rPr>
              <w:t>（3）高压上电。低压信号验证：车辆制动开关、加速踏板等检测装置将车辆操作信号传递至整车控制器（VCU）。</w:t>
            </w:r>
          </w:p>
          <w:p w14:paraId="0B0A2421">
            <w:pPr>
              <w:ind w:firstLine="420" w:firstLineChars="200"/>
              <w:rPr>
                <w:rFonts w:hint="eastAsia"/>
              </w:rPr>
            </w:pPr>
            <w:r>
              <w:rPr>
                <w:rFonts w:hint="eastAsia"/>
              </w:rPr>
              <w:t>高压上电准备：整车控制器（VCU）分析处理后，在车辆正常的情况下，向电池管理器（BMC）和电机控制器（MCU）发出准备高压上电的准备信号。BMC和MCU根据这个信号进行动力电池状态、驱动电机状态和高压部件连接是否正常的监测。同时进行电池管理器（BMU）、电机控制器（MCU）当前状态的监测。</w:t>
            </w:r>
          </w:p>
          <w:p w14:paraId="2273F09F">
            <w:pPr>
              <w:ind w:firstLine="420" w:firstLineChars="200"/>
              <w:rPr>
                <w:rFonts w:hint="eastAsia"/>
              </w:rPr>
            </w:pPr>
            <w:r>
              <w:rPr>
                <w:rFonts w:hint="eastAsia"/>
              </w:rPr>
              <w:t>高压上电指令：若BMC、MCU、动力电池和驱动电机状态都正常，且上一次上下电过程中整车无严重故障，电池管理器（BMU）接收到整车控制器发出的高压上电的指令。</w:t>
            </w:r>
          </w:p>
          <w:p w14:paraId="1A572FE9">
            <w:pPr>
              <w:ind w:firstLine="420" w:firstLineChars="200"/>
              <w:rPr>
                <w:rFonts w:hint="eastAsia"/>
              </w:rPr>
            </w:pPr>
            <w:r>
              <w:rPr>
                <w:rFonts w:hint="eastAsia"/>
              </w:rPr>
              <w:t>预充电：BMC控制预充接触器和主负接触器闭合，直至电机控制器（MCU）的电容上电至规定值。</w:t>
            </w:r>
          </w:p>
          <w:p w14:paraId="1330910B">
            <w:pPr>
              <w:ind w:firstLine="420" w:firstLineChars="200"/>
              <w:rPr>
                <w:rFonts w:hint="eastAsia"/>
              </w:rPr>
            </w:pPr>
            <w:r>
              <w:rPr>
                <w:rFonts w:hint="eastAsia"/>
              </w:rPr>
              <w:t>主电路供电：BMC控制主正接触器闭合，当主电路接通后，控制预充接触器断开。</w:t>
            </w:r>
          </w:p>
          <w:p w14:paraId="39E90A9B">
            <w:pPr>
              <w:ind w:firstLine="420" w:firstLineChars="200"/>
              <w:rPr>
                <w:rFonts w:hint="eastAsia"/>
              </w:rPr>
            </w:pPr>
            <w:r>
              <w:rPr>
                <w:rFonts w:hint="eastAsia"/>
              </w:rPr>
              <w:t>READY灯点亮：整车控制器（VCU）接收到主电路供电成功的信息后，给BCM发出控制READY灯点亮指令，READY灯点亮，高压上电成功。</w:t>
            </w:r>
          </w:p>
          <w:p w14:paraId="38DB2456">
            <w:pPr>
              <w:rPr>
                <w:rFonts w:hint="eastAsia"/>
              </w:rPr>
            </w:pPr>
            <w:r>
              <w:rPr>
                <w:rFonts w:hint="eastAsia"/>
              </w:rPr>
              <w:t xml:space="preserve">    3. BMS控制车辆下电</w:t>
            </w:r>
          </w:p>
          <w:p w14:paraId="52B602C8">
            <w:pPr>
              <w:ind w:firstLine="420" w:firstLineChars="200"/>
              <w:rPr>
                <w:rFonts w:hint="eastAsia"/>
              </w:rPr>
            </w:pPr>
            <w:r>
              <w:rPr>
                <w:rFonts w:hint="eastAsia"/>
              </w:rPr>
              <w:t>BMS控制车辆下电，实质上是BMS控制主正接触器和主负接触器断开，动力电池高压电路断开和低压电路断开的过程，具体有下面几个步骤。</w:t>
            </w:r>
          </w:p>
          <w:p w14:paraId="37B805EC">
            <w:pPr>
              <w:ind w:firstLine="420" w:firstLineChars="200"/>
              <w:rPr>
                <w:rFonts w:hint="eastAsia"/>
              </w:rPr>
            </w:pPr>
            <w:r>
              <w:rPr>
                <w:rFonts w:hint="eastAsia"/>
              </w:rPr>
              <w:t>（1）关闭车辆起动开关，整车控制器（VCU）接收到断电信号，控制整车高压系统断电，如控制DC-DC转换器、水泵、空调停止工作。</w:t>
            </w:r>
          </w:p>
          <w:p w14:paraId="241F2B84">
            <w:pPr>
              <w:ind w:firstLine="420" w:firstLineChars="200"/>
              <w:rPr>
                <w:rFonts w:hint="eastAsia"/>
              </w:rPr>
            </w:pPr>
            <w:r>
              <w:rPr>
                <w:rFonts w:hint="eastAsia"/>
              </w:rPr>
              <w:t>（2）电池管理器（BMU）接收到整车控制器（VCU）的指令，控制主正接触器和主负接触器断开，高压下电完成。</w:t>
            </w:r>
          </w:p>
          <w:p w14:paraId="2ED2041C">
            <w:pPr>
              <w:ind w:firstLine="420" w:firstLineChars="200"/>
              <w:rPr>
                <w:rFonts w:hint="eastAsia"/>
              </w:rPr>
            </w:pPr>
            <w:r>
              <w:rPr>
                <w:rFonts w:hint="eastAsia"/>
              </w:rPr>
              <w:t>（3）关闭车辆起动开关，整车控制器（VCU）、电池管理器（BMU）和电机控制器（MCU）无法接收到起动信号（唤醒信号断开），VCU、BMC、BMU进入休眠状态，完成低压下电。</w:t>
            </w:r>
          </w:p>
          <w:p w14:paraId="083BF7F3">
            <w:pPr>
              <w:rPr>
                <w:rFonts w:hint="eastAsia"/>
              </w:rPr>
            </w:pPr>
            <w:r>
              <w:rPr>
                <w:rFonts w:hint="eastAsia"/>
              </w:rPr>
              <w:t xml:space="preserve">    （三）应急故障控制</w:t>
            </w:r>
          </w:p>
          <w:p w14:paraId="087B8F6B">
            <w:pPr>
              <w:ind w:firstLine="420" w:firstLineChars="200"/>
              <w:rPr>
                <w:rFonts w:hint="eastAsia"/>
              </w:rPr>
            </w:pPr>
            <w:r>
              <w:rPr>
                <w:rFonts w:hint="eastAsia"/>
              </w:rPr>
              <w:t>当车辆运行过程中，发生重大安全事故（如严重碰撞）或致命故障时，整车功能和性能受影响，限制功率立即降为0，电池管理系统（BMS）立即断开接触器，故障零部件记录故障码，ICU点亮系统故障灯和相关零部件故障指示灯。</w:t>
            </w:r>
          </w:p>
          <w:p w14:paraId="7DF60F8F">
            <w:pPr>
              <w:spacing w:line="240" w:lineRule="atLeast"/>
              <w:rPr>
                <w:rFonts w:hint="eastAsia"/>
                <w:b/>
                <w:color w:val="000000"/>
              </w:rPr>
            </w:pPr>
            <w:r>
              <w:rPr>
                <w:rFonts w:hint="eastAsia"/>
                <w:b/>
                <w:color w:val="000000"/>
              </w:rPr>
              <w:t>（五）</w:t>
            </w:r>
            <w:r>
              <w:rPr>
                <w:rFonts w:hint="eastAsia"/>
                <w:b/>
                <w:color w:val="000000"/>
                <w:lang w:eastAsia="zh-CN"/>
              </w:rPr>
              <w:t>任务练习与小组展示</w:t>
            </w:r>
            <w:r>
              <w:rPr>
                <w:rFonts w:hint="eastAsia"/>
                <w:b/>
                <w:color w:val="000000"/>
              </w:rPr>
              <w:t>（</w:t>
            </w:r>
            <w:r>
              <w:rPr>
                <w:rFonts w:hint="eastAsia"/>
                <w:b/>
                <w:color w:val="000000"/>
                <w:lang w:val="en-US" w:eastAsia="zh-CN"/>
              </w:rPr>
              <w:t>6</w:t>
            </w:r>
            <w:r>
              <w:rPr>
                <w:rFonts w:hint="eastAsia"/>
                <w:b/>
                <w:color w:val="000000"/>
              </w:rPr>
              <w:t>0分钟）</w:t>
            </w:r>
          </w:p>
          <w:p w14:paraId="49C7662B">
            <w:pPr>
              <w:ind w:firstLine="422" w:firstLineChars="200"/>
              <w:rPr>
                <w:rFonts w:hint="eastAsia"/>
                <w:b/>
                <w:lang w:eastAsia="zh-CN"/>
              </w:rPr>
            </w:pPr>
            <w:r>
              <w:rPr>
                <w:rFonts w:hint="eastAsia"/>
                <w:b/>
                <w:lang w:eastAsia="zh-CN"/>
              </w:rPr>
              <w:t>任务练习</w:t>
            </w:r>
          </w:p>
          <w:p w14:paraId="3D8BEB7A">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712AE84F">
            <w:pPr>
              <w:spacing w:line="240" w:lineRule="atLeast"/>
              <w:ind w:firstLine="422" w:firstLineChars="200"/>
              <w:rPr>
                <w:rFonts w:hint="eastAsia"/>
                <w:b/>
              </w:rPr>
            </w:pPr>
            <w:r>
              <w:rPr>
                <w:rFonts w:hint="eastAsia"/>
                <w:b/>
              </w:rPr>
              <w:t>小组展示</w:t>
            </w:r>
          </w:p>
          <w:p w14:paraId="05A58552">
            <w:pPr>
              <w:spacing w:line="240" w:lineRule="atLeast"/>
              <w:ind w:firstLine="420" w:firstLineChars="200"/>
              <w:rPr>
                <w:rFonts w:hint="eastAsia"/>
              </w:rPr>
            </w:pPr>
            <w:r>
              <w:rPr>
                <w:rFonts w:hint="eastAsia"/>
              </w:rPr>
              <w:t>小组中选出优秀的同学进行展示。</w:t>
            </w:r>
          </w:p>
          <w:p w14:paraId="39F43F8B">
            <w:pPr>
              <w:spacing w:line="240" w:lineRule="atLeast"/>
              <w:rPr>
                <w:rFonts w:hint="eastAsia"/>
                <w:b/>
              </w:rPr>
            </w:pPr>
            <w:r>
              <w:rPr>
                <w:rFonts w:hint="eastAsia"/>
                <w:b/>
              </w:rPr>
              <w:t>（六）教学评价（10分钟）</w:t>
            </w:r>
          </w:p>
          <w:p w14:paraId="490855A9">
            <w:pPr>
              <w:spacing w:line="240" w:lineRule="atLeast"/>
              <w:ind w:firstLine="435"/>
              <w:rPr>
                <w:rFonts w:hint="eastAsia"/>
                <w:kern w:val="0"/>
              </w:rPr>
            </w:pPr>
            <w:r>
              <w:rPr>
                <w:rFonts w:hint="eastAsia"/>
                <w:kern w:val="0"/>
              </w:rPr>
              <w:t>1、教学评价</w:t>
            </w:r>
          </w:p>
          <w:p w14:paraId="204DBF6B">
            <w:pPr>
              <w:spacing w:line="240" w:lineRule="atLeast"/>
              <w:ind w:firstLine="435"/>
              <w:rPr>
                <w:rFonts w:hint="eastAsia"/>
                <w:kern w:val="0"/>
              </w:rPr>
            </w:pPr>
            <w:r>
              <w:rPr>
                <w:rFonts w:hint="eastAsia"/>
                <w:kern w:val="0"/>
              </w:rPr>
              <w:t>学生按要求进行互评和自评。</w:t>
            </w:r>
          </w:p>
          <w:p w14:paraId="2CBE8664">
            <w:pPr>
              <w:spacing w:line="240" w:lineRule="atLeast"/>
              <w:ind w:firstLine="435"/>
              <w:rPr>
                <w:rFonts w:hint="eastAsia"/>
                <w:kern w:val="0"/>
              </w:rPr>
            </w:pPr>
            <w:r>
              <w:rPr>
                <w:rFonts w:hint="eastAsia"/>
                <w:kern w:val="0"/>
              </w:rPr>
              <w:t>2、教师评价</w:t>
            </w:r>
          </w:p>
          <w:p w14:paraId="66754101">
            <w:pPr>
              <w:spacing w:line="240" w:lineRule="atLeast"/>
              <w:rPr>
                <w:rFonts w:hint="eastAsia"/>
                <w:b/>
              </w:rPr>
            </w:pPr>
            <w:r>
              <w:rPr>
                <w:rFonts w:hint="eastAsia"/>
                <w:b/>
                <w:kern w:val="0"/>
              </w:rPr>
              <w:t>（七）课堂小结</w:t>
            </w:r>
            <w:r>
              <w:rPr>
                <w:rFonts w:hint="eastAsia"/>
                <w:b/>
              </w:rPr>
              <w:t>（5分钟）</w:t>
            </w:r>
          </w:p>
          <w:p w14:paraId="1983BDB4">
            <w:pPr>
              <w:ind w:firstLine="420" w:firstLineChars="200"/>
              <w:rPr>
                <w:rFonts w:hint="eastAsia"/>
              </w:rPr>
            </w:pPr>
            <w:r>
              <w:rPr>
                <w:rFonts w:hint="eastAsia"/>
              </w:rPr>
              <w:t>本任务介绍了电池管理系统的组成和控制原理。</w:t>
            </w:r>
          </w:p>
          <w:p w14:paraId="527C8F74">
            <w:pPr>
              <w:ind w:firstLine="420" w:firstLineChars="200"/>
              <w:rPr>
                <w:rFonts w:hint="eastAsia"/>
              </w:rPr>
            </w:pPr>
            <w:r>
              <w:rPr>
                <w:rFonts w:hint="eastAsia"/>
              </w:rPr>
              <w:t>电池管理系统（BMS）主要由电池管理单元（BMU）、电池信息采集装置（CSC）和信息采样线等组成，除此之外还有检测电池温度和电流等信息的温度传感器和电流传感器。其中，电池管理单元（BMU）作为电池管理系统的核心，其功能就是进行电池电压、温度检测，并根据检测到的信息进行分析处理，输出相应的控制指令。而电池信息采集装置（CSC）负责采集单体电池电压和电池模组温度等信号，并将采集的信号送给电池管理单元（BMU），此外，也根据实际情况进行电池均衡。</w:t>
            </w:r>
          </w:p>
          <w:p w14:paraId="354618DB">
            <w:pPr>
              <w:ind w:firstLine="420" w:firstLineChars="200"/>
              <w:rPr>
                <w:rFonts w:hint="eastAsia"/>
              </w:rPr>
            </w:pPr>
            <w:r>
              <w:rPr>
                <w:rFonts w:hint="eastAsia"/>
              </w:rPr>
              <w:t>电池管理系统的控制主要包含BMS保护控制、BMS上下电控制以及应急故障控制。</w:t>
            </w:r>
          </w:p>
          <w:p w14:paraId="3BA3A820">
            <w:pPr>
              <w:ind w:firstLine="420" w:firstLineChars="200"/>
              <w:rPr>
                <w:rFonts w:hint="eastAsia"/>
              </w:rPr>
            </w:pPr>
            <w:r>
              <w:rPr>
                <w:rFonts w:hint="eastAsia"/>
              </w:rPr>
              <w:t>BMS保护控制即BMS的监测系统能够实时监测锂电池的状态，而控制系统需要根据锂电池的状态，在需要的时候对动力电池的工作进行干预。BMS上下电控制即BMS根据VCU的指令、动力电池和驱动电机的状态，控制动力电池进行充放电操作。此外，当发生重大故障时，BMS还会启动应急故障控制，以保证安全。</w:t>
            </w:r>
          </w:p>
          <w:p w14:paraId="35678E6B">
            <w:pPr>
              <w:rPr>
                <w:rFonts w:hint="eastAsia"/>
              </w:rPr>
            </w:pPr>
            <w:r>
              <w:rPr>
                <w:rFonts w:hint="eastAsia"/>
                <w:b/>
                <w:color w:val="000000"/>
              </w:rPr>
              <w:t>（八）作业布置和预习安排</w:t>
            </w:r>
            <w:r>
              <w:rPr>
                <w:rFonts w:hint="eastAsia"/>
                <w:b/>
              </w:rPr>
              <w:t>（5分钟）</w:t>
            </w:r>
          </w:p>
          <w:p w14:paraId="74813816">
            <w:pPr>
              <w:ind w:firstLine="420"/>
              <w:rPr>
                <w:rFonts w:hint="eastAsia"/>
              </w:rPr>
            </w:pPr>
            <w:r>
              <w:rPr>
                <w:rFonts w:hint="eastAsia"/>
              </w:rPr>
              <w:t>1、作业布置</w:t>
            </w:r>
          </w:p>
          <w:p w14:paraId="4367B06E">
            <w:pPr>
              <w:ind w:firstLine="420" w:firstLineChars="200"/>
              <w:rPr>
                <w:rFonts w:hint="eastAsia"/>
              </w:rPr>
            </w:pPr>
            <w:r>
              <w:rPr>
                <w:rFonts w:hint="eastAsia"/>
              </w:rPr>
              <w:t>电池管理系统的控制原理？</w:t>
            </w:r>
          </w:p>
          <w:p w14:paraId="3754C4AE">
            <w:pPr>
              <w:ind w:firstLine="420"/>
              <w:rPr>
                <w:rFonts w:hint="eastAsia"/>
              </w:rPr>
            </w:pPr>
            <w:r>
              <w:rPr>
                <w:rFonts w:hint="eastAsia"/>
              </w:rPr>
              <w:t>2、预习安排</w:t>
            </w:r>
          </w:p>
          <w:p w14:paraId="6A432A71">
            <w:pPr>
              <w:spacing w:line="240" w:lineRule="atLeast"/>
              <w:ind w:firstLine="420" w:firstLineChars="200"/>
              <w:rPr>
                <w:rFonts w:hint="default" w:eastAsia="宋体"/>
                <w:b w:val="0"/>
                <w:bCs/>
                <w:lang w:val="en-US" w:eastAsia="zh-CN"/>
              </w:rPr>
            </w:pPr>
            <w:r>
              <w:rPr>
                <w:rFonts w:hint="eastAsia"/>
              </w:rPr>
              <w:t>典型电池管理系统组成与检修</w:t>
            </w:r>
          </w:p>
          <w:p w14:paraId="0F5B4036">
            <w:pPr>
              <w:spacing w:line="240" w:lineRule="atLeast"/>
              <w:ind w:firstLine="435"/>
              <w:rPr>
                <w:rFonts w:hint="eastAsia"/>
                <w:szCs w:val="21"/>
              </w:rPr>
            </w:pPr>
          </w:p>
        </w:tc>
        <w:tc>
          <w:tcPr>
            <w:tcW w:w="1832" w:type="dxa"/>
            <w:noWrap w:val="0"/>
            <w:vAlign w:val="top"/>
          </w:tcPr>
          <w:p w14:paraId="6343C829">
            <w:pPr>
              <w:spacing w:line="240" w:lineRule="atLeast"/>
              <w:rPr>
                <w:rFonts w:hint="eastAsia"/>
              </w:rPr>
            </w:pPr>
            <w:r>
              <w:rPr>
                <w:rFonts w:hint="eastAsia"/>
              </w:rPr>
              <w:t>运用关键词开展信息搜索是信息技术素养的重要内容，要引导学生运用，要增强运用的效果。</w:t>
            </w:r>
          </w:p>
          <w:p w14:paraId="19E737EF">
            <w:pPr>
              <w:spacing w:line="240" w:lineRule="atLeast"/>
              <w:rPr>
                <w:rFonts w:hint="eastAsia"/>
                <w:szCs w:val="21"/>
              </w:rPr>
            </w:pPr>
            <w:r>
              <w:rPr>
                <w:rFonts w:hint="eastAsia"/>
              </w:rPr>
              <w:t xml:space="preserve">要鼓励学生进行理性思考，可以先发挥有这方面擅长的学生的积极性，带动其他学生积极投入并产生示范效应，所以必要的引导和鼓励是很重要的。 </w:t>
            </w:r>
          </w:p>
        </w:tc>
      </w:tr>
    </w:tbl>
    <w:p w14:paraId="567E6A68">
      <w:pPr>
        <w:rPr>
          <w:rFonts w:hint="eastAsia"/>
          <w:b/>
          <w:sz w:val="28"/>
          <w:szCs w:val="28"/>
        </w:rPr>
      </w:pPr>
    </w:p>
    <w:p w14:paraId="679E73A1">
      <w:pPr>
        <w:rPr>
          <w:rFonts w:hint="eastAsia"/>
          <w:b/>
          <w:sz w:val="28"/>
          <w:szCs w:val="28"/>
        </w:rPr>
      </w:pPr>
    </w:p>
    <w:p w14:paraId="0C9BEBFA">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53EDB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52AB49CE">
            <w:pPr>
              <w:spacing w:line="240" w:lineRule="atLeast"/>
              <w:jc w:val="center"/>
              <w:rPr>
                <w:rFonts w:hint="eastAsia"/>
              </w:rPr>
            </w:pPr>
            <w:r>
              <w:rPr>
                <w:rFonts w:hint="eastAsia"/>
              </w:rPr>
              <w:t>单元/章节名称</w:t>
            </w:r>
          </w:p>
        </w:tc>
        <w:tc>
          <w:tcPr>
            <w:tcW w:w="6059" w:type="dxa"/>
            <w:gridSpan w:val="4"/>
            <w:noWrap w:val="0"/>
            <w:vAlign w:val="center"/>
          </w:tcPr>
          <w:p w14:paraId="02A30575">
            <w:pPr>
              <w:spacing w:line="240" w:lineRule="atLeast"/>
              <w:ind w:firstLine="632" w:firstLineChars="300"/>
              <w:jc w:val="both"/>
              <w:rPr>
                <w:rFonts w:hint="eastAsia" w:ascii="黑体" w:hAnsi="黑体" w:eastAsia="黑体"/>
                <w:b/>
                <w:lang w:eastAsia="zh-CN"/>
              </w:rPr>
            </w:pPr>
            <w:r>
              <w:rPr>
                <w:rFonts w:hint="eastAsia" w:ascii="黑体" w:hAnsi="黑体" w:eastAsia="黑体"/>
                <w:b/>
              </w:rPr>
              <w:t>项目</w:t>
            </w:r>
            <w:r>
              <w:rPr>
                <w:rFonts w:hint="eastAsia" w:ascii="黑体" w:hAnsi="黑体" w:eastAsia="黑体"/>
                <w:b/>
                <w:lang w:eastAsia="zh-CN"/>
              </w:rPr>
              <w:t>三</w:t>
            </w:r>
            <w:r>
              <w:rPr>
                <w:rFonts w:hint="eastAsia" w:ascii="黑体" w:hAnsi="黑体" w:eastAsia="黑体"/>
                <w:b/>
              </w:rPr>
              <w:t xml:space="preserve">  </w:t>
            </w:r>
            <w:r>
              <w:rPr>
                <w:rFonts w:hint="eastAsia" w:ascii="黑体" w:hAnsi="黑体" w:eastAsia="黑体"/>
                <w:b/>
                <w:lang w:eastAsia="zh-CN"/>
              </w:rPr>
              <w:t>电池管理系统组成原理与检修</w:t>
            </w:r>
          </w:p>
          <w:p w14:paraId="1B3D7668">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任务三</w:t>
            </w:r>
            <w:r>
              <w:rPr>
                <w:rFonts w:hint="eastAsia" w:ascii="黑体" w:hAnsi="黑体" w:eastAsia="黑体"/>
                <w:b/>
                <w:lang w:val="en-US" w:eastAsia="zh-CN"/>
              </w:rPr>
              <w:t xml:space="preserve">  典型电池管理系统组成与检修</w:t>
            </w:r>
          </w:p>
        </w:tc>
        <w:tc>
          <w:tcPr>
            <w:tcW w:w="720" w:type="dxa"/>
            <w:noWrap w:val="0"/>
            <w:vAlign w:val="center"/>
          </w:tcPr>
          <w:p w14:paraId="0AD35C26">
            <w:pPr>
              <w:spacing w:line="240" w:lineRule="atLeast"/>
              <w:jc w:val="center"/>
              <w:rPr>
                <w:rFonts w:hint="eastAsia"/>
              </w:rPr>
            </w:pPr>
            <w:r>
              <w:rPr>
                <w:rFonts w:hint="eastAsia"/>
              </w:rPr>
              <w:t>学时</w:t>
            </w:r>
          </w:p>
        </w:tc>
        <w:tc>
          <w:tcPr>
            <w:tcW w:w="734" w:type="dxa"/>
            <w:noWrap w:val="0"/>
            <w:vAlign w:val="center"/>
          </w:tcPr>
          <w:p w14:paraId="19F3AF7D">
            <w:pPr>
              <w:spacing w:line="240" w:lineRule="atLeast"/>
              <w:jc w:val="center"/>
              <w:rPr>
                <w:rFonts w:hint="default" w:eastAsia="宋体"/>
                <w:lang w:val="en-US" w:eastAsia="zh-CN"/>
              </w:rPr>
            </w:pPr>
            <w:r>
              <w:rPr>
                <w:rFonts w:hint="eastAsia"/>
                <w:lang w:val="en-US" w:eastAsia="zh-CN"/>
              </w:rPr>
              <w:t>12</w:t>
            </w:r>
          </w:p>
        </w:tc>
      </w:tr>
      <w:tr w14:paraId="40A74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57D86B7">
            <w:pPr>
              <w:spacing w:line="240" w:lineRule="atLeast"/>
              <w:jc w:val="center"/>
              <w:rPr>
                <w:rFonts w:hint="eastAsia"/>
              </w:rPr>
            </w:pPr>
            <w:r>
              <w:rPr>
                <w:rFonts w:hint="eastAsia"/>
              </w:rPr>
              <w:t>学期总课次</w:t>
            </w:r>
          </w:p>
        </w:tc>
        <w:tc>
          <w:tcPr>
            <w:tcW w:w="821" w:type="dxa"/>
            <w:noWrap w:val="0"/>
            <w:vAlign w:val="center"/>
          </w:tcPr>
          <w:p w14:paraId="6BD395E9">
            <w:pPr>
              <w:spacing w:line="240" w:lineRule="atLeast"/>
              <w:jc w:val="center"/>
              <w:rPr>
                <w:rFonts w:hint="default" w:eastAsia="宋体"/>
                <w:lang w:val="en-US" w:eastAsia="zh-CN"/>
              </w:rPr>
            </w:pPr>
            <w:r>
              <w:rPr>
                <w:rFonts w:hint="eastAsia"/>
                <w:lang w:val="en-US" w:eastAsia="zh-CN"/>
              </w:rPr>
              <w:t>92</w:t>
            </w:r>
          </w:p>
        </w:tc>
        <w:tc>
          <w:tcPr>
            <w:tcW w:w="1237" w:type="dxa"/>
            <w:noWrap w:val="0"/>
            <w:vAlign w:val="center"/>
          </w:tcPr>
          <w:p w14:paraId="19F21AE2">
            <w:pPr>
              <w:spacing w:line="240" w:lineRule="atLeast"/>
              <w:jc w:val="center"/>
              <w:rPr>
                <w:rFonts w:hint="eastAsia"/>
              </w:rPr>
            </w:pPr>
            <w:r>
              <w:rPr>
                <w:rFonts w:hint="eastAsia"/>
              </w:rPr>
              <w:t>授课时间</w:t>
            </w:r>
          </w:p>
        </w:tc>
        <w:tc>
          <w:tcPr>
            <w:tcW w:w="5455" w:type="dxa"/>
            <w:gridSpan w:val="4"/>
            <w:noWrap w:val="0"/>
            <w:vAlign w:val="center"/>
          </w:tcPr>
          <w:p w14:paraId="1F133B86">
            <w:pPr>
              <w:tabs>
                <w:tab w:val="left" w:pos="-67"/>
              </w:tabs>
              <w:spacing w:line="240" w:lineRule="atLeast"/>
              <w:jc w:val="center"/>
              <w:rPr>
                <w:rFonts w:hint="eastAsia"/>
              </w:rPr>
            </w:pPr>
            <w:r>
              <w:rPr>
                <w:rFonts w:hint="eastAsia"/>
              </w:rPr>
              <w:t>第      周，星期      ，第        节</w:t>
            </w:r>
          </w:p>
        </w:tc>
      </w:tr>
      <w:tr w14:paraId="1FB9A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4705F4C0">
            <w:pPr>
              <w:spacing w:line="240" w:lineRule="atLeast"/>
              <w:jc w:val="center"/>
              <w:rPr>
                <w:rFonts w:hint="eastAsia"/>
              </w:rPr>
            </w:pPr>
            <w:r>
              <w:rPr>
                <w:rFonts w:hint="eastAsia"/>
              </w:rPr>
              <w:t>学习目标</w:t>
            </w:r>
          </w:p>
        </w:tc>
        <w:tc>
          <w:tcPr>
            <w:tcW w:w="7513" w:type="dxa"/>
            <w:gridSpan w:val="6"/>
            <w:noWrap w:val="0"/>
            <w:vAlign w:val="center"/>
          </w:tcPr>
          <w:p w14:paraId="75B01FD8">
            <w:pPr>
              <w:spacing w:line="240" w:lineRule="atLeast"/>
              <w:rPr>
                <w:rFonts w:hint="eastAsia"/>
              </w:rPr>
            </w:pPr>
            <w:r>
              <w:rPr>
                <w:rFonts w:hint="eastAsia"/>
              </w:rPr>
              <w:t>知识目标：</w:t>
            </w:r>
          </w:p>
          <w:p w14:paraId="42F2E7A5">
            <w:pPr>
              <w:spacing w:line="240" w:lineRule="atLeast"/>
              <w:ind w:left="735" w:leftChars="200" w:hanging="315" w:hangingChars="150"/>
              <w:rPr>
                <w:rFonts w:hint="eastAsia" w:ascii="宋体" w:hAnsi="宋体"/>
              </w:rPr>
            </w:pPr>
            <w:r>
              <w:rPr>
                <w:rFonts w:hint="eastAsia"/>
              </w:rPr>
              <w:t>1、</w:t>
            </w:r>
            <w:r>
              <w:rPr>
                <w:rFonts w:hint="eastAsia"/>
                <w:lang w:eastAsia="zh-CN"/>
              </w:rPr>
              <w:t>掌握</w:t>
            </w:r>
            <w:r>
              <w:rPr>
                <w:rFonts w:hint="eastAsia"/>
              </w:rPr>
              <w:t>分布式和集中式电池管理系统的组成</w:t>
            </w:r>
            <w:r>
              <w:rPr>
                <w:rFonts w:hint="eastAsia" w:ascii="宋体" w:hAnsi="宋体"/>
              </w:rPr>
              <w:t>；</w:t>
            </w:r>
          </w:p>
          <w:p w14:paraId="5BA1A84B">
            <w:pPr>
              <w:spacing w:line="240" w:lineRule="atLeast"/>
              <w:ind w:firstLine="420" w:firstLineChars="200"/>
              <w:rPr>
                <w:rFonts w:hint="eastAsia" w:eastAsia="宋体"/>
                <w:lang w:eastAsia="zh-CN"/>
              </w:rPr>
            </w:pPr>
            <w:r>
              <w:rPr>
                <w:rFonts w:hint="eastAsia"/>
              </w:rPr>
              <w:t>2、</w:t>
            </w:r>
            <w:r>
              <w:rPr>
                <w:rFonts w:hint="eastAsia"/>
                <w:lang w:eastAsia="zh-CN"/>
              </w:rPr>
              <w:t>掌握</w:t>
            </w:r>
            <w:r>
              <w:rPr>
                <w:rFonts w:hint="eastAsia"/>
              </w:rPr>
              <w:t>分布式和集中式电池管理系统的工作过程</w:t>
            </w:r>
            <w:r>
              <w:rPr>
                <w:rFonts w:hint="eastAsia"/>
                <w:lang w:eastAsia="zh-CN"/>
              </w:rPr>
              <w:t>。</w:t>
            </w:r>
          </w:p>
          <w:p w14:paraId="51E0EE8F">
            <w:pPr>
              <w:spacing w:line="240" w:lineRule="atLeast"/>
              <w:ind w:left="1365" w:hanging="1365" w:hangingChars="650"/>
              <w:rPr>
                <w:rFonts w:hint="eastAsia"/>
                <w:lang w:eastAsia="zh-CN"/>
              </w:rPr>
            </w:pPr>
            <w:r>
              <w:rPr>
                <w:rFonts w:hint="eastAsia"/>
              </w:rPr>
              <w:t>技能目标：</w:t>
            </w:r>
          </w:p>
          <w:p w14:paraId="6095A7FA">
            <w:pPr>
              <w:spacing w:line="240" w:lineRule="atLeast"/>
              <w:ind w:left="1365" w:hanging="1365" w:hangingChars="650"/>
              <w:rPr>
                <w:rFonts w:hint="eastAsia" w:eastAsia="宋体"/>
                <w:lang w:val="en-US" w:eastAsia="zh-CN"/>
              </w:rPr>
            </w:pPr>
            <w:r>
              <w:rPr>
                <w:rFonts w:hint="eastAsia"/>
                <w:lang w:val="en-US" w:eastAsia="zh-CN"/>
              </w:rPr>
              <w:t xml:space="preserve">    1、</w:t>
            </w:r>
            <w:r>
              <w:rPr>
                <w:rFonts w:hint="eastAsia"/>
              </w:rPr>
              <w:t>能按照操作规范完成电池管理系统的检修</w:t>
            </w:r>
            <w:r>
              <w:rPr>
                <w:rFonts w:hint="eastAsia"/>
                <w:lang w:eastAsia="zh-CN"/>
              </w:rPr>
              <w:t>。</w:t>
            </w:r>
          </w:p>
          <w:p w14:paraId="3386A2D6">
            <w:pPr>
              <w:spacing w:line="240" w:lineRule="atLeast"/>
              <w:rPr>
                <w:rFonts w:hint="eastAsia"/>
              </w:rPr>
            </w:pPr>
            <w:r>
              <w:rPr>
                <w:rFonts w:hint="eastAsia"/>
              </w:rPr>
              <w:t>素养目标：</w:t>
            </w:r>
          </w:p>
          <w:p w14:paraId="20E69613">
            <w:pPr>
              <w:ind w:firstLine="420" w:firstLineChars="200"/>
              <w:rPr>
                <w:rFonts w:hint="eastAsia"/>
              </w:rPr>
            </w:pPr>
            <w:r>
              <w:rPr>
                <w:rFonts w:hint="eastAsia"/>
              </w:rPr>
              <w:t>1、了解安全操作要求，养成安全文明操作的习惯。</w:t>
            </w:r>
          </w:p>
          <w:p w14:paraId="034EB7A8">
            <w:pPr>
              <w:ind w:firstLine="420" w:firstLineChars="200"/>
              <w:rPr>
                <w:rFonts w:hint="eastAsia"/>
              </w:rPr>
            </w:pPr>
            <w:r>
              <w:rPr>
                <w:rFonts w:hint="eastAsia"/>
              </w:rPr>
              <w:t>2、养成组员之间互相协作的习惯。</w:t>
            </w:r>
          </w:p>
          <w:p w14:paraId="509ACD59">
            <w:pPr>
              <w:ind w:firstLine="420" w:firstLineChars="200"/>
              <w:rPr>
                <w:rFonts w:hint="eastAsia"/>
              </w:rPr>
            </w:pPr>
            <w:r>
              <w:rPr>
                <w:rFonts w:hint="eastAsia"/>
              </w:rPr>
              <w:t>3、实施操作结束后，清洁工具，并将工具设备归位，清洁场地。</w:t>
            </w:r>
          </w:p>
        </w:tc>
      </w:tr>
      <w:tr w14:paraId="539A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558EFEF1">
            <w:pPr>
              <w:spacing w:line="240" w:lineRule="atLeast"/>
              <w:jc w:val="center"/>
              <w:rPr>
                <w:rFonts w:hint="eastAsia"/>
              </w:rPr>
            </w:pPr>
            <w:r>
              <w:rPr>
                <w:rFonts w:hint="eastAsia"/>
              </w:rPr>
              <w:t>教学重点</w:t>
            </w:r>
          </w:p>
          <w:p w14:paraId="11AE7199">
            <w:pPr>
              <w:spacing w:line="240" w:lineRule="atLeast"/>
              <w:jc w:val="center"/>
              <w:rPr>
                <w:rFonts w:hint="eastAsia"/>
              </w:rPr>
            </w:pPr>
            <w:r>
              <w:rPr>
                <w:rFonts w:hint="eastAsia"/>
              </w:rPr>
              <w:t>及解决措施</w:t>
            </w:r>
          </w:p>
        </w:tc>
        <w:tc>
          <w:tcPr>
            <w:tcW w:w="7513" w:type="dxa"/>
            <w:gridSpan w:val="6"/>
            <w:noWrap w:val="0"/>
            <w:vAlign w:val="top"/>
          </w:tcPr>
          <w:p w14:paraId="0A377E36">
            <w:pPr>
              <w:spacing w:line="240" w:lineRule="atLeast"/>
              <w:rPr>
                <w:rFonts w:hint="eastAsia"/>
              </w:rPr>
            </w:pPr>
            <w:r>
              <w:rPr>
                <w:rFonts w:hint="eastAsia"/>
              </w:rPr>
              <w:t>教学重点：</w:t>
            </w:r>
          </w:p>
          <w:p w14:paraId="2F3DE412">
            <w:pPr>
              <w:spacing w:line="240" w:lineRule="atLeast"/>
              <w:ind w:left="1365" w:leftChars="200" w:hanging="945" w:hangingChars="450"/>
              <w:rPr>
                <w:rFonts w:hint="eastAsia" w:eastAsia="宋体"/>
                <w:lang w:eastAsia="zh-CN"/>
              </w:rPr>
            </w:pPr>
            <w:r>
              <w:rPr>
                <w:rFonts w:hint="eastAsia"/>
              </w:rPr>
              <w:t>1、电池管理系统的检修</w:t>
            </w:r>
          </w:p>
          <w:p w14:paraId="3EDE59AC">
            <w:pPr>
              <w:spacing w:line="240" w:lineRule="atLeast"/>
              <w:ind w:left="1365" w:hanging="1365" w:hangingChars="650"/>
              <w:rPr>
                <w:rFonts w:hint="eastAsia"/>
                <w:color w:val="000000"/>
              </w:rPr>
            </w:pPr>
            <w:r>
              <w:rPr>
                <w:rFonts w:hint="eastAsia"/>
                <w:color w:val="000000"/>
              </w:rPr>
              <w:t>解决措施：</w:t>
            </w:r>
          </w:p>
          <w:p w14:paraId="2C5A1C64">
            <w:pPr>
              <w:spacing w:line="240" w:lineRule="atLeast"/>
              <w:ind w:firstLine="420" w:firstLineChars="200"/>
              <w:rPr>
                <w:rFonts w:hint="eastAsia"/>
              </w:rPr>
            </w:pPr>
            <w:r>
              <w:rPr>
                <w:rFonts w:hint="eastAsia"/>
              </w:rPr>
              <w:t>1、可以采取交流、讨论、头脑风暴、引导文等方法；</w:t>
            </w:r>
          </w:p>
          <w:p w14:paraId="2F9746C4">
            <w:pPr>
              <w:spacing w:line="240" w:lineRule="atLeast"/>
              <w:ind w:firstLine="420" w:firstLineChars="200"/>
              <w:rPr>
                <w:rFonts w:hint="eastAsia"/>
              </w:rPr>
            </w:pPr>
            <w:r>
              <w:rPr>
                <w:rFonts w:hint="eastAsia"/>
              </w:rPr>
              <w:t>2、通过探究性学习和发现式学习掌握电池管理系统的检修；</w:t>
            </w:r>
          </w:p>
          <w:p w14:paraId="457664C6">
            <w:pPr>
              <w:spacing w:line="240" w:lineRule="atLeast"/>
              <w:ind w:firstLine="420" w:firstLineChars="200"/>
              <w:rPr>
                <w:rFonts w:hint="eastAsia"/>
              </w:rPr>
            </w:pPr>
            <w:r>
              <w:rPr>
                <w:rFonts w:hint="eastAsia"/>
              </w:rPr>
              <w:t>3、增强学生的感性认识，教师可以通过一些鲜活的事例来加深学生的认识和理解；</w:t>
            </w:r>
          </w:p>
          <w:p w14:paraId="2579E236">
            <w:pPr>
              <w:spacing w:line="240" w:lineRule="atLeast"/>
              <w:ind w:firstLine="420" w:firstLineChars="200"/>
              <w:rPr>
                <w:rFonts w:hint="eastAsia"/>
              </w:rPr>
            </w:pPr>
            <w:r>
              <w:rPr>
                <w:rFonts w:hint="eastAsia"/>
              </w:rPr>
              <w:t>4、从学生的生活经验出发，采取从个别到整体的策略，帮助学生逐步学习电池管理系统的检修，并在一个个事例中逐步加深印象。</w:t>
            </w:r>
          </w:p>
        </w:tc>
      </w:tr>
      <w:tr w14:paraId="7E6A2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3F750A3D">
            <w:pPr>
              <w:spacing w:line="240" w:lineRule="atLeast"/>
              <w:jc w:val="center"/>
              <w:rPr>
                <w:rFonts w:hint="eastAsia"/>
              </w:rPr>
            </w:pPr>
            <w:r>
              <w:rPr>
                <w:rFonts w:hint="eastAsia"/>
              </w:rPr>
              <w:t>教学难点</w:t>
            </w:r>
          </w:p>
          <w:p w14:paraId="44ACE7EF">
            <w:pPr>
              <w:spacing w:line="240" w:lineRule="atLeast"/>
              <w:jc w:val="center"/>
              <w:rPr>
                <w:rFonts w:hint="eastAsia"/>
              </w:rPr>
            </w:pPr>
            <w:r>
              <w:rPr>
                <w:rFonts w:hint="eastAsia"/>
              </w:rPr>
              <w:t>及解决措施</w:t>
            </w:r>
          </w:p>
        </w:tc>
        <w:tc>
          <w:tcPr>
            <w:tcW w:w="7513" w:type="dxa"/>
            <w:gridSpan w:val="6"/>
            <w:noWrap w:val="0"/>
            <w:vAlign w:val="top"/>
          </w:tcPr>
          <w:p w14:paraId="7E1BDFBB">
            <w:pPr>
              <w:spacing w:line="240" w:lineRule="atLeast"/>
              <w:rPr>
                <w:rFonts w:hint="eastAsia"/>
              </w:rPr>
            </w:pPr>
            <w:r>
              <w:rPr>
                <w:rFonts w:hint="eastAsia"/>
              </w:rPr>
              <w:t>教学</w:t>
            </w:r>
            <w:r>
              <w:rPr>
                <w:rFonts w:hint="eastAsia"/>
                <w:lang w:eastAsia="zh-CN"/>
              </w:rPr>
              <w:t>难</w:t>
            </w:r>
            <w:r>
              <w:rPr>
                <w:rFonts w:hint="eastAsia"/>
              </w:rPr>
              <w:t>点：</w:t>
            </w:r>
          </w:p>
          <w:p w14:paraId="1A26EB15">
            <w:pPr>
              <w:spacing w:line="240" w:lineRule="atLeast"/>
              <w:ind w:left="1365" w:leftChars="200" w:hanging="945" w:hangingChars="450"/>
              <w:rPr>
                <w:rFonts w:hint="eastAsia" w:eastAsia="宋体"/>
                <w:lang w:eastAsia="zh-CN"/>
              </w:rPr>
            </w:pPr>
            <w:r>
              <w:rPr>
                <w:rFonts w:hint="eastAsia"/>
              </w:rPr>
              <w:t>1、电池管理系统的检修</w:t>
            </w:r>
          </w:p>
          <w:p w14:paraId="020E2CDC">
            <w:pPr>
              <w:spacing w:line="240" w:lineRule="atLeast"/>
              <w:ind w:left="1365" w:hanging="1365" w:hangingChars="650"/>
              <w:rPr>
                <w:rFonts w:hint="eastAsia"/>
                <w:color w:val="000000"/>
              </w:rPr>
            </w:pPr>
            <w:r>
              <w:rPr>
                <w:rFonts w:hint="eastAsia"/>
                <w:color w:val="000000"/>
              </w:rPr>
              <w:t>解决措施：</w:t>
            </w:r>
          </w:p>
          <w:p w14:paraId="4196AB93">
            <w:pPr>
              <w:spacing w:line="240" w:lineRule="atLeast"/>
              <w:ind w:firstLine="420" w:firstLineChars="200"/>
              <w:rPr>
                <w:rFonts w:hint="eastAsia"/>
              </w:rPr>
            </w:pPr>
            <w:r>
              <w:rPr>
                <w:rFonts w:hint="eastAsia"/>
              </w:rPr>
              <w:t>1、可以采取交流、讨论、头脑风暴、引导文等方法；</w:t>
            </w:r>
          </w:p>
          <w:p w14:paraId="6D056C3E">
            <w:pPr>
              <w:spacing w:line="240" w:lineRule="atLeast"/>
              <w:ind w:firstLine="420" w:firstLineChars="200"/>
              <w:rPr>
                <w:rFonts w:hint="eastAsia"/>
              </w:rPr>
            </w:pPr>
            <w:r>
              <w:rPr>
                <w:rFonts w:hint="eastAsia"/>
              </w:rPr>
              <w:t>2、通过探究性学习和发现式学习掌握电池管理系统的检修；</w:t>
            </w:r>
          </w:p>
          <w:p w14:paraId="43CD0A94">
            <w:pPr>
              <w:spacing w:line="240" w:lineRule="atLeast"/>
              <w:ind w:firstLine="420" w:firstLineChars="200"/>
              <w:rPr>
                <w:rFonts w:hint="eastAsia"/>
              </w:rPr>
            </w:pPr>
            <w:r>
              <w:rPr>
                <w:rFonts w:hint="eastAsia"/>
              </w:rPr>
              <w:t>3、增强学生的感性认识，教师可以通过一些鲜活的事例来加深学生的认识和理解；</w:t>
            </w:r>
          </w:p>
          <w:p w14:paraId="0A4051CB">
            <w:pPr>
              <w:spacing w:line="240" w:lineRule="atLeast"/>
              <w:ind w:firstLine="420" w:firstLineChars="200"/>
              <w:rPr>
                <w:rFonts w:hint="eastAsia"/>
              </w:rPr>
            </w:pPr>
            <w:r>
              <w:rPr>
                <w:rFonts w:hint="eastAsia"/>
              </w:rPr>
              <w:t>4、从学生的生活经验出发，采取从个别到整体的策略，帮助学生逐步学习电池管理系统的检修，并在一个个事例中逐步加深印象。</w:t>
            </w:r>
          </w:p>
        </w:tc>
      </w:tr>
      <w:tr w14:paraId="24D5D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23B5C531">
            <w:pPr>
              <w:spacing w:line="240" w:lineRule="atLeast"/>
              <w:jc w:val="center"/>
              <w:rPr>
                <w:rFonts w:hint="eastAsia"/>
              </w:rPr>
            </w:pPr>
            <w:r>
              <w:rPr>
                <w:rFonts w:hint="eastAsia"/>
              </w:rPr>
              <w:t>教学反思</w:t>
            </w:r>
          </w:p>
        </w:tc>
        <w:tc>
          <w:tcPr>
            <w:tcW w:w="7513" w:type="dxa"/>
            <w:gridSpan w:val="6"/>
            <w:noWrap w:val="0"/>
            <w:vAlign w:val="top"/>
          </w:tcPr>
          <w:p w14:paraId="446FB7F0">
            <w:pPr>
              <w:spacing w:line="240" w:lineRule="atLeast"/>
              <w:ind w:firstLine="420" w:firstLineChars="200"/>
              <w:rPr>
                <w:rFonts w:hint="eastAsia"/>
                <w:color w:val="000000"/>
              </w:rPr>
            </w:pPr>
            <w:r>
              <w:rPr>
                <w:rFonts w:hint="eastAsia"/>
                <w:color w:val="000000"/>
              </w:rPr>
              <w:t>1、对学生掌握</w:t>
            </w:r>
            <w:r>
              <w:rPr>
                <w:rFonts w:hint="eastAsia"/>
              </w:rPr>
              <w:t>典型电池管理系统组成与检</w:t>
            </w:r>
            <w:r>
              <w:rPr>
                <w:rFonts w:hint="eastAsia" w:eastAsia="宋体"/>
                <w:b w:val="0"/>
                <w:bCs/>
                <w:lang w:val="en-US" w:eastAsia="zh-CN"/>
              </w:rPr>
              <w:t>修</w:t>
            </w:r>
            <w:r>
              <w:rPr>
                <w:rFonts w:hint="eastAsia"/>
                <w:color w:val="000000"/>
              </w:rPr>
              <w:t>的能力和状况进行评估与反思；</w:t>
            </w:r>
          </w:p>
          <w:p w14:paraId="35A78309">
            <w:pPr>
              <w:spacing w:line="240" w:lineRule="atLeast"/>
              <w:ind w:firstLine="420" w:firstLineChars="200"/>
              <w:rPr>
                <w:rFonts w:hint="eastAsia"/>
                <w:color w:val="000000"/>
              </w:rPr>
            </w:pPr>
            <w:r>
              <w:rPr>
                <w:rFonts w:hint="eastAsia"/>
                <w:color w:val="000000"/>
              </w:rPr>
              <w:t>2、对学生课前课中搜集、回忆相关信息的能力和效果进行反思；</w:t>
            </w:r>
          </w:p>
          <w:p w14:paraId="4A9422AD">
            <w:pPr>
              <w:spacing w:line="240" w:lineRule="atLeast"/>
              <w:ind w:firstLine="420" w:firstLineChars="200"/>
              <w:rPr>
                <w:rFonts w:hint="eastAsia"/>
                <w:color w:val="000000"/>
              </w:rPr>
            </w:pPr>
            <w:r>
              <w:rPr>
                <w:rFonts w:hint="eastAsia"/>
                <w:color w:val="000000"/>
              </w:rPr>
              <w:t>3、对学生课前自主学习的效果及其习惯进行反思；</w:t>
            </w:r>
          </w:p>
          <w:p w14:paraId="003BF4A3">
            <w:pPr>
              <w:spacing w:line="240" w:lineRule="atLeast"/>
              <w:ind w:firstLine="420" w:firstLineChars="200"/>
              <w:rPr>
                <w:rFonts w:hint="eastAsia"/>
                <w:color w:val="000000"/>
              </w:rPr>
            </w:pPr>
            <w:r>
              <w:rPr>
                <w:rFonts w:hint="eastAsia"/>
                <w:color w:val="000000"/>
              </w:rPr>
              <w:t>4、对教学设计的合理性（包括教学方法、学习方式、资源准备与开发、时间安排、重点内容和难点内容的确定与相应的教学策略选择的适当性）进行评估与反思；</w:t>
            </w:r>
          </w:p>
          <w:p w14:paraId="666C0444">
            <w:pPr>
              <w:spacing w:line="240" w:lineRule="atLeast"/>
              <w:ind w:firstLine="420" w:firstLineChars="200"/>
              <w:rPr>
                <w:rFonts w:hint="eastAsia"/>
              </w:rPr>
            </w:pPr>
            <w:r>
              <w:rPr>
                <w:rFonts w:hint="eastAsia"/>
                <w:color w:val="000000"/>
              </w:rPr>
              <w:t>5、对学生探究性和发现式的学习效果进行反思，如果运用效果不佳，可以加强教师的引导与组织。</w:t>
            </w:r>
          </w:p>
        </w:tc>
      </w:tr>
      <w:tr w14:paraId="3A776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255BECD2">
            <w:pPr>
              <w:spacing w:line="240" w:lineRule="atLeast"/>
              <w:jc w:val="center"/>
              <w:rPr>
                <w:rFonts w:hint="eastAsia"/>
              </w:rPr>
            </w:pPr>
            <w:r>
              <w:rPr>
                <w:rFonts w:hint="eastAsia"/>
              </w:rPr>
              <w:t>教学要素设计</w:t>
            </w:r>
          </w:p>
        </w:tc>
        <w:tc>
          <w:tcPr>
            <w:tcW w:w="1994" w:type="dxa"/>
            <w:gridSpan w:val="3"/>
            <w:noWrap w:val="0"/>
            <w:vAlign w:val="center"/>
          </w:tcPr>
          <w:p w14:paraId="1AF8D662">
            <w:pPr>
              <w:spacing w:line="240" w:lineRule="atLeast"/>
              <w:rPr>
                <w:rFonts w:hint="eastAsia"/>
              </w:rPr>
            </w:pPr>
            <w:r>
              <w:rPr>
                <w:rFonts w:hint="eastAsia"/>
              </w:rPr>
              <w:t>附注</w:t>
            </w:r>
          </w:p>
        </w:tc>
      </w:tr>
      <w:tr w14:paraId="54C7F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4CBBE0C9">
            <w:pPr>
              <w:spacing w:line="240" w:lineRule="atLeast"/>
              <w:rPr>
                <w:rFonts w:hint="eastAsia"/>
                <w:b/>
              </w:rPr>
            </w:pPr>
            <w:r>
              <w:rPr>
                <w:rFonts w:hint="eastAsia"/>
                <w:b/>
              </w:rPr>
              <w:t>一、教学资源</w:t>
            </w:r>
          </w:p>
          <w:p w14:paraId="1F5715C3">
            <w:pPr>
              <w:spacing w:line="240" w:lineRule="atLeast"/>
              <w:rPr>
                <w:rFonts w:hint="eastAsia"/>
              </w:rPr>
            </w:pPr>
            <w:r>
              <w:rPr>
                <w:rFonts w:hint="eastAsia"/>
              </w:rPr>
              <w:t>卡片、展板、手机、网络、纸张、彩笔、白板、电脑、引导文、互评和自评表等</w:t>
            </w:r>
          </w:p>
          <w:p w14:paraId="2F0F2133">
            <w:pPr>
              <w:spacing w:line="240" w:lineRule="atLeast"/>
              <w:rPr>
                <w:rFonts w:hint="eastAsia"/>
                <w:b/>
              </w:rPr>
            </w:pPr>
            <w:r>
              <w:rPr>
                <w:rFonts w:hint="eastAsia"/>
                <w:b/>
              </w:rPr>
              <w:t>二、教授方法</w:t>
            </w:r>
          </w:p>
          <w:p w14:paraId="1EDD7223">
            <w:pPr>
              <w:spacing w:line="240" w:lineRule="atLeast"/>
              <w:rPr>
                <w:rFonts w:hint="eastAsia"/>
              </w:rPr>
            </w:pPr>
            <w:r>
              <w:rPr>
                <w:rFonts w:hint="eastAsia"/>
              </w:rPr>
              <w:t>讲授法、分组讨论法、示范法、观摩法、实践法、头脑风暴法、引导文法</w:t>
            </w:r>
          </w:p>
          <w:p w14:paraId="489B0F75">
            <w:pPr>
              <w:spacing w:line="240" w:lineRule="atLeast"/>
              <w:rPr>
                <w:rFonts w:hint="eastAsia"/>
                <w:b/>
              </w:rPr>
            </w:pPr>
            <w:r>
              <w:rPr>
                <w:rFonts w:hint="eastAsia"/>
                <w:b/>
              </w:rPr>
              <w:t>三、学习方法</w:t>
            </w:r>
          </w:p>
          <w:p w14:paraId="5405F57A">
            <w:pPr>
              <w:spacing w:line="240" w:lineRule="atLeast"/>
              <w:rPr>
                <w:rFonts w:hint="eastAsia"/>
              </w:rPr>
            </w:pPr>
            <w:r>
              <w:rPr>
                <w:rFonts w:hint="eastAsia"/>
              </w:rPr>
              <w:t>合作式学习法、发现式学习法、探究式学习法、自主式学习法</w:t>
            </w:r>
          </w:p>
          <w:p w14:paraId="57CF17E0">
            <w:pPr>
              <w:spacing w:line="240" w:lineRule="atLeast"/>
              <w:rPr>
                <w:rFonts w:hint="eastAsia"/>
                <w:b/>
              </w:rPr>
            </w:pPr>
            <w:r>
              <w:rPr>
                <w:rFonts w:hint="eastAsia"/>
                <w:b/>
              </w:rPr>
              <w:t>四、特点</w:t>
            </w:r>
          </w:p>
          <w:p w14:paraId="7EE2213F">
            <w:pPr>
              <w:spacing w:line="240" w:lineRule="atLeast"/>
              <w:rPr>
                <w:rFonts w:hint="eastAsia"/>
              </w:rPr>
            </w:pPr>
            <w:r>
              <w:rPr>
                <w:rFonts w:hint="eastAsia"/>
              </w:rPr>
              <w:t>翻转课堂模式的运用，学生课前进行相关的自主式学习，知识的讲解占用时间相对减少，课堂效率和效果将提高。</w:t>
            </w:r>
          </w:p>
          <w:p w14:paraId="424F9B1F">
            <w:pPr>
              <w:spacing w:line="240" w:lineRule="atLeast"/>
              <w:rPr>
                <w:rFonts w:hint="eastAsia"/>
              </w:rPr>
            </w:pPr>
          </w:p>
        </w:tc>
        <w:tc>
          <w:tcPr>
            <w:tcW w:w="1994" w:type="dxa"/>
            <w:gridSpan w:val="3"/>
            <w:noWrap w:val="0"/>
            <w:vAlign w:val="top"/>
          </w:tcPr>
          <w:p w14:paraId="6A960BD5">
            <w:pPr>
              <w:spacing w:line="240" w:lineRule="atLeast"/>
              <w:rPr>
                <w:rFonts w:hint="eastAsia"/>
              </w:rPr>
            </w:pPr>
            <w:r>
              <w:rPr>
                <w:rFonts w:hint="eastAsia"/>
              </w:rPr>
              <w:t>条件允许的话，可以组织学生参观当地的各大汽车4S店、汽车生产制造厂等。</w:t>
            </w:r>
          </w:p>
        </w:tc>
      </w:tr>
    </w:tbl>
    <w:p w14:paraId="747B4732">
      <w:pPr>
        <w:spacing w:line="240" w:lineRule="atLeast"/>
        <w:jc w:val="center"/>
        <w:rPr>
          <w:rFonts w:hint="eastAsia"/>
        </w:rPr>
      </w:pPr>
    </w:p>
    <w:p w14:paraId="0D76B2BC">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6E582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48ABF95F">
            <w:pPr>
              <w:spacing w:line="240" w:lineRule="atLeast"/>
              <w:jc w:val="center"/>
              <w:rPr>
                <w:rFonts w:hint="eastAsia"/>
                <w:szCs w:val="21"/>
              </w:rPr>
            </w:pPr>
            <w:r>
              <w:rPr>
                <w:rFonts w:hint="eastAsia"/>
              </w:rPr>
              <w:t>教学过程设计</w:t>
            </w:r>
          </w:p>
        </w:tc>
        <w:tc>
          <w:tcPr>
            <w:tcW w:w="1832" w:type="dxa"/>
            <w:noWrap w:val="0"/>
            <w:vAlign w:val="center"/>
          </w:tcPr>
          <w:p w14:paraId="51755384">
            <w:pPr>
              <w:spacing w:line="240" w:lineRule="atLeast"/>
              <w:rPr>
                <w:rFonts w:hint="eastAsia"/>
                <w:szCs w:val="21"/>
              </w:rPr>
            </w:pPr>
            <w:r>
              <w:rPr>
                <w:rFonts w:hint="eastAsia"/>
              </w:rPr>
              <w:t>附注</w:t>
            </w:r>
          </w:p>
        </w:tc>
      </w:tr>
      <w:tr w14:paraId="2A0C5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317B0271">
            <w:pPr>
              <w:spacing w:line="240" w:lineRule="atLeast"/>
              <w:rPr>
                <w:rFonts w:hint="eastAsia"/>
                <w:b/>
              </w:rPr>
            </w:pPr>
            <w:r>
              <w:rPr>
                <w:rFonts w:hint="eastAsia"/>
                <w:b/>
              </w:rPr>
              <w:t>一、教</w:t>
            </w:r>
            <w:r>
              <w:rPr>
                <w:rFonts w:hint="eastAsia"/>
                <w:b/>
                <w:color w:val="000000"/>
              </w:rPr>
              <w:t>学准备（课前进行，大约需要45分钟）</w:t>
            </w:r>
          </w:p>
          <w:p w14:paraId="6262D6DA">
            <w:pPr>
              <w:spacing w:line="240" w:lineRule="atLeast"/>
              <w:ind w:firstLine="420" w:firstLineChars="200"/>
              <w:rPr>
                <w:rFonts w:hint="eastAsia"/>
              </w:rPr>
            </w:pPr>
            <w:r>
              <w:rPr>
                <w:rFonts w:hint="eastAsia"/>
              </w:rPr>
              <w:t>通过学习空间，布置学习任务：每一位学生都要通过微信、QQ、移动网络、互联网以及其他媒体搜集典型电池管理系统组成与检</w:t>
            </w:r>
            <w:r>
              <w:rPr>
                <w:rFonts w:hint="eastAsia" w:eastAsia="宋体"/>
                <w:b w:val="0"/>
                <w:bCs/>
                <w:lang w:val="en-US" w:eastAsia="zh-CN"/>
              </w:rPr>
              <w:t>修</w:t>
            </w:r>
            <w:r>
              <w:rPr>
                <w:rFonts w:hint="eastAsia"/>
                <w:lang w:eastAsia="zh-CN"/>
              </w:rPr>
              <w:t>的内容</w:t>
            </w:r>
            <w:r>
              <w:rPr>
                <w:rFonts w:hint="eastAsia"/>
              </w:rPr>
              <w:t>。</w:t>
            </w:r>
          </w:p>
          <w:p w14:paraId="6C31C7A9">
            <w:pPr>
              <w:spacing w:line="240" w:lineRule="atLeast"/>
              <w:ind w:firstLine="420" w:firstLineChars="200"/>
              <w:rPr>
                <w:rFonts w:hint="eastAsia"/>
              </w:rPr>
            </w:pPr>
            <w:r>
              <w:rPr>
                <w:rFonts w:hint="eastAsia"/>
              </w:rPr>
              <w:t>要求先在小组内分享，小组长打包后发给老师，小组成员集体评选出典型的电池管理系统组成与检</w:t>
            </w:r>
            <w:r>
              <w:rPr>
                <w:rFonts w:hint="eastAsia" w:eastAsia="宋体"/>
                <w:b w:val="0"/>
                <w:bCs/>
                <w:lang w:val="en-US" w:eastAsia="zh-CN"/>
              </w:rPr>
              <w:t>修</w:t>
            </w:r>
            <w:r>
              <w:rPr>
                <w:rFonts w:hint="eastAsia"/>
                <w:lang w:eastAsia="zh-CN"/>
              </w:rPr>
              <w:t>内容</w:t>
            </w:r>
            <w:r>
              <w:rPr>
                <w:rFonts w:hint="eastAsia"/>
              </w:rPr>
              <w:t>分享到本课程的学习空间。</w:t>
            </w:r>
          </w:p>
          <w:p w14:paraId="670D4933">
            <w:pPr>
              <w:spacing w:line="240" w:lineRule="atLeast"/>
              <w:rPr>
                <w:rFonts w:hint="eastAsia"/>
                <w:b/>
              </w:rPr>
            </w:pPr>
            <w:r>
              <w:rPr>
                <w:rFonts w:hint="eastAsia"/>
                <w:b/>
              </w:rPr>
              <w:t>二、教学过程</w:t>
            </w:r>
          </w:p>
          <w:p w14:paraId="3C246A34">
            <w:pPr>
              <w:spacing w:line="240" w:lineRule="atLeast"/>
              <w:rPr>
                <w:rFonts w:hint="eastAsia"/>
                <w:b/>
              </w:rPr>
            </w:pPr>
            <w:r>
              <w:rPr>
                <w:rFonts w:hint="eastAsia"/>
                <w:b/>
              </w:rPr>
              <w:t>（一）教学导入（5分钟）</w:t>
            </w:r>
          </w:p>
          <w:p w14:paraId="5366A27A">
            <w:pPr>
              <w:spacing w:line="240" w:lineRule="atLeast"/>
              <w:ind w:left="735" w:leftChars="200" w:hanging="315" w:hangingChars="150"/>
              <w:rPr>
                <w:rFonts w:hint="eastAsia" w:eastAsia="宋体"/>
                <w:lang w:eastAsia="zh-CN"/>
              </w:rPr>
            </w:pPr>
            <w:r>
              <w:rPr>
                <w:rFonts w:hint="eastAsia"/>
              </w:rPr>
              <w:t>1、</w:t>
            </w:r>
            <w:r>
              <w:rPr>
                <w:rFonts w:hint="eastAsia"/>
                <w:lang w:eastAsia="zh-CN"/>
              </w:rPr>
              <w:t>回忆</w:t>
            </w:r>
            <w:r>
              <w:rPr>
                <w:rFonts w:hint="eastAsia"/>
              </w:rPr>
              <w:t>电池管理系统</w:t>
            </w:r>
            <w:r>
              <w:rPr>
                <w:rFonts w:hint="eastAsia"/>
                <w:lang w:eastAsia="zh-CN"/>
              </w:rPr>
              <w:t>的</w:t>
            </w:r>
            <w:r>
              <w:rPr>
                <w:rFonts w:hint="eastAsia"/>
              </w:rPr>
              <w:t>基本组成</w:t>
            </w:r>
            <w:r>
              <w:rPr>
                <w:rFonts w:hint="eastAsia"/>
                <w:lang w:eastAsia="zh-CN"/>
              </w:rPr>
              <w:t>；</w:t>
            </w:r>
          </w:p>
          <w:p w14:paraId="67123E49">
            <w:pPr>
              <w:ind w:firstLine="420" w:firstLineChars="200"/>
              <w:rPr>
                <w:rFonts w:hint="eastAsia" w:eastAsia="宋体"/>
                <w:lang w:eastAsia="zh-CN"/>
              </w:rPr>
            </w:pPr>
            <w:r>
              <w:rPr>
                <w:rFonts w:hint="eastAsia"/>
                <w:lang w:val="en-US" w:eastAsia="zh-CN"/>
              </w:rPr>
              <w:t>2</w:t>
            </w:r>
            <w:r>
              <w:rPr>
                <w:rFonts w:hint="eastAsia"/>
              </w:rPr>
              <w:t>、</w:t>
            </w:r>
            <w:r>
              <w:rPr>
                <w:rFonts w:hint="eastAsia"/>
                <w:lang w:eastAsia="zh-CN"/>
              </w:rPr>
              <w:t>回忆</w:t>
            </w:r>
            <w:r>
              <w:rPr>
                <w:rFonts w:hint="eastAsia"/>
              </w:rPr>
              <w:t>电池管理系统</w:t>
            </w:r>
            <w:r>
              <w:rPr>
                <w:rFonts w:hint="eastAsia"/>
                <w:lang w:eastAsia="zh-CN"/>
              </w:rPr>
              <w:t>的</w:t>
            </w:r>
            <w:r>
              <w:rPr>
                <w:rFonts w:hint="eastAsia"/>
              </w:rPr>
              <w:t>控制原理</w:t>
            </w:r>
            <w:r>
              <w:rPr>
                <w:rFonts w:hint="eastAsia"/>
                <w:lang w:eastAsia="zh-CN"/>
              </w:rPr>
              <w:t>。</w:t>
            </w:r>
          </w:p>
          <w:p w14:paraId="28F4411D">
            <w:pPr>
              <w:spacing w:line="240" w:lineRule="atLeast"/>
              <w:rPr>
                <w:rFonts w:hint="eastAsia"/>
                <w:b/>
              </w:rPr>
            </w:pPr>
            <w:r>
              <w:rPr>
                <w:rFonts w:hint="eastAsia"/>
                <w:b/>
              </w:rPr>
              <w:t>（二）展示</w:t>
            </w:r>
            <w:r>
              <w:rPr>
                <w:rFonts w:hint="eastAsia"/>
                <w:b/>
                <w:bCs/>
              </w:rPr>
              <w:t>典型电池管理系统组成与检</w:t>
            </w:r>
            <w:r>
              <w:rPr>
                <w:rFonts w:hint="eastAsia" w:eastAsia="宋体"/>
                <w:b/>
                <w:bCs/>
                <w:lang w:val="en-US" w:eastAsia="zh-CN"/>
              </w:rPr>
              <w:t>修</w:t>
            </w:r>
            <w:r>
              <w:rPr>
                <w:rFonts w:hint="eastAsia"/>
                <w:b/>
                <w:bCs/>
                <w:lang w:eastAsia="zh-CN"/>
              </w:rPr>
              <w:t>内容</w:t>
            </w:r>
            <w:r>
              <w:rPr>
                <w:rFonts w:hint="eastAsia"/>
                <w:b/>
              </w:rPr>
              <w:t>的搜集情况（15分钟）</w:t>
            </w:r>
          </w:p>
          <w:p w14:paraId="66A14FD5">
            <w:pPr>
              <w:spacing w:line="240" w:lineRule="atLeast"/>
              <w:ind w:firstLine="435"/>
              <w:rPr>
                <w:rFonts w:hint="eastAsia"/>
              </w:rPr>
            </w:pPr>
            <w:r>
              <w:rPr>
                <w:rFonts w:hint="eastAsia"/>
              </w:rPr>
              <w:t>各学习小组选派一位同学通过口头、文字、图片、多媒体、网络等方式交流、讲述典型电池管理系统组成与检</w:t>
            </w:r>
            <w:r>
              <w:rPr>
                <w:rFonts w:hint="eastAsia" w:eastAsia="宋体"/>
                <w:b w:val="0"/>
                <w:bCs/>
                <w:lang w:val="en-US" w:eastAsia="zh-CN"/>
              </w:rPr>
              <w:t>修</w:t>
            </w:r>
            <w:r>
              <w:rPr>
                <w:rFonts w:hint="eastAsia"/>
                <w:lang w:eastAsia="zh-CN"/>
              </w:rPr>
              <w:t>的内容</w:t>
            </w:r>
            <w:r>
              <w:rPr>
                <w:rFonts w:hint="eastAsia"/>
              </w:rPr>
              <w:t>。</w:t>
            </w:r>
          </w:p>
          <w:p w14:paraId="491FE9F6">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6560512A">
            <w:pPr>
              <w:spacing w:line="240" w:lineRule="atLeast"/>
              <w:rPr>
                <w:rFonts w:hint="eastAsia"/>
                <w:b/>
              </w:rPr>
            </w:pPr>
            <w:r>
              <w:rPr>
                <w:rFonts w:hint="eastAsia"/>
                <w:b/>
              </w:rPr>
              <w:t>（三）分小组讨论（15分钟）</w:t>
            </w:r>
          </w:p>
          <w:p w14:paraId="35548C08">
            <w:pPr>
              <w:spacing w:line="240" w:lineRule="atLeast"/>
              <w:ind w:firstLine="435"/>
              <w:rPr>
                <w:rFonts w:hint="eastAsia"/>
              </w:rPr>
            </w:pPr>
            <w:r>
              <w:rPr>
                <w:rFonts w:hint="eastAsia"/>
              </w:rPr>
              <w:t>第一步：头脑风暴（8分钟）</w:t>
            </w:r>
          </w:p>
          <w:p w14:paraId="218340D3">
            <w:pPr>
              <w:spacing w:line="240" w:lineRule="atLeast"/>
              <w:ind w:firstLine="435"/>
              <w:rPr>
                <w:rFonts w:hint="eastAsia"/>
              </w:rPr>
            </w:pPr>
            <w:r>
              <w:rPr>
                <w:rFonts w:hint="eastAsia"/>
              </w:rPr>
              <w:t>讨论的内容是本小组搜集的典型电池管理系统组成与检</w:t>
            </w:r>
            <w:r>
              <w:rPr>
                <w:rFonts w:hint="eastAsia" w:eastAsia="宋体"/>
                <w:b w:val="0"/>
                <w:bCs/>
                <w:lang w:val="en-US" w:eastAsia="zh-CN"/>
              </w:rPr>
              <w:t>修</w:t>
            </w:r>
            <w:r>
              <w:rPr>
                <w:rFonts w:hint="eastAsia"/>
                <w:lang w:eastAsia="zh-CN"/>
              </w:rPr>
              <w:t>内容</w:t>
            </w:r>
            <w:r>
              <w:rPr>
                <w:rFonts w:hint="eastAsia"/>
              </w:rPr>
              <w:t>，讨论的要点是找出典型电池管理系统组成与检</w:t>
            </w:r>
            <w:r>
              <w:rPr>
                <w:rFonts w:hint="eastAsia" w:eastAsia="宋体"/>
                <w:b w:val="0"/>
                <w:bCs/>
                <w:lang w:val="en-US" w:eastAsia="zh-CN"/>
              </w:rPr>
              <w:t>修</w:t>
            </w:r>
            <w:r>
              <w:rPr>
                <w:rFonts w:hint="eastAsia"/>
              </w:rPr>
              <w:t>的重点内容。各小组指定一位记录员，将小组讨论的关键词记录下来。讨论结果可以通过挂图形式呈现在教室的展板上，也可以通过拍照后分享在学习空间里。</w:t>
            </w:r>
          </w:p>
          <w:p w14:paraId="20BA746B">
            <w:pPr>
              <w:spacing w:line="240" w:lineRule="atLeast"/>
              <w:ind w:firstLine="435"/>
              <w:rPr>
                <w:rFonts w:hint="eastAsia"/>
              </w:rPr>
            </w:pPr>
            <w:r>
              <w:rPr>
                <w:rFonts w:hint="eastAsia"/>
              </w:rPr>
              <w:t>第二步：发现式学习（7分钟）</w:t>
            </w:r>
          </w:p>
          <w:p w14:paraId="1CB439D6">
            <w:pPr>
              <w:spacing w:line="240" w:lineRule="atLeast"/>
              <w:ind w:firstLine="435"/>
              <w:rPr>
                <w:rFonts w:hint="eastAsia"/>
              </w:rPr>
            </w:pPr>
            <w:r>
              <w:rPr>
                <w:rFonts w:hint="eastAsia"/>
              </w:rPr>
              <w:t>教师根据各小组的关键词及典型电池管理系统组成与检</w:t>
            </w:r>
            <w:r>
              <w:rPr>
                <w:rFonts w:hint="eastAsia" w:eastAsia="宋体"/>
                <w:b w:val="0"/>
                <w:bCs/>
                <w:lang w:val="en-US" w:eastAsia="zh-CN"/>
              </w:rPr>
              <w:t>修</w:t>
            </w:r>
            <w:r>
              <w:rPr>
                <w:rFonts w:hint="eastAsia"/>
                <w:lang w:eastAsia="zh-CN"/>
              </w:rPr>
              <w:t>的内容</w:t>
            </w:r>
            <w:r>
              <w:rPr>
                <w:rFonts w:hint="eastAsia"/>
              </w:rPr>
              <w:t>，逐步给出相应的关键词，再由各小组在相应的典型电池管理系统组成与检</w:t>
            </w:r>
            <w:r>
              <w:rPr>
                <w:rFonts w:hint="eastAsia" w:eastAsia="宋体"/>
                <w:b w:val="0"/>
                <w:bCs/>
                <w:lang w:val="en-US" w:eastAsia="zh-CN"/>
              </w:rPr>
              <w:t>修</w:t>
            </w:r>
            <w:r>
              <w:rPr>
                <w:rFonts w:hint="eastAsia"/>
              </w:rPr>
              <w:t>内容中找出上述关键词所涵盖的内容。</w:t>
            </w:r>
          </w:p>
          <w:p w14:paraId="07D172DF">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110</w:t>
            </w:r>
            <w:r>
              <w:rPr>
                <w:rFonts w:hint="eastAsia"/>
                <w:b/>
              </w:rPr>
              <w:t>分钟）</w:t>
            </w:r>
          </w:p>
          <w:p w14:paraId="3E917B00">
            <w:pPr>
              <w:ind w:firstLine="422" w:firstLineChars="200"/>
              <w:rPr>
                <w:rFonts w:hint="eastAsia"/>
                <w:b/>
                <w:bCs/>
                <w:lang w:eastAsia="zh-CN"/>
              </w:rPr>
            </w:pPr>
            <w:r>
              <w:rPr>
                <w:rFonts w:hint="eastAsia"/>
                <w:b/>
                <w:bCs/>
                <w:lang w:eastAsia="zh-CN"/>
              </w:rPr>
              <w:t>任务导入</w:t>
            </w:r>
          </w:p>
          <w:p w14:paraId="4D9E887F">
            <w:pPr>
              <w:ind w:firstLine="420" w:firstLineChars="200"/>
              <w:rPr>
                <w:rFonts w:hint="eastAsia"/>
              </w:rPr>
            </w:pPr>
            <w:r>
              <w:rPr>
                <w:rFonts w:hint="eastAsia"/>
              </w:rPr>
              <w:t>一辆吉利帝豪EV450被拖送至4S店进行维修，车主反映车辆无法上电。维修接待人员试车发现车辆上电READY灯不亮、动力电池故障警告灯点亮，且仪表信息区域显示动力电池故障。现需要高级维修技师针对此故障现象，进行车辆维修。假若你是高级维修技师，请根据所学相关知识，思考如何安全规范地完成维修任务。。</w:t>
            </w:r>
          </w:p>
          <w:p w14:paraId="565D5DE5">
            <w:pPr>
              <w:ind w:firstLine="422" w:firstLineChars="200"/>
              <w:rPr>
                <w:rFonts w:hint="eastAsia"/>
                <w:b/>
              </w:rPr>
            </w:pPr>
            <w:r>
              <w:rPr>
                <w:rFonts w:hint="eastAsia"/>
                <w:b/>
              </w:rPr>
              <w:t>主要内容讲授</w:t>
            </w:r>
          </w:p>
          <w:p w14:paraId="370DD41D">
            <w:pPr>
              <w:ind w:firstLine="420" w:firstLineChars="200"/>
              <w:rPr>
                <w:rFonts w:hint="eastAsia"/>
              </w:rPr>
            </w:pPr>
            <w:r>
              <w:rPr>
                <w:rFonts w:hint="eastAsia"/>
                <w:color w:val="auto"/>
              </w:rPr>
              <w:t>电池管理系统可以对电池</w:t>
            </w:r>
            <w:r>
              <w:rPr>
                <w:rFonts w:hint="eastAsia"/>
              </w:rPr>
              <w:t>组和电池单元运行状态进行动态监控，精确测量电池的剩余容量，同时对电池进行充放电保护，并使电池在最佳状态工作。按照其拓扑结构的不同，可分为分布式电池管理系统和集中式电池管理系统。这里主要介绍典型分布式电池管理系统和集中式电池管理系统的组成、工作过程和检修方法，其中分布式电池管理系统主要以比亚迪E5搭载的电池管理系统为例介绍，集中式电池管理系统以吉利几何C搭载的电池管理系统为例介绍。</w:t>
            </w:r>
          </w:p>
          <w:p w14:paraId="2B8C777C">
            <w:pPr>
              <w:rPr>
                <w:rFonts w:hint="eastAsia"/>
              </w:rPr>
            </w:pPr>
            <w:r>
              <w:rPr>
                <w:rFonts w:hint="eastAsia"/>
              </w:rPr>
              <w:t xml:space="preserve">    一、典型分布式电池管理系统</w:t>
            </w:r>
          </w:p>
          <w:p w14:paraId="0DA7D0D9">
            <w:pPr>
              <w:ind w:firstLine="420" w:firstLineChars="200"/>
              <w:rPr>
                <w:rFonts w:hint="eastAsia"/>
              </w:rPr>
            </w:pPr>
            <w:r>
              <w:rPr>
                <w:rFonts w:hint="eastAsia"/>
              </w:rPr>
              <w:t>分布式电池管理系统的硬件主要由一个主控单元、多个从控单元、信息采样线、电压及温度采样点、高压管理模块等组成，能较好地实现模块级和系统级的分级管理。其中从控单元、信息采样线和电压及温度采样点主要用于采集电池模组及模组中单体电压、温度等相关信息。从布置上来看，主要有两种形式：一个从控单元对应一个电池模组（见图3-3-1）和一个从控单元对应多个电池模组。其中2019款比亚迪E5采用的是一个从控单元对应一个电池模组。高压管理模块主要用于监测电池包总电压、总电流、绝缘、互锁等电池状态。</w:t>
            </w:r>
          </w:p>
          <w:p w14:paraId="66D2F343">
            <w:pPr>
              <w:rPr>
                <w:rFonts w:hint="eastAsia"/>
              </w:rPr>
            </w:pPr>
            <w:r>
              <w:rPr>
                <w:rFonts w:hint="eastAsia"/>
              </w:rPr>
              <w:t xml:space="preserve">    （一）系统组成</w:t>
            </w:r>
          </w:p>
          <w:p w14:paraId="29CB06ED">
            <w:pPr>
              <w:ind w:firstLine="420" w:firstLineChars="200"/>
              <w:rPr>
                <w:rFonts w:hint="eastAsia"/>
              </w:rPr>
            </w:pPr>
            <w:r>
              <w:rPr>
                <w:rFonts w:hint="eastAsia"/>
              </w:rPr>
              <w:t>2019款比亚迪E5采用的是分布式电池管理系统，主要由1个电池管理器（电池管理控制器BMC）、级联转换模块（通信转换模块）、11个电池信息采集器（BIC）、1套电池采样线、11组电压和温度检测集成电路（集成在电池模组M1～M11内部）和高压管理模块组成。其中比亚迪E5的高压管理模块不是指一个独立的部件，而是为了实现总电流、绝缘电阻、高压互锁等功能，设置了直流电流传感器、漏电传感器、高压互锁监测电路、直流充电接触器烧结检测模块等。</w:t>
            </w:r>
          </w:p>
          <w:p w14:paraId="4067251D">
            <w:pPr>
              <w:rPr>
                <w:rFonts w:hint="eastAsia"/>
              </w:rPr>
            </w:pPr>
            <w:r>
              <w:rPr>
                <w:rFonts w:hint="eastAsia"/>
              </w:rPr>
              <w:t xml:space="preserve">    1. 电池管理器</w:t>
            </w:r>
          </w:p>
          <w:p w14:paraId="7E2B3430">
            <w:pPr>
              <w:ind w:firstLine="420" w:firstLineChars="200"/>
              <w:rPr>
                <w:rFonts w:hint="eastAsia"/>
              </w:rPr>
            </w:pPr>
            <w:r>
              <w:rPr>
                <w:rFonts w:hint="eastAsia"/>
              </w:rPr>
              <w:t>电池管理器相当于电池管理系统的主控板或主控单元，处理从控制器（电池信息采集器）和高压管理模块上报的信息，同时根据上报信息判断和控制动力电池SOC和温度等状态，进行充放电控制，实现BMS相关控制策略，并做出相应故障诊断及处理。不同厂家对电池管理器的英文命名有所不同，常见的英文缩写有BMU、BMC、BCU、BECU等，其中比亚迪采用的英文缩写为BMC。</w:t>
            </w:r>
          </w:p>
          <w:p w14:paraId="537A552A">
            <w:pPr>
              <w:ind w:firstLine="420" w:firstLineChars="200"/>
              <w:rPr>
                <w:rFonts w:hint="eastAsia"/>
              </w:rPr>
            </w:pPr>
            <w:r>
              <w:rPr>
                <w:rFonts w:hint="eastAsia"/>
              </w:rPr>
              <w:t>2019款比亚迪E5电池管理器安装在前舱低压蓄电池旁边。其上的低压插件有2个，分别为BK45（A）和BK45（B）。</w:t>
            </w:r>
          </w:p>
          <w:p w14:paraId="18014D88">
            <w:pPr>
              <w:ind w:firstLine="420" w:firstLineChars="200"/>
              <w:rPr>
                <w:rFonts w:hint="eastAsia"/>
              </w:rPr>
            </w:pPr>
            <w:r>
              <w:rPr>
                <w:rFonts w:hint="eastAsia"/>
              </w:rPr>
              <w:t>电池管理器BK45（A）插接件是一个34pin插接件。其上一共接有21根信号线。</w:t>
            </w:r>
          </w:p>
          <w:p w14:paraId="07B07A8A">
            <w:pPr>
              <w:rPr>
                <w:rFonts w:hint="eastAsia"/>
              </w:rPr>
            </w:pPr>
            <w:r>
              <w:rPr>
                <w:rFonts w:hint="eastAsia"/>
              </w:rPr>
              <w:t xml:space="preserve">    电池管理器BK45（B）插接件是一个26pin插接件。其上一共接有23根信号线。</w:t>
            </w:r>
          </w:p>
          <w:p w14:paraId="014174BB">
            <w:pPr>
              <w:rPr>
                <w:rFonts w:hint="eastAsia"/>
              </w:rPr>
            </w:pPr>
            <w:r>
              <w:rPr>
                <w:rFonts w:hint="eastAsia"/>
              </w:rPr>
              <w:t xml:space="preserve">    2. 电池信息采集器</w:t>
            </w:r>
          </w:p>
          <w:p w14:paraId="04C9E5DC">
            <w:pPr>
              <w:ind w:firstLine="420" w:firstLineChars="200"/>
              <w:rPr>
                <w:rFonts w:hint="eastAsia"/>
              </w:rPr>
            </w:pPr>
            <w:r>
              <w:rPr>
                <w:rFonts w:hint="eastAsia"/>
              </w:rPr>
              <w:t>电池信息采集器相当于电池管理系统的从控板或从控单元，实时采集并上报动力电池电压、温度信息，反馈每一串单体电池的SOH和SOC，同时具备主动/被动均衡电路功能，有效保证了动力电池使用过程中单体电池的一致性。电池信息采集器与电池管理器一样，不同厂家的英文命名有所不同，常见的英文缩写有BIC、CSC、CMU、CMC等，其中比亚迪采用的英文缩写为BIC。</w:t>
            </w:r>
          </w:p>
          <w:p w14:paraId="4803C262">
            <w:pPr>
              <w:ind w:firstLine="420" w:firstLineChars="200"/>
              <w:rPr>
                <w:rFonts w:hint="eastAsia"/>
              </w:rPr>
            </w:pPr>
            <w:r>
              <w:rPr>
                <w:rFonts w:hint="eastAsia"/>
              </w:rPr>
              <w:t>2019款比亚迪E5采用的一个电池信息采集器对应一个电池模组，一共有11个电池信息采集器。</w:t>
            </w:r>
          </w:p>
          <w:p w14:paraId="1DA2587F">
            <w:pPr>
              <w:rPr>
                <w:rFonts w:hint="eastAsia"/>
              </w:rPr>
            </w:pPr>
            <w:r>
              <w:rPr>
                <w:rFonts w:hint="eastAsia"/>
              </w:rPr>
              <w:t xml:space="preserve">    3. 级联转换模块</w:t>
            </w:r>
          </w:p>
          <w:p w14:paraId="493F786E">
            <w:pPr>
              <w:ind w:firstLine="420" w:firstLineChars="200"/>
              <w:rPr>
                <w:rFonts w:hint="eastAsia"/>
              </w:rPr>
            </w:pPr>
            <w:r>
              <w:rPr>
                <w:rFonts w:hint="eastAsia"/>
              </w:rPr>
              <w:t>级联转换模块也称为通信转换模块，主要是将电池信息采集器的信息传递到电池管理器。</w:t>
            </w:r>
          </w:p>
          <w:p w14:paraId="57344428">
            <w:pPr>
              <w:rPr>
                <w:rFonts w:hint="eastAsia"/>
              </w:rPr>
            </w:pPr>
            <w:r>
              <w:rPr>
                <w:rFonts w:hint="eastAsia"/>
              </w:rPr>
              <w:t xml:space="preserve">    4. 电池信息采样线</w:t>
            </w:r>
          </w:p>
          <w:p w14:paraId="63F39ECB">
            <w:pPr>
              <w:ind w:firstLine="420" w:firstLineChars="200"/>
              <w:rPr>
                <w:rFonts w:hint="eastAsia"/>
              </w:rPr>
            </w:pPr>
            <w:r>
              <w:rPr>
                <w:rFonts w:hint="eastAsia"/>
              </w:rPr>
              <w:t>电池信息采样线是电压、温度检测集成电路到电池信息采集器（BIC）之间的连接线，主要用于将采集的电压、温度信息传送给电池信息采集器（BIC）。</w:t>
            </w:r>
          </w:p>
          <w:p w14:paraId="1190D779">
            <w:pPr>
              <w:rPr>
                <w:rFonts w:hint="eastAsia"/>
              </w:rPr>
            </w:pPr>
            <w:r>
              <w:rPr>
                <w:rFonts w:hint="eastAsia"/>
              </w:rPr>
              <w:t xml:space="preserve">    5. 电压、温度检测集成电路</w:t>
            </w:r>
          </w:p>
          <w:p w14:paraId="1EDBEEA7">
            <w:pPr>
              <w:ind w:firstLine="420" w:firstLineChars="200"/>
              <w:rPr>
                <w:rFonts w:hint="eastAsia"/>
              </w:rPr>
            </w:pPr>
            <w:r>
              <w:rPr>
                <w:rFonts w:hint="eastAsia"/>
              </w:rPr>
              <w:t>电压、温度检测集成电路主要用于检测电池模组中单体电池的电压和温度信息，一个电池模组配有一组电压、温度检测集成电路。2019款比亚迪E5一共有11个电池模组，其中有10个模组由10个单体电池串联而成，1个模组由8个单体电池串联而成，下面以10个单体电池串联而成的电池模组为例展示其电压、温度检测集成电路。</w:t>
            </w:r>
          </w:p>
          <w:p w14:paraId="7EC42614">
            <w:pPr>
              <w:rPr>
                <w:rFonts w:hint="eastAsia"/>
              </w:rPr>
            </w:pPr>
            <w:r>
              <w:rPr>
                <w:rFonts w:hint="eastAsia"/>
              </w:rPr>
              <w:t xml:space="preserve">    6. 高压管理模块</w:t>
            </w:r>
          </w:p>
          <w:p w14:paraId="04307A6A">
            <w:pPr>
              <w:ind w:firstLine="420" w:firstLineChars="200"/>
              <w:rPr>
                <w:rFonts w:hint="eastAsia"/>
              </w:rPr>
            </w:pPr>
            <w:r>
              <w:rPr>
                <w:rFonts w:hint="eastAsia"/>
              </w:rPr>
              <w:t>2019款比亚迪E5的高压管理模块主要包括电流传感器、漏电传感器、高压互锁监测电路、直流充电接触器烧结检测模块。</w:t>
            </w:r>
          </w:p>
          <w:p w14:paraId="4FA80536">
            <w:pPr>
              <w:ind w:firstLine="420" w:firstLineChars="200"/>
              <w:rPr>
                <w:rFonts w:hint="eastAsia"/>
              </w:rPr>
            </w:pPr>
            <w:r>
              <w:rPr>
                <w:rFonts w:hint="eastAsia"/>
              </w:rPr>
              <w:t>（1）电流传感器。比亚迪E5都采用霍尔式电流传感器，2018款在高压电控总成内的直流高压正极电路中，2019款则在电池包内直流高压正极电路中。它根据霍尔定理原理设计制造，检测电池包高压主电路中充电或放电过程中的电流信息，并将检测到的电流信息转化为电信号传送给电池管理器（BMC）。</w:t>
            </w:r>
          </w:p>
          <w:p w14:paraId="449CAB22">
            <w:pPr>
              <w:ind w:firstLine="420" w:firstLineChars="200"/>
              <w:rPr>
                <w:rFonts w:hint="eastAsia"/>
              </w:rPr>
            </w:pPr>
            <w:r>
              <w:rPr>
                <w:rFonts w:hint="eastAsia"/>
              </w:rPr>
              <w:t>2019款比亚迪E5电流传感器有4个针脚，含义分别为电源+、电源-、信号和屏蔽。电流传感器按高压导线中流过电流的霍尔感应信号，传输给电池管理器（BMC），以判断高压导线电流的大小（“1V”约对应100A）。</w:t>
            </w:r>
          </w:p>
          <w:p w14:paraId="4FCA59BA">
            <w:pPr>
              <w:ind w:firstLine="420" w:firstLineChars="200"/>
              <w:rPr>
                <w:rFonts w:hint="eastAsia"/>
              </w:rPr>
            </w:pPr>
            <w:r>
              <w:rPr>
                <w:rFonts w:hint="eastAsia"/>
              </w:rPr>
              <w:t>（2）漏电传感器。2019款比亚迪E5的漏电传感器装配在动力电池包内正极回路上。通过监测与动力电池输出相连接的正极母线与车身底盘之间的绝缘电阻来判断高压系统是否漏电，漏电传感器将绝缘电阻信息通过电池子网CAN发送给电池管理器，电池管理器接收到漏电信号后会根据漏电情况马上报警或马上断开高压系统，防止高压漏电对人或者物品造成伤害和损失。</w:t>
            </w:r>
          </w:p>
          <w:p w14:paraId="0027E555">
            <w:pPr>
              <w:ind w:firstLine="420" w:firstLineChars="200"/>
              <w:rPr>
                <w:rFonts w:hint="eastAsia"/>
              </w:rPr>
            </w:pPr>
            <w:r>
              <w:rPr>
                <w:rFonts w:hint="eastAsia"/>
              </w:rPr>
              <w:t>（3）高压互锁监测电路。互锁监测电路即高压互锁（high voltage interlock，HVIL），也称为“危险电压互锁回路”，是利用低压信号监视高压回路完整性的一种安全设计方法。在比亚迪E5的高压互锁电路采用的是占空比信号，且有2套互锁线路，分别为高压互锁回路1和高压互锁回路2。</w:t>
            </w:r>
          </w:p>
          <w:p w14:paraId="0EAC3BE1">
            <w:pPr>
              <w:ind w:firstLine="420" w:firstLineChars="200"/>
              <w:rPr>
                <w:rFonts w:hint="eastAsia"/>
              </w:rPr>
            </w:pPr>
            <w:r>
              <w:rPr>
                <w:rFonts w:hint="eastAsia"/>
              </w:rPr>
              <w:t>高压互锁回路1由电池管理器、高压电池包、充配电总成（PTC和空调压缩机）构成。从电池管理器BK45（B）/4输出，通过BK51/30进入高压电池内，在高压电池包内部经高压母线插接件和维修开关相连，后经BK51/29从高压电池包输出，通过B74/12进入充配电总成内部，将PTC高压插接件和空调压缩机高压插接件串联在一起，由B74/13从充配电总成输出，最后经过BK45（B）/5回到电池管理器。</w:t>
            </w:r>
          </w:p>
          <w:p w14:paraId="35B9D41A">
            <w:pPr>
              <w:ind w:firstLine="420" w:firstLineChars="200"/>
              <w:rPr>
                <w:rFonts w:hint="eastAsia"/>
              </w:rPr>
            </w:pPr>
            <w:r>
              <w:rPr>
                <w:rFonts w:hint="eastAsia"/>
              </w:rPr>
              <w:t>高压互锁回路2由电池管理器、充配电总成（车载充电机）构成。从电池管理器BK45（B）/10输出，然后通过B74/14进入充配电总成内部，与交流充电高压插接件串联后，经B74/15从充配电总成输出，最后经过BK45（B）/11回到电池管理器。</w:t>
            </w:r>
          </w:p>
          <w:p w14:paraId="475D504F">
            <w:pPr>
              <w:ind w:firstLine="420" w:firstLineChars="200"/>
              <w:rPr>
                <w:rFonts w:hint="eastAsia"/>
              </w:rPr>
            </w:pPr>
            <w:r>
              <w:rPr>
                <w:rFonts w:hint="eastAsia"/>
              </w:rPr>
              <w:t>正常情况下，高压互锁回路的输出和输入信号应一致。若BMC检测到输入信号与最初输入的信号不一致，则判定互锁回路异常，会控制动力电池下电。</w:t>
            </w:r>
          </w:p>
          <w:p w14:paraId="2B8B0FDD">
            <w:pPr>
              <w:ind w:firstLine="420" w:firstLineChars="200"/>
              <w:rPr>
                <w:rFonts w:hint="eastAsia"/>
              </w:rPr>
            </w:pPr>
            <w:r>
              <w:rPr>
                <w:rFonts w:hint="eastAsia"/>
              </w:rPr>
              <w:t>（4）直流充电接触器烧结检测模块。2019款比亚迪E5充配电总成内部装配有直流充电接触器烧结检测模块。它主要用于在进入到直流充电确认阶段之前，通过烧结检测模块分别对直流充电正极接触器、直流充电负极接触器进行烧结检测。</w:t>
            </w:r>
          </w:p>
          <w:p w14:paraId="04146D6B">
            <w:pPr>
              <w:ind w:firstLine="420" w:firstLineChars="200"/>
              <w:rPr>
                <w:rFonts w:hint="eastAsia"/>
              </w:rPr>
            </w:pPr>
            <w:r>
              <w:rPr>
                <w:rFonts w:hint="eastAsia"/>
              </w:rPr>
              <w:t>烧结检测模块主要由光耦元件组成。当检测直流充电正极接触器时，烧结检测模块控制直流充电负极接触器吸合，检测光耦元件是否导通，若导通则说明正极接触器烧结；当检测直流充电负极接触器时，烧结检测模块控制直流充电正极接触器吸合，检测光耦元件是否导通，若导通则说明负极接触器烧结。</w:t>
            </w:r>
          </w:p>
          <w:p w14:paraId="68ADAB94">
            <w:pPr>
              <w:rPr>
                <w:rFonts w:hint="eastAsia"/>
              </w:rPr>
            </w:pPr>
            <w:r>
              <w:rPr>
                <w:rFonts w:hint="eastAsia"/>
              </w:rPr>
              <w:t xml:space="preserve">    （二）系统工作过程</w:t>
            </w:r>
          </w:p>
          <w:p w14:paraId="76C03176">
            <w:pPr>
              <w:ind w:firstLine="420" w:firstLineChars="200"/>
              <w:rPr>
                <w:rFonts w:hint="eastAsia"/>
              </w:rPr>
            </w:pPr>
            <w:r>
              <w:rPr>
                <w:rFonts w:hint="eastAsia"/>
              </w:rPr>
              <w:t>比亚迪E5的电池管理系统在工作中可以通过各个传感器对电池的电压、电流、温度进行实时监测，必要时对电池进行漏电检测、热管理、均衡管理和报警提醒等，还能计算电池荷电状态（SOC）和放电功率，报告电池健康状态（SOH）和电池荷电状态（SOC），还能用算法控制最大输出功率以获得最大行驶里程及控制充电机进行最佳电流的充电，并通过CAN总线接口与整车控制器、电机控制器、车载显示系统（组合仪表）等进行实时通信。下面我们主要从车辆上电、车辆行驶、交流充电、直流充电、电池热管理五个方面讲解2019款比亚迪E5电池管理系统的工作过程。</w:t>
            </w:r>
          </w:p>
          <w:p w14:paraId="50B8F7C0">
            <w:pPr>
              <w:rPr>
                <w:rFonts w:hint="eastAsia"/>
              </w:rPr>
            </w:pPr>
            <w:r>
              <w:rPr>
                <w:rFonts w:hint="eastAsia"/>
              </w:rPr>
              <w:t xml:space="preserve">    1. 车辆上电过程</w:t>
            </w:r>
          </w:p>
          <w:p w14:paraId="66A94CA6">
            <w:pPr>
              <w:ind w:firstLine="420" w:firstLineChars="200"/>
              <w:rPr>
                <w:rFonts w:hint="eastAsia"/>
              </w:rPr>
            </w:pPr>
            <w:r>
              <w:rPr>
                <w:rFonts w:hint="eastAsia"/>
              </w:rPr>
              <w:t>在汽车起动时，车身控制器（BCM）检测到起动动作，BCM控制双路电（IG2电）为动力网供电，BMC得电，BCM通过动力网CAN发送起动命令给BMC和电机控制器，BMC收到起动通知后控制负极接触器接通，车辆开始自检，判断是否允许上电。若自检异常（①严重欠电压；②严重过电压；③严重漏电；④严重过温；⑤接触器烧结；⑥高压互锁锁止）则无法上电；若自检通过，BMC控制预充接触器接通，在确保DC无低压告警、无严重漏电信号、电机控制器直流母线电压达到设定值时，预充成功。BMC控制主接触器接通，同时断开预充接触器，通过充配电总成中的高压配电箱对电机控制器提供高压直流电，同时通过充配电总成中的DC-DC转换器为低压电器供电，为低压蓄电池充电。上电成功后，动力网CAN向组合仪表发送上电成功信号，组合仪表上OK灯点亮。</w:t>
            </w:r>
          </w:p>
          <w:p w14:paraId="2CF5BA1C">
            <w:pPr>
              <w:rPr>
                <w:rFonts w:hint="eastAsia"/>
              </w:rPr>
            </w:pPr>
            <w:r>
              <w:rPr>
                <w:rFonts w:hint="eastAsia"/>
              </w:rPr>
              <w:t xml:space="preserve">    2. 车辆行驶过程</w:t>
            </w:r>
          </w:p>
          <w:p w14:paraId="65549DFD">
            <w:pPr>
              <w:ind w:firstLine="420" w:firstLineChars="200"/>
              <w:rPr>
                <w:rFonts w:hint="eastAsia"/>
              </w:rPr>
            </w:pPr>
            <w:r>
              <w:rPr>
                <w:rFonts w:hint="eastAsia"/>
              </w:rPr>
              <w:t>（1）起步/加速状态。当车辆起步/加速行驶时，车辆处于大负荷状态，整车控制器VCU检测到挡位传感器的挡位信号以及加速踏板的加速信号，通过动力网CAN传递给BMC，BMC结合实时检测电池的电压、温度、电量、漏电状态等信号，控制动力电池以较大电流进行放电，且会随着车速的升高，放电电流也会随之变大。同时，电机控制器IGBT控制（或根据驾驶信号调整）供给驱动电机三相交流电的电流和频率，从而控制车辆速度和转矩，使车辆正常起步或加速行驶。</w:t>
            </w:r>
          </w:p>
          <w:p w14:paraId="040B3C50">
            <w:pPr>
              <w:ind w:firstLine="420" w:firstLineChars="200"/>
              <w:rPr>
                <w:rFonts w:hint="eastAsia"/>
              </w:rPr>
            </w:pPr>
            <w:r>
              <w:rPr>
                <w:rFonts w:hint="eastAsia"/>
              </w:rPr>
              <w:t>（2）匀速状态。当车辆匀速行驶时，车辆处于比较稳定的中小负荷状态，此时动力电池处于能量型供电过程，其SOC提供电量主要为满足长距离行驶，提高行驶里程。因而动力电池会以一个相对稳定的中小电流进行放电，同时，电机控制器根据动力网CAN的操作信号给驱动电机提供中小电流且稳定频率的三相交流电，以控制驱动电机匀速运转，从而使车辆保持匀速行驶。</w:t>
            </w:r>
          </w:p>
          <w:p w14:paraId="1C955E4A">
            <w:pPr>
              <w:ind w:firstLine="420" w:firstLineChars="200"/>
              <w:rPr>
                <w:rFonts w:hint="eastAsia"/>
              </w:rPr>
            </w:pPr>
            <w:r>
              <w:rPr>
                <w:rFonts w:hint="eastAsia"/>
              </w:rPr>
              <w:t>（3）减速状态（能量回收）。当车辆行驶过程中需要减速或制动时，驾驶员松开加速踏板或者踩下制动踏板，整车控制器（VCU）检测到驾驶员的操作信号及车速信号，通过动力网CAN传递给电机控制器（VTOG），动力网CAN信息交互后，若判定符合制动能量回收条件，电机控制器（VTOG）控制驱动电机处于发电状态，并将驱动电机发出的三相交流电经过整流、滤波成高压直流电，经充配电总成内部的高压配电箱（PDU）输送至动力电池，为动力电池补充电能。</w:t>
            </w:r>
          </w:p>
          <w:p w14:paraId="6BA1F522">
            <w:pPr>
              <w:rPr>
                <w:rFonts w:hint="eastAsia"/>
              </w:rPr>
            </w:pPr>
            <w:r>
              <w:rPr>
                <w:rFonts w:hint="eastAsia"/>
              </w:rPr>
              <w:t xml:space="preserve">    3. 交流充电过程</w:t>
            </w:r>
          </w:p>
          <w:p w14:paraId="19FDAF2E">
            <w:pPr>
              <w:ind w:firstLine="420" w:firstLineChars="200"/>
              <w:rPr>
                <w:rFonts w:hint="eastAsia"/>
              </w:rPr>
            </w:pPr>
            <w:r>
              <w:rPr>
                <w:rFonts w:hint="eastAsia"/>
              </w:rPr>
              <w:t>当交流充电枪连接到车辆交流充电口后，车载充电机（OBC）检测到充电连接确认的信号，发送允许充电信号给BMC。BMC结合电池子网CAN以及电流传感器实时采集的动力电池电压、温度、电量（SOC）及寿命（SOH）等状态，确认动力电池的电量需求状况，通过动力网CAN向OBC发送充电指令。同时BMC控制预充接触器和负极接触器导通，紧接着接通正极接触器，断开预充接触器。此时，220V的交流电从交流充电口输入，经OBC给动力电池充电，同时在仪表上显示相应的充电状态信息。</w:t>
            </w:r>
          </w:p>
          <w:p w14:paraId="612902EE">
            <w:pPr>
              <w:ind w:firstLine="420" w:firstLineChars="200"/>
              <w:rPr>
                <w:rFonts w:hint="eastAsia"/>
              </w:rPr>
            </w:pPr>
            <w:r>
              <w:rPr>
                <w:rFonts w:hint="eastAsia"/>
              </w:rPr>
              <w:t>在充电过程中，BMC实时监测充电情况，当充电异常或充电结束时，BMC给OBC发送充电结束信号，并切断正、负极接触器的供电，交流充电系统停止充电。</w:t>
            </w:r>
          </w:p>
          <w:p w14:paraId="408AE246">
            <w:pPr>
              <w:rPr>
                <w:rFonts w:hint="eastAsia"/>
              </w:rPr>
            </w:pPr>
            <w:r>
              <w:rPr>
                <w:rFonts w:hint="eastAsia"/>
              </w:rPr>
              <w:t xml:space="preserve">    4. 直流充电过程</w:t>
            </w:r>
          </w:p>
          <w:p w14:paraId="1D3149EB">
            <w:pPr>
              <w:ind w:firstLine="420" w:firstLineChars="200"/>
              <w:rPr>
                <w:rFonts w:hint="eastAsia"/>
              </w:rPr>
            </w:pPr>
            <w:r>
              <w:rPr>
                <w:rFonts w:hint="eastAsia"/>
              </w:rPr>
              <w:t>当直流充电枪连接到车辆直流充电口，直流充电桩与车辆进行充电连接确认，此时直流充电桩发出12V的低压电送到车辆控制器中的BMC和VCU，使其进入工作状态。直流充电桩与其进行信息通信与匹配，信息确认与匹配后，BMC通过直流充电接触器烧结检测模块，检测直流充电接触器是否烧结，同时BMC根据检测到的动力电池的电压、温度、电流等状态信号，判定动力电池状态和充电需求信号，向直流充电设备发送充电需求，直流充电桩根据BMC反馈的信息，报送匹配的充电电压和充电电流给BMC。</w:t>
            </w:r>
          </w:p>
          <w:p w14:paraId="705680D8">
            <w:pPr>
              <w:ind w:firstLine="420" w:firstLineChars="200"/>
              <w:rPr>
                <w:rFonts w:hint="eastAsia"/>
              </w:rPr>
            </w:pPr>
            <w:r>
              <w:rPr>
                <w:rFonts w:hint="eastAsia"/>
              </w:rPr>
              <w:t>BMC控制直流充电正极接触器、正极接触器、负极接触器、直流充电负极接触器闭合，直流充电桩提供的高压直流电经4个接触器为动力电池补充电能，同时仪表上显示相应的充电信息。</w:t>
            </w:r>
          </w:p>
          <w:p w14:paraId="3FC20579">
            <w:pPr>
              <w:ind w:firstLine="420" w:firstLineChars="200"/>
              <w:rPr>
                <w:rFonts w:hint="eastAsia"/>
              </w:rPr>
            </w:pPr>
            <w:r>
              <w:rPr>
                <w:rFonts w:hint="eastAsia"/>
              </w:rPr>
              <w:t>在充电过程中，BMC实时监测充电情况，当充电异常或充电结束时，BMC通过充电网CAN向直流充电桩发送充电结束信号，直流充电桩控制供电电路断开，同时BMC切断正、负极接触器，直流充电正、负接触器的供电，直流充电系统停止充电。</w:t>
            </w:r>
          </w:p>
          <w:p w14:paraId="0240A12C">
            <w:pPr>
              <w:rPr>
                <w:rFonts w:hint="eastAsia"/>
              </w:rPr>
            </w:pPr>
            <w:r>
              <w:rPr>
                <w:rFonts w:hint="eastAsia"/>
              </w:rPr>
              <w:t xml:space="preserve">    5. 热管理过程</w:t>
            </w:r>
          </w:p>
          <w:p w14:paraId="4B7D3FF6">
            <w:pPr>
              <w:ind w:firstLine="420" w:firstLineChars="200"/>
              <w:rPr>
                <w:rFonts w:hint="eastAsia"/>
              </w:rPr>
            </w:pPr>
            <w:r>
              <w:rPr>
                <w:rFonts w:hint="eastAsia"/>
              </w:rPr>
              <w:t>电池管理系统通过对充放电过程中的动力电池进行高温冷却或低温加热，使其维持在合适的工作温度范围。比亚迪E5动力电池内部采用水循环方式实现动力电池内外部的热交换，主要包括电池的冷却和加热过程。</w:t>
            </w:r>
          </w:p>
          <w:p w14:paraId="31AA80E8">
            <w:pPr>
              <w:rPr>
                <w:rFonts w:hint="eastAsia"/>
              </w:rPr>
            </w:pPr>
            <w:r>
              <w:rPr>
                <w:rFonts w:hint="eastAsia"/>
              </w:rPr>
              <w:t>电池冷却过程分为被动式冷却和主动式冷却，冷却循环回路可分为电池冷却内循环和电池冷却外循环，被动式冷却主要是指电池冷却内循环回路的工作，主动式冷却是两个回路同时工作，借助空调压缩机的制冷降低板式热交换器的温度，从而降低动力电池的温度。</w:t>
            </w:r>
          </w:p>
          <w:p w14:paraId="6E571BBB">
            <w:pPr>
              <w:ind w:firstLine="420" w:firstLineChars="200"/>
              <w:rPr>
                <w:rFonts w:hint="eastAsia"/>
              </w:rPr>
            </w:pPr>
            <w:r>
              <w:rPr>
                <w:rFonts w:hint="eastAsia"/>
              </w:rPr>
              <w:t>电池加热过程主要是通过控制PTC加热器和四通水阀工作，将PTC加热后的冷却液经四通水阀，流入到电池内部循环环路中，从而对动力电池进行加热，将动力电池的温度提高到正常工作范围内。</w:t>
            </w:r>
          </w:p>
          <w:p w14:paraId="73514AD8">
            <w:pPr>
              <w:rPr>
                <w:rFonts w:hint="eastAsia"/>
              </w:rPr>
            </w:pPr>
            <w:r>
              <w:rPr>
                <w:rFonts w:hint="eastAsia"/>
              </w:rPr>
              <w:t xml:space="preserve">    二、典型集中式电池管理系统</w:t>
            </w:r>
          </w:p>
          <w:p w14:paraId="3F9AE649">
            <w:pPr>
              <w:ind w:firstLine="420" w:firstLineChars="200"/>
              <w:rPr>
                <w:rFonts w:hint="eastAsia"/>
              </w:rPr>
            </w:pPr>
            <w:r>
              <w:rPr>
                <w:rFonts w:hint="eastAsia"/>
              </w:rPr>
              <w:t>集中式电池管理系统与分布式电池管理系统的最大区别是没有从控单元，且把所有的电池信息检测和控制全部集中在一个主控制器上。</w:t>
            </w:r>
          </w:p>
          <w:p w14:paraId="51E4797B">
            <w:pPr>
              <w:rPr>
                <w:rFonts w:hint="eastAsia"/>
              </w:rPr>
            </w:pPr>
            <w:r>
              <w:rPr>
                <w:rFonts w:hint="eastAsia"/>
              </w:rPr>
              <w:t xml:space="preserve">    （一） 系统组成</w:t>
            </w:r>
          </w:p>
          <w:p w14:paraId="6061BF64">
            <w:pPr>
              <w:ind w:firstLine="420" w:firstLineChars="200"/>
              <w:rPr>
                <w:rFonts w:hint="eastAsia"/>
              </w:rPr>
            </w:pPr>
            <w:r>
              <w:rPr>
                <w:rFonts w:hint="eastAsia"/>
              </w:rPr>
              <w:t>吉利几何C采用的是集中式电池管理系统，主要由1个电池管理器（BMU，由厂家定义）、高压控制盒（S-BOX）和电池信息采样线组成。</w:t>
            </w:r>
          </w:p>
          <w:p w14:paraId="65BF1125">
            <w:pPr>
              <w:rPr>
                <w:rFonts w:hint="eastAsia"/>
              </w:rPr>
            </w:pPr>
            <w:r>
              <w:rPr>
                <w:rFonts w:hint="eastAsia"/>
              </w:rPr>
              <w:t xml:space="preserve">    1. 电池管理器（BMU）</w:t>
            </w:r>
          </w:p>
          <w:p w14:paraId="2EE7C8FD">
            <w:pPr>
              <w:ind w:firstLine="420" w:firstLineChars="200"/>
              <w:rPr>
                <w:rFonts w:hint="eastAsia"/>
              </w:rPr>
            </w:pPr>
            <w:r>
              <w:rPr>
                <w:rFonts w:hint="eastAsia"/>
              </w:rPr>
              <w:t>吉利几何C的电池管理器（BMU）位于电池包内部。电池管理器上一共有13个插接件。其中X1为预留口，X2～X10连接电池模组的采样线，用于电池内部信息的采集和均衡。电池包内部一共有17个电池模组，X2对应1个电池模组，X3～X10分别对应2个电池模组。X11～X13连接除电池模组采样的其他传感器和控制元件。</w:t>
            </w:r>
          </w:p>
          <w:p w14:paraId="35B8D35D">
            <w:pPr>
              <w:rPr>
                <w:rFonts w:hint="eastAsia"/>
              </w:rPr>
            </w:pPr>
            <w:r>
              <w:rPr>
                <w:rFonts w:hint="eastAsia"/>
              </w:rPr>
              <w:t xml:space="preserve">    2. 高压控制盒（S-BOX）</w:t>
            </w:r>
          </w:p>
          <w:p w14:paraId="5099C7ED">
            <w:pPr>
              <w:ind w:firstLine="420" w:firstLineChars="200"/>
              <w:rPr>
                <w:rFonts w:hint="eastAsia"/>
              </w:rPr>
            </w:pPr>
            <w:r>
              <w:rPr>
                <w:rFonts w:hint="eastAsia"/>
              </w:rPr>
              <w:t>高压控制盒也称为高压盒、高压配电盒，主要用于动力电池的高压电与用电设备和充电设备之间的连接，并能通过电压、电流检测点信息，或BMU控制指令，对高压电路中的高压继电器进行通、断逻辑控制。吉利几何C的高压控制盒主要由主正继电器、主正预充继电器、主负继电器、快充继电器、快充预充继电器、主正预充电阻、快充预充电阻、电流传感器以及4个继电器状态电压检测点（U00、U1、U2、U3）组成。</w:t>
            </w:r>
          </w:p>
          <w:p w14:paraId="35019020">
            <w:pPr>
              <w:ind w:firstLine="420" w:firstLineChars="200"/>
              <w:rPr>
                <w:rFonts w:hint="eastAsia"/>
              </w:rPr>
            </w:pPr>
            <w:r>
              <w:rPr>
                <w:rFonts w:hint="eastAsia"/>
              </w:rPr>
              <w:t>高压控制盒（S-BOX）中继电器的驱动由BMU控制，主要用于实现充放电高压回路的接通与断开；电流传感器与BMU的CSU通信模块相连，主要用于电池包的电流检测；4个电压监测点与BMU的高压继电器状态监测模块及绝缘监测模块相连，主要用于高压继电器状态监测以及绝缘监测。</w:t>
            </w:r>
          </w:p>
          <w:p w14:paraId="418B761B">
            <w:pPr>
              <w:rPr>
                <w:rFonts w:hint="eastAsia"/>
              </w:rPr>
            </w:pPr>
            <w:r>
              <w:rPr>
                <w:rFonts w:hint="eastAsia"/>
              </w:rPr>
              <w:t xml:space="preserve">    3. 电池信息采样线</w:t>
            </w:r>
          </w:p>
          <w:p w14:paraId="0B9BC363">
            <w:pPr>
              <w:ind w:firstLine="420" w:firstLineChars="200"/>
              <w:rPr>
                <w:rFonts w:hint="eastAsia"/>
              </w:rPr>
            </w:pPr>
            <w:r>
              <w:rPr>
                <w:rFonts w:hint="eastAsia"/>
              </w:rPr>
              <w:t>吉利几何C的电池信息采样线是指电池模组与BMU中BIC模块之间的连接线，主要用于将采集的电压、温度信息传送给电池管理器（BMU）。电池信息采样线线束呈U字形布置，沿箱体边缘走线，借用模组端板和箱体底板开孔固定，布置整齐简洁，不需要额外增加结构件。</w:t>
            </w:r>
          </w:p>
          <w:p w14:paraId="57329764">
            <w:pPr>
              <w:ind w:firstLine="420" w:firstLineChars="200"/>
              <w:rPr>
                <w:rFonts w:hint="eastAsia"/>
              </w:rPr>
            </w:pPr>
            <w:r>
              <w:rPr>
                <w:rFonts w:hint="eastAsia"/>
              </w:rPr>
              <w:t xml:space="preserve">以电池模组M11和M12采样线为例，展示采样线与电池模组具体的连接关系。  </w:t>
            </w:r>
          </w:p>
          <w:p w14:paraId="3C918532">
            <w:pPr>
              <w:rPr>
                <w:rFonts w:hint="eastAsia"/>
              </w:rPr>
            </w:pPr>
            <w:r>
              <w:rPr>
                <w:rFonts w:hint="eastAsia"/>
              </w:rPr>
              <w:t xml:space="preserve">    （二）系统工作过程</w:t>
            </w:r>
          </w:p>
          <w:p w14:paraId="08B191C8">
            <w:pPr>
              <w:ind w:firstLine="420" w:firstLineChars="200"/>
              <w:rPr>
                <w:rFonts w:hint="eastAsia"/>
              </w:rPr>
            </w:pPr>
            <w:r>
              <w:rPr>
                <w:rFonts w:hint="eastAsia"/>
              </w:rPr>
              <w:t>电池管理系统工作时，实时监测动力电池的电压、温度、电流、互锁、绝缘、继电器状态等信息。另外，BMU也会监测交流充电或直流充电信号，以判断是否有充电请求。与此同时，起动按钮、制动开关、加速踏板等车辆操作信号送给整车控制器（VCU），分析处理后，通过BHCAN送给电池管理器（BMU）。电池管理器（BMU）根据采集到的电池状态信息、充电请求信息以及整车控制器的车辆操作信号，判定动力电池的状态和车辆工况，控制动力电池的主正预充、主负和主正继电器工作，从而实现动力电池的放电、能量回收和交流充电，或者控制动力电池的快充预充、主负和快充继电器工作，从而实现动力电池的直流充电。下面我们主要从车辆上电、车辆行驶、交流充电、直流充电、智能补电、预约充电、电池热管理、高压安全管理八个方面讲解吉利几何C电池管理系统的工作过程。</w:t>
            </w:r>
          </w:p>
          <w:p w14:paraId="1C577F15">
            <w:pPr>
              <w:rPr>
                <w:rFonts w:hint="eastAsia"/>
              </w:rPr>
            </w:pPr>
            <w:r>
              <w:rPr>
                <w:rFonts w:hint="eastAsia"/>
              </w:rPr>
              <w:t xml:space="preserve">    1. 车辆上电过程</w:t>
            </w:r>
          </w:p>
          <w:p w14:paraId="299B9DE7">
            <w:pPr>
              <w:ind w:firstLine="420" w:firstLineChars="200"/>
              <w:rPr>
                <w:rFonts w:hint="eastAsia"/>
              </w:rPr>
            </w:pPr>
            <w:r>
              <w:rPr>
                <w:rFonts w:hint="eastAsia"/>
              </w:rPr>
              <w:t>在汽车起动时，车身控制器（BCM）检测到起动动作，BCM控制双路电（IG2电）为电池管理器（BMU）和电机控制器（PEU）供电，BMU得电，BCM通过HBCAN发送起动命令给BMU和PEU，BMU收到起动通知后控制主负继电器接通，车辆开始自检，判断是否允许上电。若自检异常（①严重欠电压；②严重过电压；③严重漏电；④严重过温；⑤继电器烧结；⑥高压互锁锁止）则无法上电；若自检通过，BMU控制主正预充继电器接通，在确保DC无低压告警、无严重漏电信号、PEU的电压与BMS反馈的电压差小于20V时，预充成功。BMU控制主正继电器接通，同时断开快充预充继电器，通过高低压充电系统总成中的高压配电箱为电机控制器（PEU）提供高压直流电，同时通过高低压充电系统总成中的DC-DC转换器为低压电器供电，为低压蓄电池充电。上电成功后，HBCAN通过网关、IFCAN向组合仪表发送上电成功信号，组合仪表上READY灯点亮。</w:t>
            </w:r>
          </w:p>
          <w:p w14:paraId="72B285ED">
            <w:pPr>
              <w:rPr>
                <w:rFonts w:hint="eastAsia"/>
              </w:rPr>
            </w:pPr>
            <w:r>
              <w:rPr>
                <w:rFonts w:hint="eastAsia"/>
              </w:rPr>
              <w:t xml:space="preserve">    2. 车辆行驶过程</w:t>
            </w:r>
          </w:p>
          <w:p w14:paraId="7DEA6446">
            <w:pPr>
              <w:ind w:firstLine="420" w:firstLineChars="200"/>
              <w:rPr>
                <w:rFonts w:hint="eastAsia"/>
              </w:rPr>
            </w:pPr>
            <w:r>
              <w:rPr>
                <w:rFonts w:hint="eastAsia"/>
              </w:rPr>
              <w:t>（1）起步/加速状态。当车辆起步/加速行驶时，车辆处于大负荷状态，整车控制器（VCU）检测到挡位传感器的挡位信号以及加速踏板的加速信号，通过HBCAN传递给BMU，BMU结合实时检测电池的电压、温度、电量、漏电状态等信号，控制动力电池以较大电流进行放电，且会随着车速的提高，放电电流也会随之变大。同时，电机控制器IGBT控制（或根据驾驶员信号调整）供给驱动电机三相交流电的电流和频率，从而控制车辆速度和转矩，使车辆正常起步或加速行驶。</w:t>
            </w:r>
          </w:p>
          <w:p w14:paraId="3C1722BC">
            <w:pPr>
              <w:ind w:firstLine="420" w:firstLineChars="200"/>
              <w:rPr>
                <w:rFonts w:hint="eastAsia"/>
              </w:rPr>
            </w:pPr>
            <w:r>
              <w:rPr>
                <w:rFonts w:hint="eastAsia"/>
              </w:rPr>
              <w:t>（2）匀速状态。当车辆匀速行驶时，车辆处于比较稳定的负荷状态，此时动力电池处于能量型供电过程，其SOC提供电量主要为了满足长距离行驶，提高行驶里程。因而动力电池会以一个相对稳定的放电电流进行放电，同时，电机控制器根据HBCAN的操作信号给驱动电机提供中小电流且频率稳定的三相交流电，以控制驱动电机匀速运转，从而使车辆保持匀速行驶。</w:t>
            </w:r>
          </w:p>
          <w:p w14:paraId="2B6DCC91">
            <w:pPr>
              <w:ind w:firstLine="420" w:firstLineChars="200"/>
              <w:rPr>
                <w:rFonts w:hint="eastAsia"/>
              </w:rPr>
            </w:pPr>
            <w:r>
              <w:rPr>
                <w:rFonts w:hint="eastAsia"/>
              </w:rPr>
              <w:t>（3）减速状态（能量回收）。当车辆行驶过程中需要减速，驾驶员松开加速踏板或者踩下制动踏板时，整车控制器（VCU）检测到驾驶员的操作信号以及车速信号，通过HBCAN传递给电机控制器（PEU），HBCAN信息交互后，若判定符合制动能量回收条件（系统部件无故障；车速大于7km/h；电池电量小于95%；车辆稳定行驶，无紧急制动、紧急转向等紧急操作），电机控制器（PEU）控制驱动电机处于发电状态，并将驱动电机发出的三相交流电经过整流、滤波成高压直流电，经高低压充电系统总成内部的高压配电箱（PDU）输送至动力电池，为动力电池补充电能。</w:t>
            </w:r>
          </w:p>
          <w:p w14:paraId="2557E74E">
            <w:pPr>
              <w:rPr>
                <w:rFonts w:hint="eastAsia"/>
              </w:rPr>
            </w:pPr>
            <w:r>
              <w:rPr>
                <w:rFonts w:hint="eastAsia"/>
              </w:rPr>
              <w:t xml:space="preserve">    3. 交流充电过程</w:t>
            </w:r>
          </w:p>
          <w:p w14:paraId="0E525332">
            <w:pPr>
              <w:ind w:firstLine="420" w:firstLineChars="200"/>
              <w:rPr>
                <w:rFonts w:hint="eastAsia"/>
              </w:rPr>
            </w:pPr>
            <w:r>
              <w:rPr>
                <w:rFonts w:hint="eastAsia"/>
              </w:rPr>
              <w:t>当交流充电枪连接到车辆交流充电口后，车载充电机（OBC）检测到充电连接确认信号，发送允许充电信号给电池管理器（BMU）和整车控制器（VCU），整车控制器（VCU）判断可充电后，发送充电指令给BMU（VCU接收到P位或EPB锁止状态；车速小于2km/h）。BMU接收到VCU发送的充电指令后，向OBC发送充电指令，并根据电池状态与充电桩充电输出能力给OBC发出请求充电电流与电压，同时控制主正预充继电器和主负继电器导通，预充结束后，接通主正继电器，断开主正预充继电器。此时OBC接收到BMU的充电指令后启动充电，并根据BMU发送的充电电流与电压，将电网输出的220V交流电升压和整流后给动力电池充电，同时在仪表上显示相应的充电状态信息。</w:t>
            </w:r>
          </w:p>
          <w:p w14:paraId="2D256C5F">
            <w:pPr>
              <w:ind w:firstLine="420" w:firstLineChars="200"/>
              <w:rPr>
                <w:rFonts w:hint="eastAsia"/>
              </w:rPr>
            </w:pPr>
            <w:r>
              <w:rPr>
                <w:rFonts w:hint="eastAsia"/>
              </w:rPr>
              <w:t>在充电过程中，电池管理器（BMU）实时监测充电情况，当充电异常或充电结束时，电池管理器（BMU）给OBC发送充电结束信号，并切断主正、主负继电器的供电，交流充电系统停止充电。</w:t>
            </w:r>
          </w:p>
          <w:p w14:paraId="6292E5BE">
            <w:pPr>
              <w:rPr>
                <w:rFonts w:hint="eastAsia"/>
              </w:rPr>
            </w:pPr>
            <w:r>
              <w:rPr>
                <w:rFonts w:hint="eastAsia"/>
              </w:rPr>
              <w:t xml:space="preserve">    4. 直流充电过程</w:t>
            </w:r>
          </w:p>
          <w:p w14:paraId="51EC401D">
            <w:pPr>
              <w:ind w:firstLine="420" w:firstLineChars="200"/>
              <w:rPr>
                <w:rFonts w:hint="eastAsia"/>
              </w:rPr>
            </w:pPr>
            <w:r>
              <w:rPr>
                <w:rFonts w:hint="eastAsia"/>
              </w:rPr>
              <w:t>当直流充电枪连接到车辆直流充电口，直流充电桩与车辆进行充电连接确认，直流充电桩发出12V的低压电送到车辆控制器中的BMU和VCU，使其激活并进入工作状态。直流充电桩与BMU进行信息通信与匹配，信息确认与匹配后，BMU根据动力电池的电压、温度、电流等状态信号，判定动力电池状态和充电需求，并向直流充电设备发送充电需求，直流充电桩根据BMU反馈的信息，报送匹配的充电电压和充电电流给BMU。</w:t>
            </w:r>
          </w:p>
          <w:p w14:paraId="1313F914">
            <w:pPr>
              <w:ind w:firstLine="420" w:firstLineChars="200"/>
              <w:rPr>
                <w:rFonts w:hint="eastAsia"/>
              </w:rPr>
            </w:pPr>
            <w:r>
              <w:rPr>
                <w:rFonts w:hint="eastAsia"/>
              </w:rPr>
              <w:t>BMU先控制快充预充继电器和主负继电器闭合，再控制快充继电器闭合，快充预充继电器断开，直流充电桩提供的高压直流电经快充继电器为动力电池充补充电能，同时仪表上显示相应的充电信息。</w:t>
            </w:r>
          </w:p>
          <w:p w14:paraId="13EE4455">
            <w:pPr>
              <w:ind w:firstLine="420" w:firstLineChars="200"/>
              <w:rPr>
                <w:rFonts w:hint="eastAsia"/>
              </w:rPr>
            </w:pPr>
            <w:r>
              <w:rPr>
                <w:rFonts w:hint="eastAsia"/>
              </w:rPr>
              <w:t>在充电过程中，BMU实时监测充电情况，当充电异常或充电结束时，BMU通过CHCAN向直流充电桩发送充电结束信号，直流充电桩控制供电电路断开，同时BMU切断直流充电正、负接触器的供电，直流充电系统停止充电。</w:t>
            </w:r>
          </w:p>
          <w:p w14:paraId="18DB0B69">
            <w:pPr>
              <w:rPr>
                <w:rFonts w:hint="eastAsia"/>
              </w:rPr>
            </w:pPr>
            <w:r>
              <w:rPr>
                <w:rFonts w:hint="eastAsia"/>
              </w:rPr>
              <w:t xml:space="preserve">    5. 智能补电过程</w:t>
            </w:r>
          </w:p>
          <w:p w14:paraId="20F48EC5">
            <w:pPr>
              <w:ind w:firstLine="420" w:firstLineChars="200"/>
              <w:rPr>
                <w:rFonts w:hint="eastAsia"/>
              </w:rPr>
            </w:pPr>
            <w:r>
              <w:rPr>
                <w:rFonts w:hint="eastAsia"/>
              </w:rPr>
              <w:t xml:space="preserve">车辆在下电状态时，电池管理器（BMU）周期性检测低压蓄电池的电压，即每隔1.5h检测一次。当检测到低压蓄电池的电压在10～12.3V范围内，发送补电请求至整车控制器（VCU）。VCU通过HBCAN将补电指令发送给BMU，在BMU监测到动力电池SOC不低于10%的情况下，控制动力电池内部的高压继电器闭合，动力电池的高压电供给DC-DC转换器，此时VCU给DC-DC转换器发送工作允许指令，DC-DC转换器将动力电池的高压直流电转换为低压直流电为低压蓄电池补电。在智能补电过程中，若BMU检测到动力电池SOC降为10%以下，BMU则会控制高压继电器断开，停止补电。   </w:t>
            </w:r>
          </w:p>
          <w:p w14:paraId="290B560B">
            <w:pPr>
              <w:ind w:firstLine="420" w:firstLineChars="200"/>
              <w:rPr>
                <w:rFonts w:hint="eastAsia"/>
              </w:rPr>
            </w:pPr>
            <w:r>
              <w:rPr>
                <w:rFonts w:hint="eastAsia"/>
              </w:rPr>
              <w:t>补电完成后，即BMU检测到低压蓄电池的电压在12.3V以上，BMU发送结束补电信息至VCU，VCU通过HBCAN将补电结束指令发送给BMU，BMU控制高压继电器断开，切断高压供电，同时VCU发送停止工作指令至DC-DC转换器，DC-DC转换器停止工作。</w:t>
            </w:r>
          </w:p>
          <w:p w14:paraId="4D341A3B">
            <w:pPr>
              <w:rPr>
                <w:rFonts w:hint="eastAsia"/>
              </w:rPr>
            </w:pPr>
            <w:r>
              <w:rPr>
                <w:rFonts w:hint="eastAsia"/>
              </w:rPr>
              <w:t xml:space="preserve">    6. 预约充电过程</w:t>
            </w:r>
          </w:p>
          <w:p w14:paraId="2C80BDA6">
            <w:pPr>
              <w:ind w:firstLine="420" w:firstLineChars="200"/>
              <w:rPr>
                <w:rFonts w:hint="eastAsia"/>
              </w:rPr>
            </w:pPr>
            <w:r>
              <w:rPr>
                <w:rFonts w:hint="eastAsia"/>
              </w:rPr>
              <w:t>预约充电主要是针对交流充电，当车主通过车辆电子显示屏或手机App设置预约充电模式，可设置充电开始时间和充电上限。设置完成后，T-Box（车载终端）将预约充电需求发送给电池管理器（BMU），BMU检测到电池管理系统以及OBC无影响交流充电故障时，充电预约设置成功；否则充电预约设置失败，并将失败信息发送给T-Box，之后车辆电子显示屏或手机App会提示车主预约设置失败信息。</w:t>
            </w:r>
          </w:p>
          <w:p w14:paraId="752D99F7">
            <w:pPr>
              <w:ind w:firstLine="420" w:firstLineChars="200"/>
              <w:rPr>
                <w:rFonts w:hint="eastAsia"/>
              </w:rPr>
            </w:pPr>
            <w:r>
              <w:rPr>
                <w:rFonts w:hint="eastAsia"/>
              </w:rPr>
              <w:t>预约充电设置成功后，将交流充电枪连接到车辆交流充电口，此时车辆交流充电不会被唤醒，只有当设置的预约充电时间达到后，电池管理器（BMU）才会通过CAN通信唤醒VCU和OBC，之后进入交流充电过程。当动力电池电量达到设置的充电上限时，停止交流充电。</w:t>
            </w:r>
          </w:p>
          <w:p w14:paraId="72F51270">
            <w:pPr>
              <w:rPr>
                <w:rFonts w:hint="eastAsia"/>
              </w:rPr>
            </w:pPr>
            <w:r>
              <w:rPr>
                <w:rFonts w:hint="eastAsia"/>
              </w:rPr>
              <w:t xml:space="preserve">    7. 热管理过程</w:t>
            </w:r>
          </w:p>
          <w:p w14:paraId="77368B42">
            <w:pPr>
              <w:ind w:firstLine="420" w:firstLineChars="200"/>
              <w:rPr>
                <w:rFonts w:hint="eastAsia"/>
              </w:rPr>
            </w:pPr>
            <w:r>
              <w:rPr>
                <w:rFonts w:hint="eastAsia"/>
              </w:rPr>
              <w:t>为了保证动力电池充放电过程中处于良好的工作状态，电池管理器（BMU）实时监测动力电池包的温度信号，并通过对动力电池包进行高温冷却或低温加热，使其维持在合适的工作温度范围。吉利几何C动力电池内部采用水循环方式实现动力电池内外部的热交换，主要包括电池的冷却和加热过程。</w:t>
            </w:r>
          </w:p>
          <w:p w14:paraId="3869098D">
            <w:pPr>
              <w:ind w:firstLine="420" w:firstLineChars="200"/>
              <w:rPr>
                <w:rFonts w:hint="eastAsia"/>
              </w:rPr>
            </w:pPr>
            <w:r>
              <w:rPr>
                <w:rFonts w:hint="eastAsia"/>
              </w:rPr>
              <w:t>（1）电池冷却过程。当动力电池温度超过设定值时，电池管理器（BMU）控制空调压缩机、电磁阀以及电动水泵工作，并通过热交换器，带走动力电池中循环的冷却液中的热量，从而将动力电池的温度控制在正常范围内，使动力电池具有最佳的工作状态。</w:t>
            </w:r>
          </w:p>
          <w:p w14:paraId="37E7A300">
            <w:pPr>
              <w:ind w:firstLine="420" w:firstLineChars="200"/>
              <w:rPr>
                <w:rFonts w:hint="eastAsia"/>
              </w:rPr>
            </w:pPr>
            <w:r>
              <w:rPr>
                <w:rFonts w:hint="eastAsia"/>
              </w:rPr>
              <w:t xml:space="preserve">（2）电池加热过程。当动力电池在较低的环境温度下工作时，较低的动力电池温度会影响电池的储存、放电或充电性能，因此需要通过加热回路对动力电池进行适当加热。吉利几何C的电池加热有两条回路：驱动电机行车加热回路和PTC加热回路。其中驱动电机行车加热回路是通过控制通过三通阀、电机水泵、四通阀、电池水泵工作，将电机水循环回路中温度较高的冷却液通过四通阀进入到动力电池的内部循环回路中，对动力电池进行加热，以将动力电池的温度提高到正常范围内。  </w:t>
            </w:r>
          </w:p>
          <w:p w14:paraId="2F1054C0">
            <w:pPr>
              <w:ind w:firstLine="420" w:firstLineChars="200"/>
              <w:rPr>
                <w:rFonts w:hint="eastAsia"/>
              </w:rPr>
            </w:pPr>
            <w:r>
              <w:rPr>
                <w:rFonts w:hint="eastAsia"/>
              </w:rPr>
              <w:t>PTC加热回路则是通过控制PTC加热器工作，加热经热交换器液态循环管路的冷却液，从而加热动力电池内部循环回路的冷却液，以将动力电池的温度提高到正常范围内。</w:t>
            </w:r>
          </w:p>
          <w:p w14:paraId="02AC2AF9">
            <w:pPr>
              <w:rPr>
                <w:rFonts w:hint="eastAsia"/>
              </w:rPr>
            </w:pPr>
            <w:r>
              <w:rPr>
                <w:rFonts w:hint="eastAsia"/>
              </w:rPr>
              <w:t xml:space="preserve">    8. 高压安全管理过程</w:t>
            </w:r>
          </w:p>
          <w:p w14:paraId="7AABBE2F">
            <w:pPr>
              <w:ind w:firstLine="420" w:firstLineChars="200"/>
              <w:rPr>
                <w:rFonts w:hint="eastAsia"/>
              </w:rPr>
            </w:pPr>
            <w:r>
              <w:rPr>
                <w:rFonts w:hint="eastAsia"/>
              </w:rPr>
              <w:t>高压安全管理主要是指高压互锁检测、绝缘检测（漏电检测）、高压继电器检测和碰撞检测。</w:t>
            </w:r>
          </w:p>
          <w:p w14:paraId="04A839CF">
            <w:pPr>
              <w:ind w:firstLine="420" w:firstLineChars="200"/>
              <w:rPr>
                <w:rFonts w:hint="eastAsia"/>
              </w:rPr>
            </w:pPr>
            <w:r>
              <w:rPr>
                <w:rFonts w:hint="eastAsia"/>
              </w:rPr>
              <w:t>（1）高压互锁检测。吉利几何C的高压互锁主要有两条回路：BMS高压互锁检测回路和VCU高压互锁检测回路，如图3-3-30所示。这里主要介绍BMS高压互锁检测回路：电池管理器发出PWM信号，经过高压输出插接器、高压快充插接器回到电池管理器，电池管理器根据输出与输入的互锁信号是否一致来判定高压输出插接器、高压快充插接器的连接情况，当互锁回路中任何位置出现断路，电池管理器会紧急控制高压继电器断电，从而使车辆高压系统断电或不能正常上电。</w:t>
            </w:r>
          </w:p>
          <w:p w14:paraId="3067AD08">
            <w:pPr>
              <w:ind w:firstLine="420" w:firstLineChars="200"/>
              <w:rPr>
                <w:rFonts w:hint="eastAsia"/>
              </w:rPr>
            </w:pPr>
            <w:r>
              <w:rPr>
                <w:rFonts w:hint="eastAsia"/>
              </w:rPr>
              <w:t>（2）绝缘检测。电池管理器通过S-BOX中的4个高压监测点（U00、U1、U3、U4）进行检测，BMU自身有接地，通过BMU内置的绝缘电阻进行绝缘检测。在动力电池对外继电器全部断开的状态下，绝缘检测范围为电池包内部的绝缘信息，此状态下不能检测电池包外部绝缘；在上电或放电状态下，绝缘检测范围为整车高压回路，包括电池包内部和整车高压回路的绝缘性能；在快充状态下，绝缘检测范围为整车高压回路和快充的高压回路，包括电池包内部、整车高压回路、快充充电桩的绝缘性能。</w:t>
            </w:r>
          </w:p>
          <w:p w14:paraId="7E3E19FE">
            <w:pPr>
              <w:ind w:firstLine="420" w:firstLineChars="200"/>
              <w:rPr>
                <w:rFonts w:hint="eastAsia"/>
              </w:rPr>
            </w:pPr>
            <w:r>
              <w:rPr>
                <w:rFonts w:hint="eastAsia"/>
              </w:rPr>
              <w:t>（3）高压继电器检测。电池管理器通过S-BOX中的4个高压监测点（U00、U1、U3、U4），检测各继电器的工作状态，从而判断各继电器是否粘连或者损坏。</w:t>
            </w:r>
          </w:p>
          <w:p w14:paraId="5AF5D0B8">
            <w:pPr>
              <w:ind w:firstLine="420" w:firstLineChars="200"/>
              <w:rPr>
                <w:rFonts w:hint="eastAsia"/>
              </w:rPr>
            </w:pPr>
            <w:r>
              <w:rPr>
                <w:rFonts w:hint="eastAsia"/>
              </w:rPr>
              <w:t>（4）碰撞检测。当行驶中的车辆发生碰撞时，碰撞传感器将信号传递给安全气囊控制模块，通过网关以及CAN通信传送给电池管理器（BMU），BMU紧急控制高压继电器断电，从而使车辆高压系统断电。</w:t>
            </w:r>
          </w:p>
          <w:p w14:paraId="10707CAD">
            <w:pPr>
              <w:rPr>
                <w:rFonts w:hint="eastAsia"/>
              </w:rPr>
            </w:pPr>
            <w:r>
              <w:rPr>
                <w:rFonts w:hint="eastAsia"/>
              </w:rPr>
              <w:t xml:space="preserve">    三、典型电池管理系统检修</w:t>
            </w:r>
          </w:p>
          <w:p w14:paraId="28739B28">
            <w:pPr>
              <w:ind w:firstLine="420" w:firstLineChars="200"/>
              <w:rPr>
                <w:rFonts w:hint="eastAsia"/>
              </w:rPr>
            </w:pPr>
            <w:r>
              <w:rPr>
                <w:rFonts w:hint="eastAsia"/>
              </w:rPr>
              <w:t>电池管理系统不但与电池密切相关，也与整车系统有着密切联系，在所有故障当中，相对其他系统，其故障率较高，也较难处理。电池管理系统的检测要遵循由易到难、由外到内、由电气部件到机械部件的原则，并且一般以利用设备进行不解体的检修优先。下面归纳了处理电池管理系统故障时的一些常用检修方法。</w:t>
            </w:r>
          </w:p>
          <w:p w14:paraId="4D8890C2">
            <w:pPr>
              <w:rPr>
                <w:rFonts w:hint="eastAsia"/>
              </w:rPr>
            </w:pPr>
            <w:r>
              <w:rPr>
                <w:rFonts w:hint="eastAsia"/>
              </w:rPr>
              <w:t xml:space="preserve">    （一）电池管理系统诊断仪检测</w:t>
            </w:r>
          </w:p>
          <w:p w14:paraId="3E021EE1">
            <w:pPr>
              <w:ind w:firstLine="420" w:firstLineChars="200"/>
              <w:rPr>
                <w:rFonts w:hint="eastAsia"/>
              </w:rPr>
            </w:pPr>
            <w:r>
              <w:rPr>
                <w:rFonts w:hint="eastAsia"/>
              </w:rPr>
              <w:t>连接诊断仪至车辆诊断接口上，打开车辆电源开关，使用故障诊断仪读取“电池管理系统”相关故障码和数据流，根据故障码和数据流分析电池管理系统的工作状态，主要需要读取的数据有：动力电池电压、电流、绝缘、温度、高压互锁、各接触器状态等数据。另外也可以通过故障诊断仪的“动作测试”功能，依次对预充接触器、正极接触器、负极接触器、充电接触器等接触器进行动作测试，检查其是否能正常吸合。</w:t>
            </w:r>
          </w:p>
          <w:p w14:paraId="6190AC59">
            <w:pPr>
              <w:rPr>
                <w:rFonts w:hint="eastAsia"/>
              </w:rPr>
            </w:pPr>
            <w:r>
              <w:rPr>
                <w:rFonts w:hint="eastAsia"/>
              </w:rPr>
              <w:t xml:space="preserve">    （二） 电池管理系统电路检测</w:t>
            </w:r>
          </w:p>
          <w:p w14:paraId="2DB77CB3">
            <w:pPr>
              <w:rPr>
                <w:rFonts w:hint="eastAsia"/>
              </w:rPr>
            </w:pPr>
            <w:r>
              <w:rPr>
                <w:rFonts w:hint="eastAsia"/>
              </w:rPr>
              <w:t xml:space="preserve">    1. 电源电路检测</w:t>
            </w:r>
          </w:p>
          <w:p w14:paraId="75FA5B64">
            <w:pPr>
              <w:ind w:firstLine="420" w:firstLineChars="200"/>
              <w:rPr>
                <w:rFonts w:hint="eastAsia"/>
              </w:rPr>
            </w:pPr>
            <w:r>
              <w:rPr>
                <w:rFonts w:hint="eastAsia"/>
              </w:rPr>
              <w:t>（1）熔丝检测。查阅维修手册和相关电路图，找到电池管理器电源电路的熔丝，打开车辆电源开关，使用万用表电压挡分别检测熔丝输入端和输出端与蓄电池负极之间的电压，标准值应在11～14V之间，若检测值不在标准范围内，则需进一步检查熔丝本体。拆下熔丝，用万用表电阻挡检测熔丝两端的电阻，标准值应＜1Ω，若检测值不符合标准，则说明熔丝本体故障，需要更换新的熔丝。</w:t>
            </w:r>
          </w:p>
          <w:p w14:paraId="542EACB8">
            <w:pPr>
              <w:ind w:firstLine="420" w:firstLineChars="200"/>
              <w:rPr>
                <w:rFonts w:hint="eastAsia"/>
              </w:rPr>
            </w:pPr>
            <w:r>
              <w:rPr>
                <w:rFonts w:hint="eastAsia"/>
              </w:rPr>
              <w:t>（2）电源线检测。查阅维修手册和相关电路图，找到电池管理器线束插接器的供电端子位置，打开车辆电源开关，使用万用表电压挡检测供电端子与蓄电池负极之间的电压，标准值应在11～14V之间，若检测值不在标准范围内，则说明电源线可能存在异常，需要对线束进行导通性测试。关闭车辆电源开关，断开低压蓄电池负极，使用万用表电阻挡检测电源熔丝至线束插接器供电端子线束之间的电阻，标准值应＜1Ω，若检测值不符合标准，则说明电源线存在故障，需维修或更换相关线束。</w:t>
            </w:r>
          </w:p>
          <w:p w14:paraId="452CA4C0">
            <w:pPr>
              <w:ind w:firstLine="420" w:firstLineChars="200"/>
              <w:rPr>
                <w:rFonts w:hint="eastAsia"/>
              </w:rPr>
            </w:pPr>
            <w:r>
              <w:rPr>
                <w:rFonts w:hint="eastAsia"/>
              </w:rPr>
              <w:t>（3）搭铁线检测。查阅维修手册和相关电路图，找到电池管理器线束插接器的搭铁端子位置，关闭车辆电源开关，断开蓄电池负极，使用万用表电阻挡检测线束插接器搭铁端子至车身搭铁点之间的电阻，标准值应＜1Ω，若检测值不符合标准，则说明搭铁线存在故障，需维修或更换相关线束。</w:t>
            </w:r>
          </w:p>
          <w:p w14:paraId="0ED68E87">
            <w:pPr>
              <w:rPr>
                <w:rFonts w:hint="eastAsia"/>
              </w:rPr>
            </w:pPr>
            <w:r>
              <w:rPr>
                <w:rFonts w:hint="eastAsia"/>
              </w:rPr>
              <w:t xml:space="preserve">    2. CAN通信电路检测</w:t>
            </w:r>
          </w:p>
          <w:p w14:paraId="2B7B58EE">
            <w:pPr>
              <w:ind w:firstLine="420" w:firstLineChars="200"/>
              <w:rPr>
                <w:rFonts w:hint="eastAsia"/>
              </w:rPr>
            </w:pPr>
            <w:r>
              <w:rPr>
                <w:rFonts w:hint="eastAsia"/>
              </w:rPr>
              <w:t>查阅维修手册和相关电路图，找到电池管理器的CAN信号电路，通常CAN信号电路不止一组，下面就以一组CAN信号电路讲解其检测方法。CAN信号电路一般有CAN-H通信线、CAN-L通信线和终端电阻组成。</w:t>
            </w:r>
          </w:p>
          <w:p w14:paraId="29A8047E">
            <w:pPr>
              <w:ind w:firstLine="420" w:firstLineChars="200"/>
              <w:rPr>
                <w:rFonts w:hint="eastAsia"/>
              </w:rPr>
            </w:pPr>
            <w:r>
              <w:rPr>
                <w:rFonts w:hint="eastAsia"/>
              </w:rPr>
              <w:t>（1）终端电阻检测。查找维修手册和相关电路图，找到电池管理系统CAN网络终端电阻的两端子，利用万用表的电阻挡检测终端电阻两端子之间的电阻，标准值应为120Ω左右，若测量值不符合标准，则需更换新的终端电阻。</w:t>
            </w:r>
          </w:p>
          <w:p w14:paraId="2E21F39F">
            <w:pPr>
              <w:ind w:firstLine="420" w:firstLineChars="200"/>
              <w:rPr>
                <w:rFonts w:hint="eastAsia"/>
              </w:rPr>
            </w:pPr>
            <w:r>
              <w:rPr>
                <w:rFonts w:hint="eastAsia"/>
              </w:rPr>
              <w:t>（2）CAN通信电路检测。CAN通信电路检测通常有两种方法：电压检测法和波形检测法。通常为保证电压检测法更为精准，也会通过波形检测进行二次验证。</w:t>
            </w:r>
          </w:p>
          <w:p w14:paraId="40B98A7C">
            <w:pPr>
              <w:ind w:firstLine="420" w:firstLineChars="200"/>
              <w:rPr>
                <w:rFonts w:hint="eastAsia"/>
              </w:rPr>
            </w:pPr>
            <w:r>
              <w:rPr>
                <w:rFonts w:hint="eastAsia"/>
              </w:rPr>
              <w:t>① 电压检测法。查阅维修手册和相关电路图，找到需要检测的CAN通信电路，打开车辆电源开关，使用万用表检测电池管理器CAN-H端子与车身搭铁/蓄电池负极之间的电压，标准值应在2.5～3.5V之间，若测量值不符合标准，则说明CAN-H通信线可能存在异常，需要进一步检修。</w:t>
            </w:r>
          </w:p>
          <w:p w14:paraId="579594BB">
            <w:pPr>
              <w:ind w:firstLine="420" w:firstLineChars="200"/>
              <w:rPr>
                <w:rFonts w:hint="eastAsia"/>
              </w:rPr>
            </w:pPr>
            <w:r>
              <w:rPr>
                <w:rFonts w:hint="eastAsia"/>
              </w:rPr>
              <w:t>使用万用表检测电池管理器CAN-L端子与车身搭铁/蓄电池负极之间的电压，标准值应在1.5～2.5V之间，若测量值不符合标准，则说明CAN-L通信线可能存在异常，需要进一步检修。</w:t>
            </w:r>
          </w:p>
          <w:p w14:paraId="41DE0707">
            <w:pPr>
              <w:ind w:firstLine="420" w:firstLineChars="200"/>
              <w:rPr>
                <w:rFonts w:hint="eastAsia"/>
              </w:rPr>
            </w:pPr>
            <w:r>
              <w:rPr>
                <w:rFonts w:hint="eastAsia"/>
              </w:rPr>
              <w:t>② 波形检测法。通常使用手持示波仪对电池管理系统的通信波形进行检测。在进行通信波形检测时，先将手持示波器的第一通道的红色测量端子接CAN-H线，另一个通道的红色测量端子接CAN-L线，黑色测量端子接地，之后读取CAN-H通信线和CAN-L通信线输出的波形信号，根据波形情况调整波形的位置和单位，最后截取部分波形进行观察，正常情况下波形应为标准的方波信号，CAN-H波形和CAN-L波形应呈上下对称，波形应平整无毛刺，若测量出的CAN-H波形和CAN-L波形发生异常畸变，结合检测结果，可判定CAN-H通信线和CAN-L通信线存在断路，需维修或更换线束。</w:t>
            </w:r>
          </w:p>
          <w:p w14:paraId="00E51B33">
            <w:pPr>
              <w:rPr>
                <w:rFonts w:hint="eastAsia"/>
              </w:rPr>
            </w:pPr>
            <w:r>
              <w:rPr>
                <w:rFonts w:hint="eastAsia"/>
              </w:rPr>
              <w:t xml:space="preserve">    3. 互锁电路检测</w:t>
            </w:r>
          </w:p>
          <w:p w14:paraId="249ECDD5">
            <w:pPr>
              <w:ind w:firstLine="420" w:firstLineChars="200"/>
              <w:rPr>
                <w:rFonts w:hint="eastAsia"/>
              </w:rPr>
            </w:pPr>
            <w:r>
              <w:rPr>
                <w:rFonts w:hint="eastAsia"/>
              </w:rPr>
              <w:t>电池管理系统互锁电路可能存在的故障有：插接器故障、互锁线束故障、电池管理器故障。</w:t>
            </w:r>
          </w:p>
          <w:p w14:paraId="64979A18">
            <w:pPr>
              <w:ind w:firstLine="420" w:firstLineChars="200"/>
              <w:rPr>
                <w:rFonts w:hint="eastAsia"/>
              </w:rPr>
            </w:pPr>
            <w:r>
              <w:rPr>
                <w:rFonts w:hint="eastAsia"/>
              </w:rPr>
              <w:t>查阅维修手册和相关电路图，找到电池管理系统的互锁电路，并确认相关插接器和线束。</w:t>
            </w:r>
          </w:p>
          <w:p w14:paraId="20F3D532">
            <w:pPr>
              <w:ind w:firstLine="420" w:firstLineChars="200"/>
              <w:rPr>
                <w:rFonts w:hint="eastAsia"/>
              </w:rPr>
            </w:pPr>
            <w:r>
              <w:rPr>
                <w:rFonts w:hint="eastAsia"/>
              </w:rPr>
              <w:t>（1）插接器和线束检查。目视检查电路中相关线束插接器及线束是否有破损、变形，若存在以上情况，需整体更换线束。检查各插接器安装是否到位，若安装不到位，则需要重新安装到位。</w:t>
            </w:r>
          </w:p>
          <w:p w14:paraId="78B908CF">
            <w:pPr>
              <w:ind w:firstLine="420" w:firstLineChars="200"/>
              <w:rPr>
                <w:rFonts w:hint="eastAsia"/>
              </w:rPr>
            </w:pPr>
            <w:r>
              <w:rPr>
                <w:rFonts w:hint="eastAsia"/>
              </w:rPr>
              <w:t>（2）互锁电路检测。在进行互锁电路检测时，首先要确认电池管理器是否能正常输出互锁信号、正常接收互锁信号。使用示波器检测电池管理器输出端和输入端的互锁信号波形，若波形一致，则说明互锁电路正常；若输出端无波形或者与正常波形不一致，则说明电池管理器不能正常发出高压互锁信号波形，需维修或者更换电池管理器。若输出端波形正常，输入端无波形或者波形异常，则需要进一步检查互锁回路各线路通断情况。</w:t>
            </w:r>
          </w:p>
          <w:p w14:paraId="776A104C">
            <w:pPr>
              <w:rPr>
                <w:rFonts w:hint="eastAsia"/>
              </w:rPr>
            </w:pPr>
            <w:r>
              <w:rPr>
                <w:rFonts w:hint="eastAsia"/>
              </w:rPr>
              <w:t xml:space="preserve">    （三）电池管理系统主要部件检修</w:t>
            </w:r>
          </w:p>
          <w:p w14:paraId="796079E5">
            <w:pPr>
              <w:ind w:firstLine="420" w:firstLineChars="200"/>
              <w:rPr>
                <w:rFonts w:hint="eastAsia"/>
              </w:rPr>
            </w:pPr>
            <w:r>
              <w:rPr>
                <w:rFonts w:hint="eastAsia"/>
              </w:rPr>
              <w:t>电池管理系统主要由电池管理器、电池信息采集器（分布式电池管理系统）和电池信息采样线组成。这里主要介绍电池管理器和电池信息采样线的检测。</w:t>
            </w:r>
          </w:p>
          <w:p w14:paraId="2949F0B9">
            <w:pPr>
              <w:rPr>
                <w:rFonts w:hint="eastAsia"/>
              </w:rPr>
            </w:pPr>
            <w:r>
              <w:rPr>
                <w:rFonts w:hint="eastAsia"/>
              </w:rPr>
              <w:t xml:space="preserve">    1. 电池管理器检测</w:t>
            </w:r>
          </w:p>
          <w:p w14:paraId="2240FE1D">
            <w:pPr>
              <w:ind w:firstLine="420" w:firstLineChars="200"/>
              <w:rPr>
                <w:rFonts w:hint="eastAsia"/>
              </w:rPr>
            </w:pPr>
            <w:r>
              <w:rPr>
                <w:rFonts w:hint="eastAsia"/>
              </w:rPr>
              <w:t>（1）外观及连接线缆检查。目视检查电池管理器外壳是否有外伤、变形、腐蚀等情况；检查电池管理器各个外接端口是否存在破损、变形、腐蚀等情况；检查端口中端子是否出现断裂、损坏、缺失等情况。若存在以上情况则需要更换新的电池管理器。</w:t>
            </w:r>
          </w:p>
          <w:p w14:paraId="14D0B9B0">
            <w:pPr>
              <w:ind w:firstLine="420" w:firstLineChars="200"/>
              <w:rPr>
                <w:rFonts w:hint="eastAsia"/>
              </w:rPr>
            </w:pPr>
            <w:r>
              <w:rPr>
                <w:rFonts w:hint="eastAsia"/>
              </w:rPr>
              <w:t>电池管理器连接电缆接头接触不良、线束腐蚀、断裂或外部屏蔽损坏都会导致电池管理器无法正常工作，需要对其电缆进行更换。</w:t>
            </w:r>
          </w:p>
          <w:p w14:paraId="20021FED">
            <w:pPr>
              <w:ind w:firstLine="420" w:firstLineChars="200"/>
              <w:rPr>
                <w:rFonts w:hint="eastAsia"/>
              </w:rPr>
            </w:pPr>
            <w:r>
              <w:rPr>
                <w:rFonts w:hint="eastAsia"/>
              </w:rPr>
              <w:t>（2）替换法检测。判断电池管理器是否存在故障最常用的方法就是替换法验证，更换新的电池管理器，验证故障是否存在。若故障消失，则说明电池管理器存在故障；若故障依然存在，则需排查其他部件。</w:t>
            </w:r>
          </w:p>
          <w:p w14:paraId="03859DF8">
            <w:pPr>
              <w:rPr>
                <w:rFonts w:hint="eastAsia"/>
              </w:rPr>
            </w:pPr>
            <w:r>
              <w:rPr>
                <w:rFonts w:hint="eastAsia"/>
              </w:rPr>
              <w:t xml:space="preserve">    2. 电池信息采样线检测</w:t>
            </w:r>
          </w:p>
          <w:p w14:paraId="7C12B02A">
            <w:pPr>
              <w:ind w:firstLine="420" w:firstLineChars="200"/>
              <w:rPr>
                <w:rFonts w:hint="eastAsia"/>
              </w:rPr>
            </w:pPr>
            <w:r>
              <w:rPr>
                <w:rFonts w:hint="eastAsia"/>
              </w:rPr>
              <w:t>判定电池信息采样线是否有故障的方法大概有以下两种。</w:t>
            </w:r>
          </w:p>
          <w:p w14:paraId="65F86B17">
            <w:pPr>
              <w:ind w:firstLine="420" w:firstLineChars="200"/>
              <w:rPr>
                <w:rFonts w:hint="eastAsia"/>
              </w:rPr>
            </w:pPr>
            <w:r>
              <w:rPr>
                <w:rFonts w:hint="eastAsia"/>
              </w:rPr>
              <w:t>（1）利用诊断仪读取各单体电池的电压值，若单体电池电压数据中存在一个低电压（接近0V）和一个高电压值，即可初步判定采样线出现掉线故障，可以检查采样线线束插接器是否有松动。若有松动，则需要复位；若无松动，则需进一步检查数据异常单体电池的电压是否正常。若单体电池电压正常，则说明采样线存在故障，需要整体更换电池模组。</w:t>
            </w:r>
          </w:p>
          <w:p w14:paraId="24DDC083">
            <w:pPr>
              <w:ind w:firstLine="420" w:firstLineChars="200"/>
              <w:rPr>
                <w:rFonts w:hint="eastAsia"/>
              </w:rPr>
            </w:pPr>
            <w:r>
              <w:rPr>
                <w:rFonts w:hint="eastAsia"/>
              </w:rPr>
              <w:t>（2）目视检测法。采样线上每个单体电池都有一个熔丝，一旦采样线发生短路故障，熔丝会烧断，从外观看，熔丝位置会出现鼓包现象。发生这种情况，则需要整体更换该电池模组的采样线；如无法单独更换采样线，则需整体更换电池模组。</w:t>
            </w:r>
          </w:p>
          <w:p w14:paraId="186152C6">
            <w:pPr>
              <w:spacing w:line="240" w:lineRule="atLeast"/>
              <w:rPr>
                <w:rFonts w:hint="eastAsia"/>
                <w:b/>
                <w:color w:val="000000"/>
              </w:rPr>
            </w:pPr>
            <w:r>
              <w:rPr>
                <w:rFonts w:hint="eastAsia"/>
                <w:b/>
                <w:color w:val="000000"/>
              </w:rPr>
              <w:t>（五）</w:t>
            </w:r>
            <w:r>
              <w:rPr>
                <w:rFonts w:hint="eastAsia"/>
                <w:b/>
                <w:color w:val="000000"/>
                <w:lang w:eastAsia="zh-CN"/>
              </w:rPr>
              <w:t>技能训练</w:t>
            </w:r>
            <w:r>
              <w:rPr>
                <w:rFonts w:hint="eastAsia"/>
                <w:b/>
                <w:color w:val="000000"/>
              </w:rPr>
              <w:t>（</w:t>
            </w:r>
            <w:r>
              <w:rPr>
                <w:rFonts w:hint="eastAsia"/>
                <w:b/>
                <w:color w:val="000000"/>
                <w:lang w:val="en-US" w:eastAsia="zh-CN"/>
              </w:rPr>
              <w:t>330</w:t>
            </w:r>
            <w:r>
              <w:rPr>
                <w:rFonts w:hint="eastAsia"/>
                <w:b/>
                <w:color w:val="000000"/>
              </w:rPr>
              <w:t>分钟）</w:t>
            </w:r>
          </w:p>
          <w:p w14:paraId="503B2C82">
            <w:pPr>
              <w:jc w:val="center"/>
              <w:rPr>
                <w:rFonts w:hint="eastAsia"/>
              </w:rPr>
            </w:pPr>
            <w:r>
              <w:rPr>
                <w:rFonts w:hint="eastAsia"/>
                <w:b/>
                <w:bCs/>
              </w:rPr>
              <w:t>实训1  比亚迪E5</w:t>
            </w:r>
            <w:r>
              <w:rPr>
                <w:rFonts w:hint="eastAsia"/>
                <w:b/>
                <w:bCs/>
                <w:lang w:eastAsia="zh-CN"/>
              </w:rPr>
              <w:t>电池管理系统检修（</w:t>
            </w:r>
            <w:r>
              <w:rPr>
                <w:rFonts w:hint="eastAsia"/>
                <w:b/>
                <w:bCs/>
                <w:lang w:val="en-US" w:eastAsia="zh-CN"/>
              </w:rPr>
              <w:t>165分钟</w:t>
            </w:r>
            <w:r>
              <w:rPr>
                <w:rFonts w:hint="eastAsia"/>
                <w:b/>
                <w:bCs/>
                <w:lang w:eastAsia="zh-CN"/>
              </w:rPr>
              <w:t>）</w:t>
            </w:r>
          </w:p>
          <w:p w14:paraId="58549F39">
            <w:pPr>
              <w:ind w:firstLine="420"/>
              <w:rPr>
                <w:rFonts w:hint="eastAsia"/>
              </w:rPr>
            </w:pPr>
            <w:r>
              <w:rPr>
                <w:rFonts w:hint="eastAsia"/>
              </w:rPr>
              <w:t>◆实训准备</w:t>
            </w:r>
          </w:p>
          <w:p w14:paraId="5EB61C2E">
            <w:pPr>
              <w:ind w:firstLine="420" w:firstLineChars="200"/>
              <w:rPr>
                <w:rFonts w:hint="eastAsia"/>
              </w:rPr>
            </w:pPr>
            <w:r>
              <w:rPr>
                <w:rFonts w:hint="eastAsia"/>
              </w:rPr>
              <w:t>（1）设备：2019款比亚迪E5整车、故障诊断仪。</w:t>
            </w:r>
          </w:p>
          <w:p w14:paraId="24B9E4EE">
            <w:pPr>
              <w:ind w:firstLine="420" w:firstLineChars="200"/>
              <w:rPr>
                <w:rFonts w:hint="eastAsia"/>
              </w:rPr>
            </w:pPr>
            <w:r>
              <w:rPr>
                <w:rFonts w:hint="eastAsia"/>
              </w:rPr>
              <w:t>（2）工具：①常用工具：世达150件工具套装；②测量工具：万用表；③专用工具：208接线盒。</w:t>
            </w:r>
          </w:p>
          <w:p w14:paraId="2FB1608A">
            <w:pPr>
              <w:ind w:firstLine="420" w:firstLineChars="200"/>
              <w:rPr>
                <w:rFonts w:hint="eastAsia"/>
              </w:rPr>
            </w:pPr>
            <w:r>
              <w:rPr>
                <w:rFonts w:hint="eastAsia"/>
              </w:rPr>
              <w:t>（3）防护用品：绝缘鞋、绝缘工作服、劳保手套。</w:t>
            </w:r>
          </w:p>
          <w:p w14:paraId="160C9E0F">
            <w:pPr>
              <w:ind w:firstLine="420" w:firstLineChars="200"/>
              <w:rPr>
                <w:rFonts w:hint="eastAsia"/>
              </w:rPr>
            </w:pPr>
            <w:r>
              <w:rPr>
                <w:rFonts w:hint="eastAsia"/>
              </w:rPr>
              <w:t>（4）资料：维修手册、技能视频、学习工作页。</w:t>
            </w:r>
          </w:p>
          <w:p w14:paraId="68258AC5">
            <w:pPr>
              <w:rPr>
                <w:rFonts w:hint="eastAsia"/>
              </w:rPr>
            </w:pPr>
            <w:r>
              <w:rPr>
                <w:rFonts w:hint="eastAsia"/>
              </w:rPr>
              <w:t xml:space="preserve">    ◆安全操作规范</w:t>
            </w:r>
          </w:p>
          <w:p w14:paraId="05A74387">
            <w:pPr>
              <w:ind w:firstLine="420" w:firstLineChars="200"/>
              <w:rPr>
                <w:rFonts w:hint="eastAsia"/>
              </w:rPr>
            </w:pPr>
            <w:r>
              <w:rPr>
                <w:rFonts w:hint="eastAsia"/>
              </w:rPr>
              <w:t>（1）按照规范做好车辆防护。</w:t>
            </w:r>
          </w:p>
          <w:p w14:paraId="78CC0FDB">
            <w:pPr>
              <w:ind w:firstLine="420" w:firstLineChars="200"/>
              <w:rPr>
                <w:rFonts w:hint="eastAsia"/>
              </w:rPr>
            </w:pPr>
            <w:r>
              <w:rPr>
                <w:rFonts w:hint="eastAsia"/>
              </w:rPr>
              <w:t>（2）操作中，请正确选择并规范地使用相关拆装和测量工具。</w:t>
            </w:r>
          </w:p>
          <w:p w14:paraId="0E8BCCBD">
            <w:pPr>
              <w:rPr>
                <w:rFonts w:hint="eastAsia"/>
              </w:rPr>
            </w:pPr>
            <w:r>
              <w:rPr>
                <w:rFonts w:hint="eastAsia"/>
              </w:rPr>
              <w:t xml:space="preserve">    ◆实训步骤</w:t>
            </w:r>
          </w:p>
          <w:p w14:paraId="2BB084C8">
            <w:pPr>
              <w:rPr>
                <w:rFonts w:hint="eastAsia"/>
              </w:rPr>
            </w:pPr>
            <w:r>
              <w:rPr>
                <w:rFonts w:hint="eastAsia"/>
              </w:rPr>
              <w:t xml:space="preserve">    一、电池管理系统在线检测</w:t>
            </w:r>
          </w:p>
          <w:p w14:paraId="68FE8613">
            <w:pPr>
              <w:ind w:firstLine="420" w:firstLineChars="200"/>
              <w:rPr>
                <w:rFonts w:hint="eastAsia"/>
              </w:rPr>
            </w:pPr>
            <w:r>
              <w:rPr>
                <w:rFonts w:hint="eastAsia"/>
              </w:rPr>
              <w:t>（1）组装诊断仪套件，连接诊断仪至车辆诊断接口上，打开车辆电源至ON挡。</w:t>
            </w:r>
          </w:p>
          <w:p w14:paraId="5B8DCF88">
            <w:pPr>
              <w:ind w:firstLine="420" w:firstLineChars="200"/>
              <w:rPr>
                <w:rFonts w:hint="eastAsia"/>
              </w:rPr>
            </w:pPr>
            <w:r>
              <w:rPr>
                <w:rFonts w:hint="eastAsia"/>
              </w:rPr>
              <w:t>（2）打开诊断仪，选择“车型诊断”，点击“汽车诊断”，选择“比亚迪E5”，点击“按系统测试”，选择“动力网”，选择“电池管理系统”。</w:t>
            </w:r>
          </w:p>
          <w:p w14:paraId="3F543D0D">
            <w:pPr>
              <w:ind w:firstLine="420" w:firstLineChars="200"/>
              <w:rPr>
                <w:rFonts w:hint="eastAsia"/>
              </w:rPr>
            </w:pPr>
            <w:r>
              <w:rPr>
                <w:rFonts w:hint="eastAsia"/>
              </w:rPr>
              <w:t>（3）待车辆通信完成后，读取电池管理系统相关故障码。</w:t>
            </w:r>
          </w:p>
          <w:p w14:paraId="0F56ABC1">
            <w:pPr>
              <w:ind w:firstLine="420" w:firstLineChars="200"/>
              <w:rPr>
                <w:rFonts w:hint="eastAsia"/>
              </w:rPr>
            </w:pPr>
            <w:r>
              <w:rPr>
                <w:rFonts w:hint="eastAsia"/>
              </w:rPr>
              <w:t>（4）为确保读取的为当前故障码，需清除后再次读取，从而确认电池管理系统有无故障码存在。</w:t>
            </w:r>
          </w:p>
          <w:p w14:paraId="589BFBBE">
            <w:pPr>
              <w:ind w:firstLine="420" w:firstLineChars="200"/>
              <w:rPr>
                <w:rFonts w:hint="eastAsia"/>
              </w:rPr>
            </w:pPr>
            <w:r>
              <w:rPr>
                <w:rFonts w:hint="eastAsia"/>
              </w:rPr>
              <w:t>（5）读取动力电池以下相关数据流：电池电压、电流、绝缘、温度，判断动力电池状态是否正常。</w:t>
            </w:r>
          </w:p>
          <w:p w14:paraId="7AF426F0">
            <w:pPr>
              <w:ind w:firstLine="420" w:firstLineChars="200"/>
              <w:rPr>
                <w:rFonts w:hint="eastAsia"/>
              </w:rPr>
            </w:pPr>
            <w:r>
              <w:rPr>
                <w:rFonts w:hint="eastAsia"/>
              </w:rPr>
              <w:t>（6）退出诊断仪界面，关闭诊断仪，关闭车辆电源开关至OFF挡。</w:t>
            </w:r>
          </w:p>
          <w:p w14:paraId="5D63E508">
            <w:pPr>
              <w:ind w:firstLine="420" w:firstLineChars="200"/>
              <w:rPr>
                <w:rFonts w:hint="eastAsia"/>
              </w:rPr>
            </w:pPr>
            <w:r>
              <w:rPr>
                <w:rFonts w:hint="eastAsia"/>
              </w:rPr>
              <w:t>（7）拔下诊断接口，取下诊断仪套件。</w:t>
            </w:r>
          </w:p>
          <w:p w14:paraId="68B0215B">
            <w:pPr>
              <w:rPr>
                <w:rFonts w:hint="eastAsia"/>
              </w:rPr>
            </w:pPr>
            <w:r>
              <w:rPr>
                <w:rFonts w:hint="eastAsia"/>
              </w:rPr>
              <w:t xml:space="preserve">    二、电池管理器电路检测</w:t>
            </w:r>
          </w:p>
          <w:p w14:paraId="692EFFC9">
            <w:pPr>
              <w:ind w:firstLine="420" w:firstLineChars="200"/>
              <w:rPr>
                <w:rFonts w:hint="eastAsia"/>
              </w:rPr>
            </w:pPr>
            <w:r>
              <w:rPr>
                <w:rFonts w:hint="eastAsia"/>
              </w:rPr>
              <w:t>根据电路图，可知F1/7为常电熔丝，F1/18为IG电熔丝；电池管理器的BK45（A）/28、BK45（B）/1、BK45（B）/8端子都为供电端；BK45（A）/2、BK45（B）/21端子都为接地端。</w:t>
            </w:r>
          </w:p>
          <w:p w14:paraId="1AB9BFED">
            <w:pPr>
              <w:rPr>
                <w:rFonts w:hint="eastAsia"/>
              </w:rPr>
            </w:pPr>
            <w:r>
              <w:rPr>
                <w:rFonts w:hint="eastAsia"/>
              </w:rPr>
              <w:t xml:space="preserve">    1. 电池管理器熔丝检测</w:t>
            </w:r>
          </w:p>
          <w:p w14:paraId="5779CDBD">
            <w:pPr>
              <w:ind w:firstLine="420" w:firstLineChars="200"/>
              <w:rPr>
                <w:rFonts w:hint="eastAsia"/>
              </w:rPr>
            </w:pPr>
            <w:r>
              <w:rPr>
                <w:rFonts w:hint="eastAsia"/>
              </w:rPr>
              <w:t>（1）打开熔丝盒盖，找到F1/7熔丝。</w:t>
            </w:r>
          </w:p>
          <w:p w14:paraId="04DE5220">
            <w:pPr>
              <w:ind w:firstLine="420" w:firstLineChars="200"/>
              <w:rPr>
                <w:rFonts w:hint="eastAsia"/>
              </w:rPr>
            </w:pPr>
            <w:r>
              <w:rPr>
                <w:rFonts w:hint="eastAsia"/>
              </w:rPr>
              <w:t>（2）取出数字万用表并校准，确保可用。</w:t>
            </w:r>
          </w:p>
          <w:p w14:paraId="52E68D66">
            <w:pPr>
              <w:ind w:firstLine="420" w:firstLineChars="200"/>
              <w:rPr>
                <w:rFonts w:hint="eastAsia"/>
              </w:rPr>
            </w:pPr>
            <w:r>
              <w:rPr>
                <w:rFonts w:hint="eastAsia"/>
              </w:rPr>
              <w:t>（3）将数字万用表旋转至直流电压挡，红表笔接F1/7熔丝输入端，黑表笔接蓄电池负极，测量其电压值。</w:t>
            </w:r>
          </w:p>
          <w:p w14:paraId="2D831A98">
            <w:pPr>
              <w:ind w:firstLine="420" w:firstLineChars="200"/>
              <w:rPr>
                <w:rFonts w:hint="eastAsia"/>
              </w:rPr>
            </w:pPr>
            <w:r>
              <w:rPr>
                <w:rFonts w:hint="eastAsia"/>
              </w:rPr>
              <w:t>（4）红表笔接F1/7熔丝输出端，黑表笔接蓄电池负极，测量其电压值。</w:t>
            </w:r>
          </w:p>
          <w:p w14:paraId="262DE385">
            <w:pPr>
              <w:ind w:firstLine="420" w:firstLineChars="200"/>
              <w:rPr>
                <w:rFonts w:hint="eastAsia"/>
              </w:rPr>
            </w:pPr>
            <w:r>
              <w:rPr>
                <w:rFonts w:hint="eastAsia"/>
              </w:rPr>
              <w:t>（5）若测得值与标准值不符，则说明低压蓄电池存在故障，需要进一步检修；若测得熔丝两端电压值不一致，则需更换熔丝。</w:t>
            </w:r>
          </w:p>
          <w:p w14:paraId="4D059FA5">
            <w:pPr>
              <w:ind w:firstLine="420" w:firstLineChars="200"/>
              <w:rPr>
                <w:rFonts w:hint="eastAsia"/>
              </w:rPr>
            </w:pPr>
            <w:r>
              <w:rPr>
                <w:rFonts w:hint="eastAsia"/>
              </w:rPr>
              <w:t>（6）打开车辆电源开关至ON挡。</w:t>
            </w:r>
          </w:p>
          <w:p w14:paraId="5F77178C">
            <w:pPr>
              <w:ind w:firstLine="420" w:firstLineChars="200"/>
              <w:rPr>
                <w:rFonts w:hint="eastAsia"/>
              </w:rPr>
            </w:pPr>
            <w:r>
              <w:rPr>
                <w:rFonts w:hint="eastAsia"/>
              </w:rPr>
              <w:t xml:space="preserve">（7）以同样的方法检测熔丝F1/18，若测得值与标准值不符，则说明低压蓄电池存在故障，需要进一步检修；若测得熔丝两端电压值不一致，则需更换熔丝。 </w:t>
            </w:r>
          </w:p>
          <w:p w14:paraId="1DF658C6">
            <w:pPr>
              <w:ind w:firstLine="420" w:firstLineChars="200"/>
              <w:rPr>
                <w:rFonts w:hint="eastAsia"/>
              </w:rPr>
            </w:pPr>
            <w:r>
              <w:rPr>
                <w:rFonts w:hint="eastAsia"/>
              </w:rPr>
              <w:t>（8）安装熔丝盒盖，关闭车辆电源开关至OFF挡。</w:t>
            </w:r>
          </w:p>
          <w:p w14:paraId="4721F7C3">
            <w:pPr>
              <w:rPr>
                <w:rFonts w:hint="eastAsia"/>
              </w:rPr>
            </w:pPr>
            <w:r>
              <w:rPr>
                <w:rFonts w:hint="eastAsia"/>
              </w:rPr>
              <w:t xml:space="preserve">    2. 电池管理器电路检测（线束端）</w:t>
            </w:r>
          </w:p>
          <w:p w14:paraId="6A7FB2ED">
            <w:pPr>
              <w:ind w:firstLine="420" w:firstLineChars="200"/>
              <w:rPr>
                <w:rFonts w:hint="eastAsia"/>
              </w:rPr>
            </w:pPr>
            <w:r>
              <w:rPr>
                <w:rFonts w:hint="eastAsia"/>
              </w:rPr>
              <w:t>（1）断开电池管理器低压线束接插器。</w:t>
            </w:r>
          </w:p>
          <w:p w14:paraId="559F80CA">
            <w:pPr>
              <w:ind w:firstLine="420" w:firstLineChars="200"/>
              <w:rPr>
                <w:rFonts w:hint="eastAsia"/>
              </w:rPr>
            </w:pPr>
            <w:r>
              <w:rPr>
                <w:rFonts w:hint="eastAsia"/>
              </w:rPr>
              <w:t>① 断开蓄电池负极电缆。</w:t>
            </w:r>
          </w:p>
          <w:p w14:paraId="7BA61465">
            <w:pPr>
              <w:ind w:firstLine="420" w:firstLineChars="200"/>
              <w:rPr>
                <w:rFonts w:hint="eastAsia"/>
              </w:rPr>
            </w:pPr>
            <w:r>
              <w:rPr>
                <w:rFonts w:hint="eastAsia"/>
              </w:rPr>
              <w:t>② 断开电池管理器低压线束插接器。</w:t>
            </w:r>
          </w:p>
          <w:p w14:paraId="307CD470">
            <w:pPr>
              <w:ind w:firstLine="420" w:firstLineChars="200"/>
              <w:rPr>
                <w:rFonts w:hint="eastAsia"/>
              </w:rPr>
            </w:pPr>
            <w:r>
              <w:rPr>
                <w:rFonts w:hint="eastAsia"/>
              </w:rPr>
              <w:t>（2）电池管理器供电电路检测。电池管理器的BK45（A）/28、BK45（B）/1、BK45（B）/8端子都为供电端。</w:t>
            </w:r>
          </w:p>
          <w:p w14:paraId="1934506A">
            <w:pPr>
              <w:ind w:firstLine="420" w:firstLineChars="200"/>
              <w:rPr>
                <w:rFonts w:hint="eastAsia"/>
              </w:rPr>
            </w:pPr>
            <w:r>
              <w:rPr>
                <w:rFonts w:hint="eastAsia"/>
              </w:rPr>
              <w:t>① 安装蓄电池负极电缆。</w:t>
            </w:r>
          </w:p>
          <w:p w14:paraId="31EE8462">
            <w:pPr>
              <w:ind w:firstLine="420" w:firstLineChars="200"/>
              <w:rPr>
                <w:rFonts w:hint="eastAsia"/>
              </w:rPr>
            </w:pPr>
            <w:r>
              <w:rPr>
                <w:rFonts w:hint="eastAsia"/>
              </w:rPr>
              <w:t>② 取出数字万用表并校准，确保可用。</w:t>
            </w:r>
          </w:p>
          <w:p w14:paraId="55AD5824">
            <w:pPr>
              <w:ind w:firstLine="420" w:firstLineChars="200"/>
              <w:rPr>
                <w:rFonts w:hint="eastAsia"/>
              </w:rPr>
            </w:pPr>
            <w:r>
              <w:rPr>
                <w:rFonts w:hint="eastAsia"/>
              </w:rPr>
              <w:t>③ 将数字万用表旋转至直流电压挡，红表笔接BK45（A）/28针脚（线束端），黑表笔接车身搭铁，测量其电压值。</w:t>
            </w:r>
          </w:p>
          <w:p w14:paraId="2A374D35">
            <w:pPr>
              <w:ind w:firstLine="420" w:firstLineChars="200"/>
              <w:rPr>
                <w:rFonts w:hint="eastAsia"/>
              </w:rPr>
            </w:pPr>
            <w:r>
              <w:rPr>
                <w:rFonts w:hint="eastAsia"/>
              </w:rPr>
              <w:t>④ 待数值稳定后，读取并记录万用表数值，若检测值与标准值不符，则需要进一步检修供电电路。</w:t>
            </w:r>
          </w:p>
          <w:p w14:paraId="5C6E419C">
            <w:pPr>
              <w:ind w:firstLine="420" w:firstLineChars="200"/>
              <w:rPr>
                <w:rFonts w:hint="eastAsia"/>
              </w:rPr>
            </w:pPr>
            <w:r>
              <w:rPr>
                <w:rFonts w:hint="eastAsia"/>
              </w:rPr>
              <w:t>⑤ 使用同样的方法检测BK45（B）/1（线束端）针脚电压值，若检测值与标准值不符，则需要进一步检修供电电路。</w:t>
            </w:r>
          </w:p>
          <w:p w14:paraId="53B0FBE0">
            <w:pPr>
              <w:ind w:firstLine="420" w:firstLineChars="200"/>
              <w:rPr>
                <w:rFonts w:hint="eastAsia"/>
              </w:rPr>
            </w:pPr>
            <w:r>
              <w:rPr>
                <w:rFonts w:hint="eastAsia"/>
              </w:rPr>
              <w:t>⑥ 打开车辆电源开关至ON挡。</w:t>
            </w:r>
          </w:p>
          <w:p w14:paraId="74F9B3AC">
            <w:pPr>
              <w:ind w:firstLine="420" w:firstLineChars="200"/>
              <w:rPr>
                <w:rFonts w:hint="eastAsia"/>
              </w:rPr>
            </w:pPr>
            <w:r>
              <w:rPr>
                <w:rFonts w:hint="eastAsia"/>
              </w:rPr>
              <w:t>⑦ 红表笔接BK45（B）/8针脚（线束端），黑表笔接车身搭铁，测量供电电路电压。</w:t>
            </w:r>
          </w:p>
          <w:p w14:paraId="5334B813">
            <w:pPr>
              <w:ind w:firstLine="420" w:firstLineChars="200"/>
              <w:rPr>
                <w:rFonts w:hint="eastAsia"/>
              </w:rPr>
            </w:pPr>
            <w:r>
              <w:rPr>
                <w:rFonts w:hint="eastAsia"/>
              </w:rPr>
              <w:t>⑧ 待数值稳定后，读取并记录万用表数值，若检测值与标准值不符，则需要进一步检修电池管理器供电电路。</w:t>
            </w:r>
          </w:p>
          <w:p w14:paraId="40F76A26">
            <w:pPr>
              <w:rPr>
                <w:rFonts w:hint="eastAsia"/>
              </w:rPr>
            </w:pPr>
            <w:r>
              <w:rPr>
                <w:rFonts w:hint="eastAsia"/>
              </w:rPr>
              <w:t xml:space="preserve">    （3）电池管理器搭铁电路检测。</w:t>
            </w:r>
          </w:p>
          <w:p w14:paraId="3EA39BA4">
            <w:pPr>
              <w:ind w:firstLine="420" w:firstLineChars="200"/>
              <w:rPr>
                <w:rFonts w:hint="eastAsia"/>
              </w:rPr>
            </w:pPr>
            <w:r>
              <w:rPr>
                <w:rFonts w:hint="eastAsia"/>
              </w:rPr>
              <w:t>① 关闭车辆电源开关至OFF挡，断开蓄电池负极电缆。</w:t>
            </w:r>
          </w:p>
          <w:p w14:paraId="7D3C2E8A">
            <w:pPr>
              <w:ind w:firstLine="420" w:firstLineChars="200"/>
              <w:rPr>
                <w:rFonts w:hint="eastAsia"/>
              </w:rPr>
            </w:pPr>
            <w:r>
              <w:rPr>
                <w:rFonts w:hint="eastAsia"/>
              </w:rPr>
              <w:t>② 将数字万用表旋转至电阻挡，红表笔接BK45（B）/2（线束端），黑表笔接车身搭铁，测量其电阻值。</w:t>
            </w:r>
          </w:p>
          <w:p w14:paraId="4028108B">
            <w:pPr>
              <w:ind w:firstLine="420" w:firstLineChars="200"/>
              <w:rPr>
                <w:rFonts w:hint="eastAsia"/>
              </w:rPr>
            </w:pPr>
            <w:r>
              <w:rPr>
                <w:rFonts w:hint="eastAsia"/>
              </w:rPr>
              <w:t>③ 待数值稳定后，读取电阻值，若测量值与标准值不符，请检查检修电池管理器搭铁线路。</w:t>
            </w:r>
          </w:p>
          <w:p w14:paraId="01CDD19D">
            <w:pPr>
              <w:ind w:firstLine="420" w:firstLineChars="200"/>
              <w:rPr>
                <w:rFonts w:hint="eastAsia"/>
              </w:rPr>
            </w:pPr>
            <w:r>
              <w:rPr>
                <w:rFonts w:hint="eastAsia"/>
              </w:rPr>
              <w:t>④ 以同样的方法检测BK45（B）/21针脚（线束端）与车身之间的电阻值，若测量值与标准值不符，请检查检修电池管理器搭铁线路。</w:t>
            </w:r>
          </w:p>
          <w:p w14:paraId="54A23740">
            <w:pPr>
              <w:ind w:firstLine="420" w:firstLineChars="200"/>
              <w:rPr>
                <w:rFonts w:hint="eastAsia"/>
              </w:rPr>
            </w:pPr>
            <w:r>
              <w:rPr>
                <w:rFonts w:hint="eastAsia"/>
              </w:rPr>
              <w:t>（4）电池管理器CAN信号电路检测。</w:t>
            </w:r>
          </w:p>
          <w:p w14:paraId="29F2F5D1">
            <w:pPr>
              <w:ind w:firstLine="420" w:firstLineChars="200"/>
              <w:rPr>
                <w:rFonts w:hint="eastAsia"/>
              </w:rPr>
            </w:pPr>
            <w:r>
              <w:rPr>
                <w:rFonts w:hint="eastAsia"/>
              </w:rPr>
              <w:t>① 安装蓄电池负极电缆，打开车辆电源开关至ON挡。</w:t>
            </w:r>
          </w:p>
          <w:p w14:paraId="685E97E6">
            <w:pPr>
              <w:ind w:firstLine="420" w:firstLineChars="200"/>
              <w:rPr>
                <w:rFonts w:hint="eastAsia"/>
              </w:rPr>
            </w:pPr>
            <w:r>
              <w:rPr>
                <w:rFonts w:hint="eastAsia"/>
              </w:rPr>
              <w:t>② 将数字万用表旋转至直流电压挡，红表笔接BK45（B）/16针脚（线束端），黑表笔接车身，测量CAN-H电压值。</w:t>
            </w:r>
          </w:p>
          <w:p w14:paraId="6E053D3D">
            <w:pPr>
              <w:ind w:firstLine="420" w:firstLineChars="200"/>
              <w:rPr>
                <w:rFonts w:hint="eastAsia"/>
              </w:rPr>
            </w:pPr>
            <w:r>
              <w:rPr>
                <w:rFonts w:hint="eastAsia"/>
              </w:rPr>
              <w:t>③ 待数值稳定后，读取电压值，若电压值不在标准值范围内，需检测动力CAN线路。</w:t>
            </w:r>
          </w:p>
          <w:p w14:paraId="1AFB2C45">
            <w:pPr>
              <w:ind w:firstLine="420" w:firstLineChars="200"/>
              <w:rPr>
                <w:rFonts w:hint="eastAsia"/>
              </w:rPr>
            </w:pPr>
            <w:r>
              <w:rPr>
                <w:rFonts w:hint="eastAsia"/>
              </w:rPr>
              <w:t>④ 将数字万用旋转至直流电压挡，红表笔接BK45（B）/17针脚（线束端），黑表笔接车身，测量CAN-L电压值。</w:t>
            </w:r>
          </w:p>
          <w:p w14:paraId="519A2AC3">
            <w:pPr>
              <w:ind w:firstLine="420" w:firstLineChars="200"/>
              <w:rPr>
                <w:rFonts w:hint="eastAsia"/>
              </w:rPr>
            </w:pPr>
            <w:r>
              <w:rPr>
                <w:rFonts w:hint="eastAsia"/>
              </w:rPr>
              <w:t>⑤ 待数值稳定后，读取电压值，若测得值不在标准值范围内，需进一步检修动力网CAN信号相关线路。</w:t>
            </w:r>
          </w:p>
          <w:p w14:paraId="24867EE3">
            <w:pPr>
              <w:ind w:firstLine="420" w:firstLineChars="200"/>
              <w:rPr>
                <w:rFonts w:hint="eastAsia"/>
              </w:rPr>
            </w:pPr>
            <w:r>
              <w:rPr>
                <w:rFonts w:hint="eastAsia"/>
              </w:rPr>
              <w:t>⑥ 以同样方法完成电池子网CAN与充电网CAN信号线路的检测，具体检测内容及标准值如下，若测得值不在标准值范围内，需进一步检修相关线路。</w:t>
            </w:r>
          </w:p>
          <w:p w14:paraId="18979AB5">
            <w:pPr>
              <w:ind w:firstLine="420" w:firstLineChars="200"/>
              <w:rPr>
                <w:rFonts w:hint="eastAsia"/>
              </w:rPr>
            </w:pPr>
            <w:r>
              <w:rPr>
                <w:rFonts w:hint="eastAsia"/>
              </w:rPr>
              <w:t>⑦ 关闭车辆电源开关至OFF挡。</w:t>
            </w:r>
          </w:p>
          <w:p w14:paraId="75ED2CFB">
            <w:pPr>
              <w:ind w:firstLine="420" w:firstLineChars="200"/>
              <w:rPr>
                <w:rFonts w:hint="eastAsia"/>
              </w:rPr>
            </w:pPr>
            <w:r>
              <w:rPr>
                <w:rFonts w:hint="eastAsia"/>
              </w:rPr>
              <w:t>（5）电池管理器互锁检测。</w:t>
            </w:r>
          </w:p>
          <w:p w14:paraId="2D6EBAEB">
            <w:pPr>
              <w:ind w:firstLine="420" w:firstLineChars="200"/>
              <w:rPr>
                <w:rFonts w:hint="eastAsia"/>
              </w:rPr>
            </w:pPr>
            <w:r>
              <w:rPr>
                <w:rFonts w:hint="eastAsia"/>
              </w:rPr>
              <w:t>① 断开低压蓄电池负极电缆。</w:t>
            </w:r>
          </w:p>
          <w:p w14:paraId="4A0B6C82">
            <w:pPr>
              <w:ind w:firstLine="420" w:firstLineChars="200"/>
              <w:rPr>
                <w:rFonts w:hint="eastAsia"/>
              </w:rPr>
            </w:pPr>
            <w:r>
              <w:rPr>
                <w:rFonts w:hint="eastAsia"/>
              </w:rPr>
              <w:t>② 取出数字万用表并校准，确保可用。</w:t>
            </w:r>
          </w:p>
          <w:p w14:paraId="55E21CA0">
            <w:pPr>
              <w:ind w:firstLine="420" w:firstLineChars="200"/>
              <w:rPr>
                <w:rFonts w:hint="eastAsia"/>
              </w:rPr>
            </w:pPr>
            <w:r>
              <w:rPr>
                <w:rFonts w:hint="eastAsia"/>
              </w:rPr>
              <w:t>③ 将万用表红黑表笔经跨接线分别连接至BK45（B）/4和BK45（B）/5针脚（线束端），测量其电阻值。</w:t>
            </w:r>
          </w:p>
          <w:p w14:paraId="10EB13D9">
            <w:pPr>
              <w:ind w:firstLine="420" w:firstLineChars="200"/>
              <w:rPr>
                <w:rFonts w:hint="eastAsia"/>
              </w:rPr>
            </w:pPr>
            <w:r>
              <w:rPr>
                <w:rFonts w:hint="eastAsia"/>
              </w:rPr>
              <w:t xml:space="preserve">④ 待数值稳定后，读取电阻值，若电阻值大于1Ω，请检查互锁相关线路。    </w:t>
            </w:r>
          </w:p>
          <w:p w14:paraId="6849C233">
            <w:pPr>
              <w:ind w:firstLine="420" w:firstLineChars="200"/>
              <w:rPr>
                <w:rFonts w:hint="eastAsia"/>
              </w:rPr>
            </w:pPr>
            <w:r>
              <w:rPr>
                <w:rFonts w:hint="eastAsia"/>
              </w:rPr>
              <w:t xml:space="preserve">⑤ 将万用表红黑表笔经跨接线分别连接至BK45（B）/10和BK45（B）/11针脚（线束端），测量电池管理器第二组互锁电路电阻。    </w:t>
            </w:r>
          </w:p>
          <w:p w14:paraId="62C1D2F4">
            <w:pPr>
              <w:ind w:firstLine="420" w:firstLineChars="200"/>
              <w:rPr>
                <w:rFonts w:hint="eastAsia"/>
              </w:rPr>
            </w:pPr>
            <w:r>
              <w:rPr>
                <w:rFonts w:hint="eastAsia"/>
              </w:rPr>
              <w:t>⑥ 待数值稳定后，读取电阻值，若测得值与标准值不符，则需检修互锁相关线路。</w:t>
            </w:r>
          </w:p>
          <w:p w14:paraId="5C73431C">
            <w:pPr>
              <w:rPr>
                <w:rFonts w:hint="eastAsia"/>
              </w:rPr>
            </w:pPr>
            <w:r>
              <w:rPr>
                <w:rFonts w:hint="eastAsia"/>
              </w:rPr>
              <w:t xml:space="preserve">    三、电池管理系统复检</w:t>
            </w:r>
          </w:p>
          <w:p w14:paraId="4B83D847">
            <w:pPr>
              <w:ind w:firstLine="420" w:firstLineChars="200"/>
              <w:rPr>
                <w:rFonts w:hint="eastAsia"/>
              </w:rPr>
            </w:pPr>
            <w:r>
              <w:rPr>
                <w:rFonts w:hint="eastAsia"/>
              </w:rPr>
              <w:t>（1）再次使用诊断仪进入电池管理系统。</w:t>
            </w:r>
          </w:p>
          <w:p w14:paraId="06AC84A2">
            <w:pPr>
              <w:ind w:firstLine="420" w:firstLineChars="200"/>
              <w:rPr>
                <w:rFonts w:hint="eastAsia"/>
              </w:rPr>
            </w:pPr>
            <w:r>
              <w:rPr>
                <w:rFonts w:hint="eastAsia"/>
              </w:rPr>
              <w:t>（2）查看电池管理系统相关故障码，并确认无电池管理系统相关故障码存在。</w:t>
            </w:r>
          </w:p>
          <w:p w14:paraId="70C21CB4">
            <w:pPr>
              <w:ind w:firstLine="420" w:firstLineChars="200"/>
              <w:rPr>
                <w:rFonts w:hint="eastAsia"/>
              </w:rPr>
            </w:pPr>
            <w:r>
              <w:rPr>
                <w:rFonts w:hint="eastAsia"/>
              </w:rPr>
              <w:t>（3）若有相关故障码存在，需根据故障码进行相关系统检修。</w:t>
            </w:r>
          </w:p>
          <w:p w14:paraId="00182063">
            <w:pPr>
              <w:rPr>
                <w:rFonts w:hint="eastAsia"/>
              </w:rPr>
            </w:pPr>
            <w:r>
              <w:rPr>
                <w:rFonts w:hint="eastAsia"/>
              </w:rPr>
              <w:t xml:space="preserve">    ◆整理清洁</w:t>
            </w:r>
          </w:p>
          <w:p w14:paraId="0AC9DFB2">
            <w:pPr>
              <w:ind w:firstLine="420" w:firstLineChars="200"/>
              <w:rPr>
                <w:rFonts w:hint="eastAsia"/>
              </w:rPr>
            </w:pPr>
            <w:r>
              <w:rPr>
                <w:rFonts w:hint="eastAsia"/>
              </w:rPr>
              <w:t>按照7S管理标准，整理工具、场地和设备。</w:t>
            </w:r>
          </w:p>
          <w:p w14:paraId="4EDC4D0B">
            <w:pPr>
              <w:ind w:firstLine="422" w:firstLineChars="200"/>
              <w:rPr>
                <w:rFonts w:hint="eastAsia"/>
                <w:b/>
              </w:rPr>
            </w:pPr>
            <w:r>
              <w:rPr>
                <w:rFonts w:hint="eastAsia"/>
                <w:b/>
              </w:rPr>
              <w:t>讲解示范</w:t>
            </w:r>
          </w:p>
          <w:p w14:paraId="6E5A9B7B">
            <w:pPr>
              <w:ind w:firstLine="420" w:firstLineChars="200"/>
              <w:rPr>
                <w:rFonts w:hint="eastAsia"/>
              </w:rPr>
            </w:pPr>
            <w:r>
              <w:rPr>
                <w:rFonts w:hint="eastAsia"/>
              </w:rPr>
              <w:t>教师讲解操作步骤，并示范操作流程，学生仔细观察并记录关键点。</w:t>
            </w:r>
          </w:p>
          <w:p w14:paraId="6F04D9AC">
            <w:pPr>
              <w:ind w:firstLine="422" w:firstLineChars="200"/>
              <w:rPr>
                <w:rFonts w:hint="eastAsia"/>
                <w:b/>
              </w:rPr>
            </w:pPr>
            <w:r>
              <w:rPr>
                <w:rFonts w:hint="eastAsia"/>
                <w:b/>
              </w:rPr>
              <w:t>操作训练</w:t>
            </w:r>
          </w:p>
          <w:p w14:paraId="02E8B545">
            <w:pPr>
              <w:ind w:firstLine="420" w:firstLineChars="200"/>
              <w:rPr>
                <w:rFonts w:hint="eastAsia"/>
              </w:rPr>
            </w:pPr>
            <w:r>
              <w:rPr>
                <w:rFonts w:hint="eastAsia"/>
              </w:rPr>
              <w:t>学生分组进行操作训练，教师巡回指导。</w:t>
            </w:r>
          </w:p>
          <w:p w14:paraId="0C0A6560">
            <w:pPr>
              <w:spacing w:line="240" w:lineRule="atLeast"/>
              <w:ind w:firstLine="422" w:firstLineChars="200"/>
              <w:rPr>
                <w:rFonts w:hint="eastAsia"/>
                <w:b/>
              </w:rPr>
            </w:pPr>
            <w:r>
              <w:rPr>
                <w:rFonts w:hint="eastAsia"/>
                <w:b/>
              </w:rPr>
              <w:t>小组展示</w:t>
            </w:r>
          </w:p>
          <w:p w14:paraId="22D21028">
            <w:pPr>
              <w:spacing w:line="240" w:lineRule="atLeast"/>
              <w:ind w:firstLine="420" w:firstLineChars="200"/>
              <w:rPr>
                <w:rFonts w:hint="eastAsia"/>
              </w:rPr>
            </w:pPr>
            <w:r>
              <w:rPr>
                <w:rFonts w:hint="eastAsia"/>
              </w:rPr>
              <w:t>小组中选出优秀的同学进行操作训练展示。</w:t>
            </w:r>
          </w:p>
          <w:p w14:paraId="62B2B392">
            <w:pPr>
              <w:jc w:val="center"/>
              <w:rPr>
                <w:rFonts w:hint="eastAsia"/>
              </w:rPr>
            </w:pPr>
            <w:r>
              <w:rPr>
                <w:rFonts w:hint="eastAsia"/>
                <w:b/>
                <w:bCs/>
              </w:rPr>
              <w:t>实训2  比亚迪E5</w:t>
            </w:r>
            <w:r>
              <w:rPr>
                <w:rFonts w:hint="eastAsia"/>
                <w:b/>
                <w:bCs/>
                <w:lang w:eastAsia="zh-CN"/>
              </w:rPr>
              <w:t>电池管理器拆装与检测（</w:t>
            </w:r>
            <w:r>
              <w:rPr>
                <w:rFonts w:hint="eastAsia"/>
                <w:b/>
                <w:bCs/>
                <w:lang w:val="en-US" w:eastAsia="zh-CN"/>
              </w:rPr>
              <w:t>165分钟</w:t>
            </w:r>
            <w:r>
              <w:rPr>
                <w:rFonts w:hint="eastAsia"/>
                <w:b/>
                <w:bCs/>
                <w:lang w:eastAsia="zh-CN"/>
              </w:rPr>
              <w:t>）</w:t>
            </w:r>
          </w:p>
          <w:p w14:paraId="757A933F">
            <w:pPr>
              <w:ind w:firstLine="420"/>
              <w:rPr>
                <w:rFonts w:hint="eastAsia"/>
              </w:rPr>
            </w:pPr>
            <w:r>
              <w:rPr>
                <w:rFonts w:hint="eastAsia"/>
              </w:rPr>
              <w:t>◆实训准备</w:t>
            </w:r>
          </w:p>
          <w:p w14:paraId="0EA95CDC">
            <w:pPr>
              <w:ind w:firstLine="420" w:firstLineChars="200"/>
              <w:rPr>
                <w:rFonts w:hint="eastAsia"/>
              </w:rPr>
            </w:pPr>
            <w:r>
              <w:rPr>
                <w:rFonts w:hint="eastAsia"/>
              </w:rPr>
              <w:t>（1）设备：2019款比亚迪E5整车、工作台。</w:t>
            </w:r>
          </w:p>
          <w:p w14:paraId="7262A1DB">
            <w:pPr>
              <w:ind w:firstLine="420" w:firstLineChars="200"/>
              <w:rPr>
                <w:rFonts w:hint="eastAsia"/>
              </w:rPr>
            </w:pPr>
            <w:r>
              <w:rPr>
                <w:rFonts w:hint="eastAsia"/>
              </w:rPr>
              <w:t>（2）工具：①常用工具：世达150件工具套装；②测量工具：万用表；③专用工具：208接线盒。</w:t>
            </w:r>
          </w:p>
          <w:p w14:paraId="34CDF907">
            <w:pPr>
              <w:ind w:firstLine="420" w:firstLineChars="200"/>
              <w:rPr>
                <w:rFonts w:hint="eastAsia"/>
              </w:rPr>
            </w:pPr>
            <w:r>
              <w:rPr>
                <w:rFonts w:hint="eastAsia"/>
              </w:rPr>
              <w:t>（3）防护用品：绝缘鞋、绝缘工作服、劳保手套。</w:t>
            </w:r>
          </w:p>
          <w:p w14:paraId="6B94CA71">
            <w:pPr>
              <w:ind w:firstLine="420" w:firstLineChars="200"/>
              <w:rPr>
                <w:rFonts w:hint="eastAsia"/>
              </w:rPr>
            </w:pPr>
            <w:r>
              <w:rPr>
                <w:rFonts w:hint="eastAsia"/>
              </w:rPr>
              <w:t>（4）资料：维修手册、技能视频、学习工作页。</w:t>
            </w:r>
          </w:p>
          <w:p w14:paraId="708FCDED">
            <w:pPr>
              <w:rPr>
                <w:rFonts w:hint="eastAsia"/>
              </w:rPr>
            </w:pPr>
            <w:r>
              <w:rPr>
                <w:rFonts w:hint="eastAsia"/>
              </w:rPr>
              <w:t xml:space="preserve">    ◆安全操作规范</w:t>
            </w:r>
          </w:p>
          <w:p w14:paraId="07ECB135">
            <w:pPr>
              <w:ind w:firstLine="420" w:firstLineChars="200"/>
              <w:rPr>
                <w:rFonts w:hint="eastAsia"/>
              </w:rPr>
            </w:pPr>
            <w:r>
              <w:rPr>
                <w:rFonts w:hint="eastAsia"/>
              </w:rPr>
              <w:t>（1）按照规范做好车辆防护。</w:t>
            </w:r>
          </w:p>
          <w:p w14:paraId="4DE14095">
            <w:pPr>
              <w:ind w:firstLine="420" w:firstLineChars="200"/>
              <w:rPr>
                <w:rFonts w:hint="eastAsia"/>
              </w:rPr>
            </w:pPr>
            <w:r>
              <w:rPr>
                <w:rFonts w:hint="eastAsia"/>
              </w:rPr>
              <w:t>（2）操作中，请正确选择并规范地使用相关拆装和测量工具。</w:t>
            </w:r>
          </w:p>
          <w:p w14:paraId="456BCC6C">
            <w:pPr>
              <w:rPr>
                <w:rFonts w:hint="eastAsia"/>
              </w:rPr>
            </w:pPr>
            <w:r>
              <w:rPr>
                <w:rFonts w:hint="eastAsia"/>
              </w:rPr>
              <w:t xml:space="preserve">    ◆实训步骤</w:t>
            </w:r>
          </w:p>
          <w:p w14:paraId="4F1FBC28">
            <w:pPr>
              <w:rPr>
                <w:rFonts w:hint="eastAsia"/>
              </w:rPr>
            </w:pPr>
            <w:r>
              <w:rPr>
                <w:rFonts w:hint="eastAsia"/>
              </w:rPr>
              <w:t xml:space="preserve">    一、电池管理器拆卸</w:t>
            </w:r>
          </w:p>
          <w:p w14:paraId="50B97603">
            <w:pPr>
              <w:ind w:firstLine="420" w:firstLineChars="200"/>
              <w:rPr>
                <w:rFonts w:hint="eastAsia"/>
              </w:rPr>
            </w:pPr>
            <w:r>
              <w:rPr>
                <w:rFonts w:hint="eastAsia"/>
              </w:rPr>
              <w:t>（1）断开低压蓄电池负极电缆。</w:t>
            </w:r>
          </w:p>
          <w:p w14:paraId="090CCA83">
            <w:pPr>
              <w:ind w:firstLine="420" w:firstLineChars="200"/>
              <w:rPr>
                <w:rFonts w:hint="eastAsia"/>
              </w:rPr>
            </w:pPr>
            <w:r>
              <w:rPr>
                <w:rFonts w:hint="eastAsia"/>
              </w:rPr>
              <w:t>（2）使用10mm套筒、棘轮扳手组合工具拆卸电池管理器一侧的1颗固定螺栓，并用手取下。</w:t>
            </w:r>
          </w:p>
          <w:p w14:paraId="0E452178">
            <w:pPr>
              <w:ind w:firstLine="420" w:firstLineChars="200"/>
              <w:rPr>
                <w:rFonts w:hint="eastAsia"/>
              </w:rPr>
            </w:pPr>
            <w:r>
              <w:rPr>
                <w:rFonts w:hint="eastAsia"/>
              </w:rPr>
              <w:t>（3）以同样方法拆卸电池管理器另外一侧的2颗固定螺栓，并用手取下。</w:t>
            </w:r>
          </w:p>
          <w:p w14:paraId="45852F12">
            <w:pPr>
              <w:ind w:firstLine="420" w:firstLineChars="200"/>
              <w:rPr>
                <w:rFonts w:hint="eastAsia"/>
              </w:rPr>
            </w:pPr>
            <w:r>
              <w:rPr>
                <w:rFonts w:hint="eastAsia"/>
              </w:rPr>
              <w:t>（4）依次断开电池管理器2个线束插接器。</w:t>
            </w:r>
          </w:p>
          <w:p w14:paraId="3DB2187A">
            <w:pPr>
              <w:ind w:firstLine="420" w:firstLineChars="200"/>
              <w:rPr>
                <w:rFonts w:hint="eastAsia"/>
              </w:rPr>
            </w:pPr>
            <w:r>
              <w:rPr>
                <w:rFonts w:hint="eastAsia"/>
              </w:rPr>
              <w:t>（5）取下电池管理器，并妥善放置。</w:t>
            </w:r>
          </w:p>
          <w:p w14:paraId="0AAE595B">
            <w:pPr>
              <w:rPr>
                <w:rFonts w:hint="eastAsia"/>
              </w:rPr>
            </w:pPr>
            <w:r>
              <w:rPr>
                <w:rFonts w:hint="eastAsia"/>
              </w:rPr>
              <w:t xml:space="preserve">    二、电池管理器检测</w:t>
            </w:r>
          </w:p>
          <w:p w14:paraId="2A2D14EA">
            <w:pPr>
              <w:rPr>
                <w:rFonts w:hint="eastAsia"/>
              </w:rPr>
            </w:pPr>
            <w:r>
              <w:rPr>
                <w:rFonts w:hint="eastAsia"/>
              </w:rPr>
              <w:t xml:space="preserve">    1. 外观检查</w:t>
            </w:r>
          </w:p>
          <w:p w14:paraId="30F2801F">
            <w:pPr>
              <w:ind w:firstLine="420" w:firstLineChars="200"/>
              <w:rPr>
                <w:rFonts w:hint="eastAsia"/>
              </w:rPr>
            </w:pPr>
            <w:r>
              <w:rPr>
                <w:rFonts w:hint="eastAsia"/>
              </w:rPr>
              <w:t>（1）目视检查电池管理器外观是否有损坏等现象。</w:t>
            </w:r>
          </w:p>
          <w:p w14:paraId="5B15D952">
            <w:pPr>
              <w:ind w:firstLine="420" w:firstLineChars="200"/>
              <w:rPr>
                <w:rFonts w:hint="eastAsia"/>
              </w:rPr>
            </w:pPr>
            <w:r>
              <w:rPr>
                <w:rFonts w:hint="eastAsia"/>
              </w:rPr>
              <w:t>（2）检查电池管理器针脚是否有弯曲、变形等现象。</w:t>
            </w:r>
          </w:p>
          <w:p w14:paraId="0F6D0ECF">
            <w:pPr>
              <w:rPr>
                <w:rFonts w:hint="eastAsia"/>
              </w:rPr>
            </w:pPr>
            <w:r>
              <w:rPr>
                <w:rFonts w:hint="eastAsia"/>
              </w:rPr>
              <w:t xml:space="preserve">    2. 电池子网CAN终端电阻检测</w:t>
            </w:r>
          </w:p>
          <w:p w14:paraId="28793B28">
            <w:pPr>
              <w:ind w:firstLine="420" w:firstLineChars="200"/>
              <w:rPr>
                <w:rFonts w:hint="eastAsia"/>
              </w:rPr>
            </w:pPr>
            <w:r>
              <w:rPr>
                <w:rFonts w:hint="eastAsia"/>
              </w:rPr>
              <w:t>（1）取出数字万用表并校准，确保可用。</w:t>
            </w:r>
          </w:p>
          <w:p w14:paraId="05A9E8BD">
            <w:pPr>
              <w:ind w:firstLine="420" w:firstLineChars="200"/>
              <w:rPr>
                <w:rFonts w:hint="eastAsia"/>
              </w:rPr>
            </w:pPr>
            <w:r>
              <w:rPr>
                <w:rFonts w:hint="eastAsia"/>
              </w:rPr>
              <w:t>（2）红表笔和黑表笔分别接BK45（A）/10针脚和BK45（A）/1针脚，测量其电阻值，待数值稳定后，读取电阻值。</w:t>
            </w:r>
          </w:p>
          <w:p w14:paraId="1462C09E">
            <w:pPr>
              <w:ind w:firstLine="420" w:firstLineChars="200"/>
              <w:rPr>
                <w:rFonts w:hint="eastAsia"/>
              </w:rPr>
            </w:pPr>
            <w:r>
              <w:rPr>
                <w:rFonts w:hint="eastAsia"/>
              </w:rPr>
              <w:t>（3）若测得的数值与标准值差异很大，需更换电池管理器。</w:t>
            </w:r>
          </w:p>
          <w:p w14:paraId="48B47C51">
            <w:pPr>
              <w:rPr>
                <w:rFonts w:hint="eastAsia"/>
              </w:rPr>
            </w:pPr>
            <w:r>
              <w:rPr>
                <w:rFonts w:hint="eastAsia"/>
              </w:rPr>
              <w:t xml:space="preserve">    3. 充电网CAN终端电阻检测</w:t>
            </w:r>
          </w:p>
          <w:p w14:paraId="19031CE3">
            <w:pPr>
              <w:ind w:firstLine="420" w:firstLineChars="200"/>
              <w:rPr>
                <w:rFonts w:hint="eastAsia"/>
              </w:rPr>
            </w:pPr>
            <w:r>
              <w:rPr>
                <w:rFonts w:hint="eastAsia"/>
              </w:rPr>
              <w:t>（1）红表笔和黑表笔分别接BK45（B）/25针脚和BK45（B）/24针脚，测量其电阻值，待数值稳定后，读取电阻值。</w:t>
            </w:r>
          </w:p>
          <w:p w14:paraId="2ED15908">
            <w:pPr>
              <w:ind w:firstLine="420" w:firstLineChars="200"/>
              <w:rPr>
                <w:rFonts w:hint="eastAsia"/>
              </w:rPr>
            </w:pPr>
            <w:r>
              <w:rPr>
                <w:rFonts w:hint="eastAsia"/>
              </w:rPr>
              <w:t>（2）若测得的数值与标准值差异很大，需更换电池管理器。</w:t>
            </w:r>
          </w:p>
          <w:p w14:paraId="1962A98A">
            <w:pPr>
              <w:rPr>
                <w:rFonts w:hint="eastAsia"/>
              </w:rPr>
            </w:pPr>
            <w:r>
              <w:rPr>
                <w:rFonts w:hint="eastAsia"/>
              </w:rPr>
              <w:t xml:space="preserve">    三、电池管理器安装</w:t>
            </w:r>
          </w:p>
          <w:p w14:paraId="3533158F">
            <w:pPr>
              <w:ind w:firstLine="420" w:firstLineChars="200"/>
              <w:rPr>
                <w:rFonts w:hint="eastAsia"/>
              </w:rPr>
            </w:pPr>
            <w:r>
              <w:rPr>
                <w:rFonts w:hint="eastAsia"/>
              </w:rPr>
              <w:t>（1）依次安装电池管理器2个线束插接器。</w:t>
            </w:r>
          </w:p>
          <w:p w14:paraId="43AC72DE">
            <w:pPr>
              <w:ind w:firstLine="420" w:firstLineChars="200"/>
              <w:rPr>
                <w:rFonts w:hint="eastAsia"/>
              </w:rPr>
            </w:pPr>
            <w:r>
              <w:rPr>
                <w:rFonts w:hint="eastAsia"/>
              </w:rPr>
              <w:t>（2）用手旋入电池管理器3颗固定螺栓，并用10mm套筒、棘轮扳手组合工具拧紧。</w:t>
            </w:r>
          </w:p>
          <w:p w14:paraId="2F717717">
            <w:pPr>
              <w:ind w:firstLine="420" w:firstLineChars="200"/>
              <w:rPr>
                <w:rFonts w:hint="eastAsia"/>
              </w:rPr>
            </w:pPr>
            <w:r>
              <w:rPr>
                <w:rFonts w:hint="eastAsia"/>
              </w:rPr>
              <w:t>（3）安装低压蓄电池负极。</w:t>
            </w:r>
          </w:p>
          <w:p w14:paraId="0BF737BE">
            <w:pPr>
              <w:rPr>
                <w:rFonts w:hint="eastAsia"/>
              </w:rPr>
            </w:pPr>
            <w:r>
              <w:rPr>
                <w:rFonts w:hint="eastAsia"/>
              </w:rPr>
              <w:t xml:space="preserve">    ◆整理清洁</w:t>
            </w:r>
          </w:p>
          <w:p w14:paraId="5FB07B87">
            <w:pPr>
              <w:ind w:firstLine="420" w:firstLineChars="200"/>
              <w:rPr>
                <w:rFonts w:hint="eastAsia"/>
              </w:rPr>
            </w:pPr>
            <w:r>
              <w:rPr>
                <w:rFonts w:hint="eastAsia"/>
              </w:rPr>
              <w:t>按照7S管理标准，整理工具、场地和设备。</w:t>
            </w:r>
          </w:p>
          <w:p w14:paraId="79CE6D33">
            <w:pPr>
              <w:ind w:firstLine="422" w:firstLineChars="200"/>
              <w:rPr>
                <w:rFonts w:hint="eastAsia"/>
                <w:b/>
              </w:rPr>
            </w:pPr>
            <w:r>
              <w:rPr>
                <w:rFonts w:hint="eastAsia"/>
                <w:b/>
              </w:rPr>
              <w:t>讲解示范</w:t>
            </w:r>
          </w:p>
          <w:p w14:paraId="36FFB04A">
            <w:pPr>
              <w:ind w:firstLine="420" w:firstLineChars="200"/>
              <w:rPr>
                <w:rFonts w:hint="eastAsia"/>
              </w:rPr>
            </w:pPr>
            <w:r>
              <w:rPr>
                <w:rFonts w:hint="eastAsia"/>
              </w:rPr>
              <w:t>教师讲解操作步骤，并示范操作流程，学生仔细观察并记录关键点。</w:t>
            </w:r>
          </w:p>
          <w:p w14:paraId="44F7FB6E">
            <w:pPr>
              <w:ind w:firstLine="422" w:firstLineChars="200"/>
              <w:rPr>
                <w:rFonts w:hint="eastAsia"/>
                <w:b/>
              </w:rPr>
            </w:pPr>
            <w:r>
              <w:rPr>
                <w:rFonts w:hint="eastAsia"/>
                <w:b/>
              </w:rPr>
              <w:t>操作训练</w:t>
            </w:r>
          </w:p>
          <w:p w14:paraId="1BBBB57D">
            <w:pPr>
              <w:ind w:firstLine="420" w:firstLineChars="200"/>
              <w:rPr>
                <w:rFonts w:hint="eastAsia"/>
              </w:rPr>
            </w:pPr>
            <w:r>
              <w:rPr>
                <w:rFonts w:hint="eastAsia"/>
              </w:rPr>
              <w:t>学生分组进行操作训练，教师巡回指导。</w:t>
            </w:r>
          </w:p>
          <w:p w14:paraId="0FB71959">
            <w:pPr>
              <w:spacing w:line="240" w:lineRule="atLeast"/>
              <w:ind w:firstLine="422" w:firstLineChars="200"/>
              <w:rPr>
                <w:rFonts w:hint="eastAsia"/>
                <w:b/>
              </w:rPr>
            </w:pPr>
            <w:r>
              <w:rPr>
                <w:rFonts w:hint="eastAsia"/>
                <w:b/>
              </w:rPr>
              <w:t>小组展示</w:t>
            </w:r>
          </w:p>
          <w:p w14:paraId="4BE0C151">
            <w:pPr>
              <w:spacing w:line="240" w:lineRule="atLeast"/>
              <w:ind w:firstLine="420" w:firstLineChars="200"/>
              <w:rPr>
                <w:rFonts w:hint="eastAsia"/>
              </w:rPr>
            </w:pPr>
            <w:r>
              <w:rPr>
                <w:rFonts w:hint="eastAsia"/>
              </w:rPr>
              <w:t>小组中选出优秀的同学进行操作训练展示。</w:t>
            </w:r>
          </w:p>
          <w:p w14:paraId="76B5C8A4">
            <w:pPr>
              <w:spacing w:line="240" w:lineRule="atLeast"/>
              <w:rPr>
                <w:rFonts w:hint="eastAsia"/>
                <w:b/>
              </w:rPr>
            </w:pPr>
            <w:r>
              <w:rPr>
                <w:rFonts w:hint="eastAsia"/>
                <w:b/>
              </w:rPr>
              <w:t>（六）教学评价（10分钟）</w:t>
            </w:r>
          </w:p>
          <w:p w14:paraId="1666418F">
            <w:pPr>
              <w:spacing w:line="240" w:lineRule="atLeast"/>
              <w:ind w:firstLine="435"/>
              <w:rPr>
                <w:rFonts w:hint="eastAsia"/>
                <w:kern w:val="0"/>
              </w:rPr>
            </w:pPr>
            <w:r>
              <w:rPr>
                <w:rFonts w:hint="eastAsia"/>
                <w:kern w:val="0"/>
              </w:rPr>
              <w:t>1、教学评价</w:t>
            </w:r>
          </w:p>
          <w:p w14:paraId="693BA515">
            <w:pPr>
              <w:spacing w:line="240" w:lineRule="atLeast"/>
              <w:ind w:firstLine="435"/>
              <w:rPr>
                <w:rFonts w:hint="eastAsia"/>
                <w:kern w:val="0"/>
              </w:rPr>
            </w:pPr>
            <w:r>
              <w:rPr>
                <w:rFonts w:hint="eastAsia"/>
                <w:kern w:val="0"/>
              </w:rPr>
              <w:t>学生按要求进行互评和自评</w:t>
            </w:r>
          </w:p>
          <w:p w14:paraId="07DF2D5D">
            <w:pPr>
              <w:spacing w:line="240" w:lineRule="atLeast"/>
              <w:ind w:firstLine="435"/>
              <w:rPr>
                <w:rFonts w:hint="eastAsia"/>
                <w:kern w:val="0"/>
              </w:rPr>
            </w:pPr>
            <w:r>
              <w:rPr>
                <w:rFonts w:hint="eastAsia"/>
                <w:kern w:val="0"/>
              </w:rPr>
              <w:t>2、教师评价</w:t>
            </w:r>
          </w:p>
          <w:p w14:paraId="25DB13AF">
            <w:pPr>
              <w:spacing w:line="240" w:lineRule="atLeast"/>
              <w:rPr>
                <w:rFonts w:hint="eastAsia"/>
                <w:b/>
              </w:rPr>
            </w:pPr>
            <w:r>
              <w:rPr>
                <w:rFonts w:hint="eastAsia"/>
                <w:b/>
                <w:kern w:val="0"/>
              </w:rPr>
              <w:t>（七）课堂小结</w:t>
            </w:r>
            <w:r>
              <w:rPr>
                <w:rFonts w:hint="eastAsia"/>
                <w:b/>
              </w:rPr>
              <w:t>（5分钟）</w:t>
            </w:r>
          </w:p>
          <w:p w14:paraId="13A2980D">
            <w:pPr>
              <w:ind w:firstLine="420" w:firstLineChars="200"/>
              <w:rPr>
                <w:rFonts w:hint="eastAsia"/>
              </w:rPr>
            </w:pPr>
            <w:r>
              <w:rPr>
                <w:rFonts w:hint="eastAsia"/>
              </w:rPr>
              <w:t>本任务介绍了典型分布式电池管理系统的组成和工作过程、典型集中式电池管理系统的组成和工作过程、典型电池管理系统检修、电池管理系统检测维修（比亚迪E5）、电池管理器拆装与检测（比亚迪E5）。</w:t>
            </w:r>
          </w:p>
          <w:p w14:paraId="7DB6D192">
            <w:pPr>
              <w:ind w:firstLine="420" w:firstLineChars="200"/>
              <w:rPr>
                <w:rFonts w:hint="eastAsia"/>
              </w:rPr>
            </w:pPr>
            <w:r>
              <w:rPr>
                <w:rFonts w:hint="eastAsia"/>
              </w:rPr>
              <w:t>2019款比亚迪E5采用的是分布式电池管理系统，主要由1个电池管理器（BMC）、11个电池信息采集器（BIC）、级联转换模块、1套电池信息采样线、11组电压及温度检测集成电路和高压管理模块组成。电池管理系统在工作中可以通过各个传感器对电池的电压、电流、温度进行实时监测，必要时对电池进行漏电检测、热管理、均衡管理和报警提醒等，还能计算剩余容量（SOC）和放电功率，报告电池健康状态（SOH）和电池荷电状态（SOC），还能用算法控制最大输出功率以获得最大行驶里程及控制充电机进行最佳电流的充电，并通过CAN总线接口与整车控制器、电机控制器、车载显示系统等进行实时通信。在任务中主要从车辆上电、车辆行驶、交流充电、直流充电、电池热管理几个方面详细介绍了其工作过程。</w:t>
            </w:r>
          </w:p>
          <w:p w14:paraId="46E8D7A6">
            <w:pPr>
              <w:ind w:firstLine="420" w:firstLineChars="200"/>
              <w:rPr>
                <w:rFonts w:hint="eastAsia"/>
              </w:rPr>
            </w:pPr>
            <w:r>
              <w:rPr>
                <w:rFonts w:hint="eastAsia"/>
              </w:rPr>
              <w:t>吉利几何C采用的是集中式电池管理系统，主要由1个电池管理器（BMU）、高压控制盒（S-BOX）和电池信息采样线组成。在电池管理系统工作时，动力电池内的各种传感器实时检测电池模组和单体电池的电压、温度等信号，并通过电池信息采样线发送给电池管理器（BMU）。另外，BMU也会监测交流充电或直流充电信号，以判断是否有充电请求。与此同时，起动按钮、制动开关、加速踏板等车辆操作信号送给整车控制器（VCU），分析处理后，通过BHCAN送给电池管理器（BMU）。电池管理器（BMU）根据采集到的电池状态信息、充电请求信息以及整车控制器的车辆操作信号，判定动力电池的状态和车辆工况，控制动力电池的主正预充、主负和主正继电器工作，或者控制动力电池的快充预充、主负和快充继电器工作，从而控制动力电池放电或充电工作。本任务主要从车辆上电、车辆驱动、能量回收、交流充电、直流充电、智能补电、预约充电、电池热管理、高压安全管理几个方面详细介绍了其工作过程。</w:t>
            </w:r>
          </w:p>
          <w:p w14:paraId="5FBE6A96">
            <w:pPr>
              <w:ind w:firstLine="420" w:firstLineChars="200"/>
              <w:rPr>
                <w:rFonts w:hint="eastAsia"/>
              </w:rPr>
            </w:pPr>
            <w:r>
              <w:rPr>
                <w:rFonts w:hint="eastAsia"/>
              </w:rPr>
              <w:t>电池管理系统的检测要遵循由易到难、由外到内、由电气部件到机械部件的原则，并且一般以利用设备进行不解体的检修优先。本任务主要介绍了电池管理系统在线检测、电池管理系统电路检测和电池管理系统主要部件的检修方法。</w:t>
            </w:r>
          </w:p>
          <w:p w14:paraId="4B032803">
            <w:pPr>
              <w:ind w:firstLine="420" w:firstLineChars="200"/>
              <w:rPr>
                <w:rFonts w:hint="eastAsia"/>
              </w:rPr>
            </w:pPr>
            <w:r>
              <w:rPr>
                <w:rFonts w:hint="eastAsia"/>
              </w:rPr>
              <w:t>电池管理系统检测维修（比亚迪E5）的主要步骤：电池管理系统在线检测、电池管理器电路检测和电池管理系统复检。</w:t>
            </w:r>
          </w:p>
          <w:p w14:paraId="627BA311">
            <w:pPr>
              <w:ind w:firstLine="420" w:firstLineChars="200"/>
              <w:rPr>
                <w:rFonts w:hint="eastAsia"/>
              </w:rPr>
            </w:pPr>
            <w:r>
              <w:rPr>
                <w:rFonts w:hint="eastAsia"/>
              </w:rPr>
              <w:t>电池管理器拆装与检测（比亚迪E5）的主要步骤：电池管理器拆卸、电池管理器检测和电池管理器安装。</w:t>
            </w:r>
          </w:p>
          <w:p w14:paraId="2783D9DC">
            <w:pPr>
              <w:rPr>
                <w:rFonts w:hint="eastAsia"/>
                <w:b/>
              </w:rPr>
            </w:pPr>
            <w:r>
              <w:rPr>
                <w:rFonts w:hint="eastAsia"/>
                <w:b/>
                <w:color w:val="000000"/>
              </w:rPr>
              <w:t>（八）作业布置和预习安排</w:t>
            </w:r>
            <w:r>
              <w:rPr>
                <w:rFonts w:hint="eastAsia"/>
                <w:b/>
              </w:rPr>
              <w:t>（5分钟）</w:t>
            </w:r>
          </w:p>
          <w:p w14:paraId="2042EED6">
            <w:pPr>
              <w:ind w:firstLine="420"/>
              <w:rPr>
                <w:rFonts w:hint="eastAsia"/>
              </w:rPr>
            </w:pPr>
            <w:r>
              <w:rPr>
                <w:rFonts w:hint="eastAsia"/>
              </w:rPr>
              <w:t>1、作业布置</w:t>
            </w:r>
          </w:p>
          <w:p w14:paraId="5A66DEB6">
            <w:pPr>
              <w:spacing w:line="240" w:lineRule="atLeast"/>
              <w:ind w:left="1365" w:leftChars="200" w:hanging="945" w:hangingChars="450"/>
              <w:rPr>
                <w:rFonts w:hint="eastAsia"/>
              </w:rPr>
            </w:pPr>
            <w:r>
              <w:rPr>
                <w:rFonts w:hint="eastAsia"/>
              </w:rPr>
              <w:t>电池管理系统的检修</w:t>
            </w:r>
            <w:r>
              <w:rPr>
                <w:rFonts w:hint="eastAsia"/>
                <w:lang w:eastAsia="zh-CN"/>
              </w:rPr>
              <w:t>方法</w:t>
            </w:r>
            <w:r>
              <w:rPr>
                <w:rFonts w:hint="eastAsia"/>
              </w:rPr>
              <w:t>？</w:t>
            </w:r>
          </w:p>
          <w:p w14:paraId="5B7E9EB5">
            <w:pPr>
              <w:ind w:firstLine="420"/>
              <w:rPr>
                <w:rFonts w:hint="eastAsia"/>
              </w:rPr>
            </w:pPr>
            <w:r>
              <w:rPr>
                <w:rFonts w:hint="eastAsia"/>
              </w:rPr>
              <w:t>2、预习安排</w:t>
            </w:r>
          </w:p>
          <w:p w14:paraId="79604F3A">
            <w:pPr>
              <w:ind w:firstLine="420"/>
              <w:rPr>
                <w:rFonts w:hint="eastAsia" w:eastAsia="宋体"/>
                <w:lang w:eastAsia="zh-CN"/>
              </w:rPr>
            </w:pPr>
            <w:r>
              <w:rPr>
                <w:rFonts w:hint="eastAsia"/>
              </w:rPr>
              <w:t>电池热管理系统基本组成与原理</w:t>
            </w:r>
          </w:p>
        </w:tc>
        <w:tc>
          <w:tcPr>
            <w:tcW w:w="1832" w:type="dxa"/>
            <w:noWrap w:val="0"/>
            <w:vAlign w:val="top"/>
          </w:tcPr>
          <w:p w14:paraId="0E2F6360">
            <w:pPr>
              <w:spacing w:line="240" w:lineRule="atLeast"/>
              <w:rPr>
                <w:rFonts w:hint="eastAsia"/>
              </w:rPr>
            </w:pPr>
            <w:r>
              <w:rPr>
                <w:rFonts w:hint="eastAsia"/>
              </w:rPr>
              <w:t>由于本次课是本课程的首次授课，课前准备工作难度相对较大，可以借助班主任资源事先布置，包括学习空间的建立、学习小组的安排、学习任务的布置等</w:t>
            </w:r>
          </w:p>
          <w:p w14:paraId="7CB6CC72">
            <w:pPr>
              <w:spacing w:line="240" w:lineRule="atLeast"/>
              <w:rPr>
                <w:rFonts w:hint="eastAsia"/>
              </w:rPr>
            </w:pPr>
            <w:r>
              <w:rPr>
                <w:rFonts w:hint="eastAsia"/>
              </w:rPr>
              <w:t>对探究性学习要加强引导。</w:t>
            </w:r>
          </w:p>
          <w:p w14:paraId="0454081B">
            <w:pPr>
              <w:spacing w:line="240" w:lineRule="atLeast"/>
              <w:rPr>
                <w:rFonts w:hint="eastAsia"/>
              </w:rPr>
            </w:pPr>
            <w:r>
              <w:rPr>
                <w:rFonts w:hint="eastAsia"/>
              </w:rPr>
              <w:t>首次开展学生互评和自评，要明确要求，同时要求学生客观、公正、公平。</w:t>
            </w:r>
          </w:p>
          <w:p w14:paraId="61A0E438">
            <w:pPr>
              <w:spacing w:line="240" w:lineRule="atLeast"/>
              <w:rPr>
                <w:rFonts w:hint="eastAsia"/>
                <w:szCs w:val="21"/>
              </w:rPr>
            </w:pPr>
            <w:r>
              <w:rPr>
                <w:rFonts w:hint="eastAsia"/>
              </w:rPr>
              <w:t>教师在讲解知识和技能操作时，一定要立足于学生已有的经验和体会，在具体的过程设计时，可以根据知识、技能操作的难易程度，采取不同的顺序，可以是按照先讲解后讨论再技能操作的顺序进行，也可以按照先技能操作示范、再交流讨论，然后讲解的顺序展开。</w:t>
            </w:r>
          </w:p>
        </w:tc>
      </w:tr>
    </w:tbl>
    <w:p w14:paraId="7E7DEF93">
      <w:pPr>
        <w:spacing w:line="375" w:lineRule="atLeast"/>
        <w:jc w:val="center"/>
        <w:sectPr>
          <w:footerReference r:id="rId6" w:type="default"/>
          <w:pgSz w:w="11906" w:h="16838"/>
          <w:pgMar w:top="1440" w:right="1800" w:bottom="1440" w:left="1800" w:header="851" w:footer="992" w:gutter="0"/>
          <w:pgNumType w:start="1"/>
          <w:cols w:space="720" w:num="1"/>
          <w:docGrid w:type="lines" w:linePitch="312" w:charSpace="0"/>
        </w:sectPr>
      </w:pPr>
    </w:p>
    <w:p w14:paraId="406BC9B0">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290D1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7E626A8A">
            <w:pPr>
              <w:spacing w:line="240" w:lineRule="atLeast"/>
              <w:jc w:val="center"/>
              <w:rPr>
                <w:rFonts w:hint="eastAsia"/>
              </w:rPr>
            </w:pPr>
            <w:r>
              <w:rPr>
                <w:rFonts w:hint="eastAsia"/>
              </w:rPr>
              <w:t>单元/章节名称</w:t>
            </w:r>
          </w:p>
        </w:tc>
        <w:tc>
          <w:tcPr>
            <w:tcW w:w="6059" w:type="dxa"/>
            <w:gridSpan w:val="4"/>
            <w:noWrap w:val="0"/>
            <w:vAlign w:val="center"/>
          </w:tcPr>
          <w:p w14:paraId="08E5A02C">
            <w:pPr>
              <w:spacing w:line="240" w:lineRule="atLeast"/>
              <w:jc w:val="center"/>
              <w:rPr>
                <w:rFonts w:hint="eastAsia" w:ascii="黑体" w:hAnsi="黑体" w:eastAsia="黑体"/>
                <w:b/>
                <w:lang w:eastAsia="zh-CN"/>
              </w:rPr>
            </w:pPr>
            <w:r>
              <w:rPr>
                <w:rFonts w:hint="eastAsia" w:ascii="黑体" w:hAnsi="黑体" w:eastAsia="黑体"/>
                <w:b/>
              </w:rPr>
              <w:t>项目</w:t>
            </w:r>
            <w:r>
              <w:rPr>
                <w:rFonts w:hint="eastAsia" w:ascii="黑体" w:hAnsi="黑体" w:eastAsia="黑体"/>
                <w:b/>
                <w:lang w:eastAsia="zh-CN"/>
              </w:rPr>
              <w:t>四</w:t>
            </w:r>
            <w:r>
              <w:rPr>
                <w:rFonts w:hint="eastAsia" w:ascii="黑体" w:hAnsi="黑体" w:eastAsia="黑体"/>
                <w:b/>
              </w:rPr>
              <w:t xml:space="preserve">  </w:t>
            </w:r>
            <w:r>
              <w:rPr>
                <w:rFonts w:hint="eastAsia" w:ascii="黑体" w:hAnsi="黑体" w:eastAsia="黑体"/>
                <w:b/>
                <w:lang w:eastAsia="zh-CN"/>
              </w:rPr>
              <w:t>电池热管理系统组成原理与检修</w:t>
            </w:r>
          </w:p>
          <w:p w14:paraId="653BE336">
            <w:pPr>
              <w:spacing w:line="240" w:lineRule="atLeast"/>
              <w:jc w:val="center"/>
              <w:rPr>
                <w:rFonts w:hint="default" w:ascii="黑体" w:hAnsi="黑体" w:eastAsia="黑体"/>
                <w:b/>
                <w:lang w:val="en-US" w:eastAsia="zh-CN"/>
              </w:rPr>
            </w:pPr>
            <w:r>
              <w:rPr>
                <w:rFonts w:hint="eastAsia" w:ascii="黑体" w:hAnsi="黑体" w:eastAsia="黑体"/>
                <w:b/>
                <w:lang w:val="en-US" w:eastAsia="zh-CN"/>
              </w:rPr>
              <w:t xml:space="preserve">                </w:t>
            </w:r>
            <w:r>
              <w:rPr>
                <w:rFonts w:hint="eastAsia" w:ascii="黑体" w:hAnsi="黑体" w:eastAsia="黑体"/>
                <w:b/>
                <w:lang w:eastAsia="zh-CN"/>
              </w:rPr>
              <w:t>任务一</w:t>
            </w:r>
            <w:r>
              <w:rPr>
                <w:rFonts w:hint="eastAsia" w:ascii="黑体" w:hAnsi="黑体" w:eastAsia="黑体"/>
                <w:b/>
                <w:lang w:val="en-US" w:eastAsia="zh-CN"/>
              </w:rPr>
              <w:t xml:space="preserve">  电池热管理系统基本组成与原理</w:t>
            </w:r>
          </w:p>
        </w:tc>
        <w:tc>
          <w:tcPr>
            <w:tcW w:w="720" w:type="dxa"/>
            <w:noWrap w:val="0"/>
            <w:vAlign w:val="center"/>
          </w:tcPr>
          <w:p w14:paraId="1F4A906B">
            <w:pPr>
              <w:spacing w:line="240" w:lineRule="atLeast"/>
              <w:jc w:val="center"/>
              <w:rPr>
                <w:rFonts w:hint="eastAsia"/>
              </w:rPr>
            </w:pPr>
            <w:r>
              <w:rPr>
                <w:rFonts w:hint="eastAsia"/>
              </w:rPr>
              <w:t>学时</w:t>
            </w:r>
          </w:p>
        </w:tc>
        <w:tc>
          <w:tcPr>
            <w:tcW w:w="734" w:type="dxa"/>
            <w:noWrap w:val="0"/>
            <w:vAlign w:val="center"/>
          </w:tcPr>
          <w:p w14:paraId="59AEEF48">
            <w:pPr>
              <w:spacing w:line="240" w:lineRule="atLeast"/>
              <w:jc w:val="center"/>
              <w:rPr>
                <w:rFonts w:hint="default" w:eastAsia="宋体"/>
                <w:lang w:val="en-US" w:eastAsia="zh-CN"/>
              </w:rPr>
            </w:pPr>
            <w:r>
              <w:rPr>
                <w:rFonts w:hint="eastAsia"/>
                <w:lang w:val="en-US" w:eastAsia="zh-CN"/>
              </w:rPr>
              <w:t>6</w:t>
            </w:r>
          </w:p>
        </w:tc>
      </w:tr>
      <w:tr w14:paraId="0922F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246F19B6">
            <w:pPr>
              <w:spacing w:line="240" w:lineRule="atLeast"/>
              <w:jc w:val="center"/>
              <w:rPr>
                <w:rFonts w:hint="eastAsia"/>
              </w:rPr>
            </w:pPr>
            <w:r>
              <w:rPr>
                <w:rFonts w:hint="eastAsia"/>
              </w:rPr>
              <w:t>学期总课次</w:t>
            </w:r>
          </w:p>
        </w:tc>
        <w:tc>
          <w:tcPr>
            <w:tcW w:w="821" w:type="dxa"/>
            <w:noWrap w:val="0"/>
            <w:vAlign w:val="center"/>
          </w:tcPr>
          <w:p w14:paraId="08F499C9">
            <w:pPr>
              <w:spacing w:line="240" w:lineRule="atLeast"/>
              <w:jc w:val="center"/>
              <w:rPr>
                <w:rFonts w:hint="default" w:eastAsia="宋体"/>
                <w:lang w:val="en-US" w:eastAsia="zh-CN"/>
              </w:rPr>
            </w:pPr>
            <w:r>
              <w:rPr>
                <w:rFonts w:hint="eastAsia"/>
                <w:lang w:val="en-US" w:eastAsia="zh-CN"/>
              </w:rPr>
              <w:t>92</w:t>
            </w:r>
          </w:p>
        </w:tc>
        <w:tc>
          <w:tcPr>
            <w:tcW w:w="1237" w:type="dxa"/>
            <w:noWrap w:val="0"/>
            <w:vAlign w:val="center"/>
          </w:tcPr>
          <w:p w14:paraId="55137A78">
            <w:pPr>
              <w:spacing w:line="240" w:lineRule="atLeast"/>
              <w:jc w:val="center"/>
              <w:rPr>
                <w:rFonts w:hint="eastAsia"/>
              </w:rPr>
            </w:pPr>
            <w:r>
              <w:rPr>
                <w:rFonts w:hint="eastAsia"/>
              </w:rPr>
              <w:t>授课时间</w:t>
            </w:r>
          </w:p>
        </w:tc>
        <w:tc>
          <w:tcPr>
            <w:tcW w:w="5455" w:type="dxa"/>
            <w:gridSpan w:val="4"/>
            <w:noWrap w:val="0"/>
            <w:vAlign w:val="center"/>
          </w:tcPr>
          <w:p w14:paraId="2F330C81">
            <w:pPr>
              <w:tabs>
                <w:tab w:val="left" w:pos="-67"/>
              </w:tabs>
              <w:spacing w:line="240" w:lineRule="atLeast"/>
              <w:jc w:val="center"/>
              <w:rPr>
                <w:rFonts w:hint="eastAsia"/>
              </w:rPr>
            </w:pPr>
            <w:r>
              <w:rPr>
                <w:rFonts w:hint="eastAsia"/>
              </w:rPr>
              <w:t>第      周，星期      ，第        节</w:t>
            </w:r>
          </w:p>
        </w:tc>
      </w:tr>
      <w:tr w14:paraId="23944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1A01FEF8">
            <w:pPr>
              <w:spacing w:line="240" w:lineRule="atLeast"/>
              <w:jc w:val="center"/>
              <w:rPr>
                <w:rFonts w:hint="eastAsia"/>
              </w:rPr>
            </w:pPr>
            <w:r>
              <w:rPr>
                <w:rFonts w:hint="eastAsia"/>
              </w:rPr>
              <w:t>学习目标</w:t>
            </w:r>
          </w:p>
        </w:tc>
        <w:tc>
          <w:tcPr>
            <w:tcW w:w="7513" w:type="dxa"/>
            <w:gridSpan w:val="6"/>
            <w:noWrap w:val="0"/>
            <w:vAlign w:val="center"/>
          </w:tcPr>
          <w:p w14:paraId="260ACBCE">
            <w:pPr>
              <w:spacing w:line="240" w:lineRule="atLeast"/>
              <w:rPr>
                <w:rFonts w:hint="eastAsia"/>
                <w:color w:val="000000"/>
              </w:rPr>
            </w:pPr>
            <w:r>
              <w:rPr>
                <w:rFonts w:hint="eastAsia"/>
                <w:color w:val="000000"/>
              </w:rPr>
              <w:t>知识目标：</w:t>
            </w:r>
          </w:p>
          <w:p w14:paraId="1C31C3A1">
            <w:pPr>
              <w:spacing w:line="240" w:lineRule="atLeast"/>
              <w:ind w:left="735" w:leftChars="200" w:hanging="315" w:hangingChars="150"/>
              <w:rPr>
                <w:rFonts w:hint="eastAsia"/>
              </w:rPr>
            </w:pPr>
            <w:r>
              <w:rPr>
                <w:rFonts w:hint="eastAsia"/>
              </w:rPr>
              <w:t>1、</w:t>
            </w:r>
            <w:r>
              <w:rPr>
                <w:rFonts w:hint="eastAsia"/>
                <w:lang w:eastAsia="zh-CN"/>
              </w:rPr>
              <w:t>掌握</w:t>
            </w:r>
            <w:r>
              <w:rPr>
                <w:rFonts w:hint="eastAsia"/>
              </w:rPr>
              <w:t>温度对电池性能的影响；</w:t>
            </w:r>
          </w:p>
          <w:p w14:paraId="360183E2">
            <w:pPr>
              <w:ind w:firstLine="420" w:firstLineChars="200"/>
              <w:rPr>
                <w:rFonts w:hint="eastAsia" w:eastAsia="宋体"/>
                <w:lang w:eastAsia="zh-CN"/>
              </w:rPr>
            </w:pPr>
            <w:r>
              <w:rPr>
                <w:rFonts w:hint="eastAsia"/>
              </w:rPr>
              <w:t>2、</w:t>
            </w:r>
            <w:r>
              <w:rPr>
                <w:rFonts w:hint="eastAsia"/>
                <w:lang w:eastAsia="zh-CN"/>
              </w:rPr>
              <w:t>掌握</w:t>
            </w:r>
            <w:r>
              <w:rPr>
                <w:rFonts w:hint="eastAsia"/>
              </w:rPr>
              <w:t>动力电池热管理系统的功能</w:t>
            </w:r>
            <w:r>
              <w:rPr>
                <w:rFonts w:hint="eastAsia"/>
                <w:lang w:eastAsia="zh-CN"/>
              </w:rPr>
              <w:t>。</w:t>
            </w:r>
          </w:p>
          <w:p w14:paraId="7C4737D1">
            <w:pPr>
              <w:spacing w:line="240" w:lineRule="atLeast"/>
              <w:ind w:left="1365" w:hanging="1365" w:hangingChars="650"/>
              <w:rPr>
                <w:rFonts w:hint="eastAsia"/>
              </w:rPr>
            </w:pPr>
            <w:r>
              <w:rPr>
                <w:rFonts w:hint="eastAsia"/>
              </w:rPr>
              <w:t>能力目标：</w:t>
            </w:r>
          </w:p>
          <w:p w14:paraId="062B376A">
            <w:pPr>
              <w:spacing w:line="240" w:lineRule="atLeast"/>
              <w:ind w:firstLine="420" w:firstLineChars="200"/>
              <w:rPr>
                <w:rFonts w:hint="eastAsia" w:eastAsia="宋体"/>
                <w:lang w:eastAsia="zh-CN"/>
              </w:rPr>
            </w:pPr>
            <w:r>
              <w:rPr>
                <w:rFonts w:hint="eastAsia"/>
              </w:rPr>
              <w:t>1、</w:t>
            </w:r>
            <w:r>
              <w:rPr>
                <w:rFonts w:hint="eastAsia"/>
                <w:lang w:eastAsia="zh-CN"/>
              </w:rPr>
              <w:t>能够准确说出</w:t>
            </w:r>
            <w:r>
              <w:rPr>
                <w:rFonts w:hint="eastAsia"/>
              </w:rPr>
              <w:t>动力电池热管理系统的类型</w:t>
            </w:r>
            <w:r>
              <w:rPr>
                <w:rFonts w:hint="eastAsia"/>
                <w:lang w:eastAsia="zh-CN"/>
              </w:rPr>
              <w:t>；</w:t>
            </w:r>
          </w:p>
          <w:p w14:paraId="5C8EE721">
            <w:pPr>
              <w:spacing w:line="240" w:lineRule="atLeast"/>
              <w:ind w:firstLine="420" w:firstLineChars="200"/>
              <w:rPr>
                <w:rFonts w:hint="eastAsia" w:eastAsia="宋体"/>
                <w:lang w:val="en-US" w:eastAsia="zh-CN"/>
              </w:rPr>
            </w:pPr>
            <w:r>
              <w:rPr>
                <w:rFonts w:hint="eastAsia"/>
                <w:lang w:val="en-US" w:eastAsia="zh-CN"/>
              </w:rPr>
              <w:t>2、</w:t>
            </w:r>
            <w:r>
              <w:rPr>
                <w:rFonts w:hint="eastAsia"/>
                <w:lang w:eastAsia="zh-CN"/>
              </w:rPr>
              <w:t>能够准确说出</w:t>
            </w:r>
            <w:r>
              <w:rPr>
                <w:rFonts w:hint="eastAsia"/>
              </w:rPr>
              <w:t>动力电池热管理系统</w:t>
            </w:r>
            <w:r>
              <w:rPr>
                <w:rFonts w:hint="eastAsia"/>
                <w:lang w:eastAsia="zh-CN"/>
              </w:rPr>
              <w:t>的</w:t>
            </w:r>
            <w:r>
              <w:rPr>
                <w:rFonts w:hint="eastAsia"/>
              </w:rPr>
              <w:t>组成与工作原理</w:t>
            </w:r>
            <w:r>
              <w:rPr>
                <w:rFonts w:hint="eastAsia"/>
                <w:lang w:eastAsia="zh-CN"/>
              </w:rPr>
              <w:t>。</w:t>
            </w:r>
          </w:p>
          <w:p w14:paraId="76427E69">
            <w:pPr>
              <w:spacing w:line="240" w:lineRule="atLeast"/>
              <w:rPr>
                <w:rFonts w:hint="eastAsia"/>
              </w:rPr>
            </w:pPr>
            <w:r>
              <w:rPr>
                <w:rFonts w:hint="eastAsia"/>
              </w:rPr>
              <w:t>素养目标：</w:t>
            </w:r>
          </w:p>
          <w:p w14:paraId="09E2D3A3">
            <w:pPr>
              <w:spacing w:line="240" w:lineRule="atLeast"/>
              <w:ind w:left="735" w:leftChars="200" w:hanging="315" w:hangingChars="150"/>
              <w:rPr>
                <w:rFonts w:hint="eastAsia"/>
              </w:rPr>
            </w:pPr>
            <w:r>
              <w:rPr>
                <w:rFonts w:hint="eastAsia"/>
              </w:rPr>
              <w:t>1、了解安全操作要求，养成安全文明操作的习惯；</w:t>
            </w:r>
          </w:p>
          <w:p w14:paraId="76EFDEDB">
            <w:pPr>
              <w:spacing w:line="240" w:lineRule="atLeast"/>
              <w:ind w:left="735" w:leftChars="200" w:hanging="315" w:hangingChars="150"/>
              <w:rPr>
                <w:rFonts w:hint="eastAsia"/>
              </w:rPr>
            </w:pPr>
            <w:r>
              <w:rPr>
                <w:rFonts w:hint="eastAsia"/>
              </w:rPr>
              <w:t>2、养成组员之间互相协作的习惯；</w:t>
            </w:r>
          </w:p>
          <w:p w14:paraId="44D35EE1">
            <w:pPr>
              <w:spacing w:line="240" w:lineRule="atLeast"/>
              <w:ind w:left="735" w:leftChars="200" w:hanging="315" w:hangingChars="150"/>
              <w:rPr>
                <w:rFonts w:hint="eastAsia"/>
              </w:rPr>
            </w:pPr>
            <w:r>
              <w:rPr>
                <w:rFonts w:hint="eastAsia"/>
              </w:rPr>
              <w:t>3、实施操作结束后，清洁工具，并将工具设备归位，清洁场地。</w:t>
            </w:r>
          </w:p>
        </w:tc>
      </w:tr>
      <w:tr w14:paraId="31DF8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332C903A">
            <w:pPr>
              <w:spacing w:line="240" w:lineRule="atLeast"/>
              <w:jc w:val="center"/>
              <w:rPr>
                <w:rFonts w:hint="eastAsia"/>
              </w:rPr>
            </w:pPr>
            <w:r>
              <w:rPr>
                <w:rFonts w:hint="eastAsia"/>
              </w:rPr>
              <w:t>教学重点</w:t>
            </w:r>
          </w:p>
          <w:p w14:paraId="7B423F8D">
            <w:pPr>
              <w:spacing w:line="240" w:lineRule="atLeast"/>
              <w:jc w:val="center"/>
              <w:rPr>
                <w:rFonts w:hint="eastAsia"/>
              </w:rPr>
            </w:pPr>
            <w:r>
              <w:rPr>
                <w:rFonts w:hint="eastAsia"/>
              </w:rPr>
              <w:t>及解决措施</w:t>
            </w:r>
          </w:p>
        </w:tc>
        <w:tc>
          <w:tcPr>
            <w:tcW w:w="7513" w:type="dxa"/>
            <w:gridSpan w:val="6"/>
            <w:noWrap w:val="0"/>
            <w:vAlign w:val="top"/>
          </w:tcPr>
          <w:p w14:paraId="12CF042D">
            <w:pPr>
              <w:spacing w:line="240" w:lineRule="atLeast"/>
              <w:rPr>
                <w:rFonts w:hint="eastAsia"/>
              </w:rPr>
            </w:pPr>
            <w:r>
              <w:rPr>
                <w:rFonts w:hint="eastAsia"/>
              </w:rPr>
              <w:t>教学重点：</w:t>
            </w:r>
          </w:p>
          <w:p w14:paraId="487FDB25">
            <w:pPr>
              <w:spacing w:line="240" w:lineRule="atLeast"/>
              <w:ind w:left="735" w:leftChars="200" w:hanging="315" w:hangingChars="150"/>
              <w:rPr>
                <w:rFonts w:hint="eastAsia"/>
              </w:rPr>
            </w:pPr>
            <w:r>
              <w:rPr>
                <w:rFonts w:hint="eastAsia"/>
              </w:rPr>
              <w:t>1、动力电池热管理系统</w:t>
            </w:r>
            <w:r>
              <w:rPr>
                <w:rFonts w:hint="eastAsia"/>
                <w:lang w:eastAsia="zh-CN"/>
              </w:rPr>
              <w:t>的</w:t>
            </w:r>
            <w:r>
              <w:rPr>
                <w:rFonts w:hint="eastAsia"/>
              </w:rPr>
              <w:t>组成与工作原理</w:t>
            </w:r>
          </w:p>
          <w:p w14:paraId="793780F4">
            <w:pPr>
              <w:spacing w:line="240" w:lineRule="atLeast"/>
              <w:ind w:left="1365" w:hanging="1365" w:hangingChars="650"/>
              <w:rPr>
                <w:rFonts w:hint="eastAsia"/>
                <w:color w:val="000000"/>
              </w:rPr>
            </w:pPr>
            <w:r>
              <w:rPr>
                <w:rFonts w:hint="eastAsia"/>
                <w:color w:val="000000"/>
              </w:rPr>
              <w:t>解决措施：</w:t>
            </w:r>
          </w:p>
          <w:p w14:paraId="474ABACD">
            <w:pPr>
              <w:spacing w:line="240" w:lineRule="atLeast"/>
              <w:ind w:firstLine="420" w:firstLineChars="200"/>
              <w:rPr>
                <w:rFonts w:hint="eastAsia"/>
              </w:rPr>
            </w:pPr>
            <w:r>
              <w:rPr>
                <w:rFonts w:hint="eastAsia"/>
              </w:rPr>
              <w:t>1、可以采取交流、讨论、头脑风暴、引导文等方法；</w:t>
            </w:r>
          </w:p>
          <w:p w14:paraId="77CA9FD5">
            <w:pPr>
              <w:spacing w:line="240" w:lineRule="atLeast"/>
              <w:ind w:firstLine="420" w:firstLineChars="200"/>
              <w:rPr>
                <w:rFonts w:hint="eastAsia"/>
              </w:rPr>
            </w:pPr>
            <w:r>
              <w:rPr>
                <w:rFonts w:hint="eastAsia"/>
              </w:rPr>
              <w:t>2、通过探究性学习和发现式学习掌握动力电池热管理系统</w:t>
            </w:r>
            <w:r>
              <w:rPr>
                <w:rFonts w:hint="eastAsia"/>
                <w:lang w:eastAsia="zh-CN"/>
              </w:rPr>
              <w:t>的</w:t>
            </w:r>
            <w:r>
              <w:rPr>
                <w:rFonts w:hint="eastAsia"/>
              </w:rPr>
              <w:t>组成与工作原理；</w:t>
            </w:r>
          </w:p>
          <w:p w14:paraId="52E17FAA">
            <w:pPr>
              <w:spacing w:line="240" w:lineRule="atLeast"/>
              <w:ind w:firstLine="420" w:firstLineChars="200"/>
              <w:rPr>
                <w:rFonts w:hint="eastAsia"/>
              </w:rPr>
            </w:pPr>
            <w:r>
              <w:rPr>
                <w:rFonts w:hint="eastAsia"/>
              </w:rPr>
              <w:t>3、增强学生的感性认识，教师可以通过一些鲜活的事例来加深学生的认识和理解；</w:t>
            </w:r>
          </w:p>
          <w:p w14:paraId="6FB097A6">
            <w:pPr>
              <w:spacing w:line="240" w:lineRule="atLeast"/>
              <w:ind w:firstLine="420" w:firstLineChars="200"/>
              <w:rPr>
                <w:rFonts w:hint="eastAsia"/>
              </w:rPr>
            </w:pPr>
            <w:r>
              <w:rPr>
                <w:rFonts w:hint="eastAsia"/>
              </w:rPr>
              <w:t>4、从学生的生活经验出发，采取从个别到整体的策略，帮助学生逐步学习动力电池热管理系统</w:t>
            </w:r>
            <w:r>
              <w:rPr>
                <w:rFonts w:hint="eastAsia"/>
                <w:lang w:eastAsia="zh-CN"/>
              </w:rPr>
              <w:t>的</w:t>
            </w:r>
            <w:r>
              <w:rPr>
                <w:rFonts w:hint="eastAsia"/>
              </w:rPr>
              <w:t>组成与工作原理，并在一个个事例中逐步加深印象。</w:t>
            </w:r>
          </w:p>
        </w:tc>
      </w:tr>
      <w:tr w14:paraId="3EA85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67F350B1">
            <w:pPr>
              <w:spacing w:line="240" w:lineRule="atLeast"/>
              <w:jc w:val="center"/>
              <w:rPr>
                <w:rFonts w:hint="eastAsia"/>
              </w:rPr>
            </w:pPr>
            <w:r>
              <w:rPr>
                <w:rFonts w:hint="eastAsia"/>
              </w:rPr>
              <w:t>教学难点</w:t>
            </w:r>
          </w:p>
          <w:p w14:paraId="57F4E010">
            <w:pPr>
              <w:spacing w:line="240" w:lineRule="atLeast"/>
              <w:jc w:val="center"/>
              <w:rPr>
                <w:rFonts w:hint="eastAsia"/>
              </w:rPr>
            </w:pPr>
            <w:r>
              <w:rPr>
                <w:rFonts w:hint="eastAsia"/>
              </w:rPr>
              <w:t>及解决措施</w:t>
            </w:r>
          </w:p>
        </w:tc>
        <w:tc>
          <w:tcPr>
            <w:tcW w:w="7513" w:type="dxa"/>
            <w:gridSpan w:val="6"/>
            <w:noWrap w:val="0"/>
            <w:vAlign w:val="top"/>
          </w:tcPr>
          <w:p w14:paraId="5CEB82FA">
            <w:pPr>
              <w:spacing w:line="240" w:lineRule="atLeast"/>
              <w:rPr>
                <w:rFonts w:hint="eastAsia"/>
              </w:rPr>
            </w:pPr>
            <w:r>
              <w:rPr>
                <w:rFonts w:hint="eastAsia"/>
              </w:rPr>
              <w:t>教学</w:t>
            </w:r>
            <w:r>
              <w:rPr>
                <w:rFonts w:hint="eastAsia"/>
                <w:lang w:eastAsia="zh-CN"/>
              </w:rPr>
              <w:t>难</w:t>
            </w:r>
            <w:r>
              <w:rPr>
                <w:rFonts w:hint="eastAsia"/>
              </w:rPr>
              <w:t>点：</w:t>
            </w:r>
          </w:p>
          <w:p w14:paraId="6BF987AB">
            <w:pPr>
              <w:spacing w:line="240" w:lineRule="atLeast"/>
              <w:ind w:left="735" w:leftChars="200" w:hanging="315" w:hangingChars="150"/>
              <w:rPr>
                <w:rFonts w:hint="eastAsia"/>
              </w:rPr>
            </w:pPr>
            <w:r>
              <w:rPr>
                <w:rFonts w:hint="eastAsia"/>
              </w:rPr>
              <w:t>1、动力电池热管理系统</w:t>
            </w:r>
            <w:r>
              <w:rPr>
                <w:rFonts w:hint="eastAsia"/>
                <w:lang w:eastAsia="zh-CN"/>
              </w:rPr>
              <w:t>的</w:t>
            </w:r>
            <w:r>
              <w:rPr>
                <w:rFonts w:hint="eastAsia"/>
              </w:rPr>
              <w:t>组成与工作原理</w:t>
            </w:r>
          </w:p>
          <w:p w14:paraId="357A217C">
            <w:pPr>
              <w:spacing w:line="240" w:lineRule="atLeast"/>
              <w:ind w:left="1365" w:hanging="1365" w:hangingChars="650"/>
              <w:rPr>
                <w:rFonts w:hint="eastAsia"/>
                <w:color w:val="000000"/>
              </w:rPr>
            </w:pPr>
            <w:r>
              <w:rPr>
                <w:rFonts w:hint="eastAsia"/>
                <w:color w:val="000000"/>
              </w:rPr>
              <w:t>解决措施：</w:t>
            </w:r>
          </w:p>
          <w:p w14:paraId="40A9687E">
            <w:pPr>
              <w:spacing w:line="240" w:lineRule="atLeast"/>
              <w:ind w:firstLine="420" w:firstLineChars="200"/>
              <w:rPr>
                <w:rFonts w:hint="eastAsia"/>
              </w:rPr>
            </w:pPr>
            <w:r>
              <w:rPr>
                <w:rFonts w:hint="eastAsia"/>
              </w:rPr>
              <w:t>1、可以采取交流、讨论、头脑风暴、引导文等方法；</w:t>
            </w:r>
          </w:p>
          <w:p w14:paraId="54440DA4">
            <w:pPr>
              <w:spacing w:line="240" w:lineRule="atLeast"/>
              <w:ind w:firstLine="420" w:firstLineChars="200"/>
              <w:rPr>
                <w:rFonts w:hint="eastAsia"/>
              </w:rPr>
            </w:pPr>
            <w:r>
              <w:rPr>
                <w:rFonts w:hint="eastAsia"/>
              </w:rPr>
              <w:t>2、通过探究性学习和发现式学习掌握动力电池热管理系统</w:t>
            </w:r>
            <w:r>
              <w:rPr>
                <w:rFonts w:hint="eastAsia"/>
                <w:lang w:eastAsia="zh-CN"/>
              </w:rPr>
              <w:t>的</w:t>
            </w:r>
            <w:r>
              <w:rPr>
                <w:rFonts w:hint="eastAsia"/>
              </w:rPr>
              <w:t>组成与工作原理；</w:t>
            </w:r>
          </w:p>
          <w:p w14:paraId="41C931BA">
            <w:pPr>
              <w:spacing w:line="240" w:lineRule="atLeast"/>
              <w:ind w:firstLine="420" w:firstLineChars="200"/>
              <w:rPr>
                <w:rFonts w:hint="eastAsia"/>
              </w:rPr>
            </w:pPr>
            <w:r>
              <w:rPr>
                <w:rFonts w:hint="eastAsia"/>
              </w:rPr>
              <w:t>3、增强学生的感性认识，教师可以通过一些鲜活的事例来加深学生的认识和理解；</w:t>
            </w:r>
          </w:p>
          <w:p w14:paraId="549985AB">
            <w:pPr>
              <w:spacing w:line="240" w:lineRule="atLeast"/>
              <w:ind w:firstLine="420" w:firstLineChars="200"/>
              <w:rPr>
                <w:rFonts w:hint="eastAsia"/>
                <w:color w:val="FF0000"/>
              </w:rPr>
            </w:pPr>
            <w:r>
              <w:rPr>
                <w:rFonts w:hint="eastAsia"/>
              </w:rPr>
              <w:t>4、从学生的生活经验出发，采取从个别到整体的策略，帮助学生逐步学习动力电池热管理系统</w:t>
            </w:r>
            <w:r>
              <w:rPr>
                <w:rFonts w:hint="eastAsia"/>
                <w:lang w:eastAsia="zh-CN"/>
              </w:rPr>
              <w:t>的</w:t>
            </w:r>
            <w:r>
              <w:rPr>
                <w:rFonts w:hint="eastAsia"/>
              </w:rPr>
              <w:t>组成与工作原理，并在一个个事例中逐步加深印象。</w:t>
            </w:r>
          </w:p>
        </w:tc>
      </w:tr>
      <w:tr w14:paraId="61CF1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58CF7C26">
            <w:pPr>
              <w:spacing w:line="240" w:lineRule="atLeast"/>
              <w:jc w:val="center"/>
              <w:rPr>
                <w:rFonts w:hint="eastAsia"/>
              </w:rPr>
            </w:pPr>
            <w:r>
              <w:rPr>
                <w:rFonts w:hint="eastAsia"/>
              </w:rPr>
              <w:t>教学反思</w:t>
            </w:r>
          </w:p>
        </w:tc>
        <w:tc>
          <w:tcPr>
            <w:tcW w:w="7513" w:type="dxa"/>
            <w:gridSpan w:val="6"/>
            <w:noWrap w:val="0"/>
            <w:vAlign w:val="top"/>
          </w:tcPr>
          <w:p w14:paraId="7F2ABB56">
            <w:pPr>
              <w:spacing w:line="240" w:lineRule="atLeast"/>
              <w:ind w:firstLine="420" w:firstLineChars="200"/>
              <w:rPr>
                <w:rFonts w:hint="eastAsia"/>
                <w:color w:val="000000"/>
              </w:rPr>
            </w:pPr>
            <w:r>
              <w:rPr>
                <w:rFonts w:hint="eastAsia"/>
                <w:color w:val="000000"/>
              </w:rPr>
              <w:t>1、学生利用关键词开展学习与探究的意识是否初步形成，还有哪些障碍；</w:t>
            </w:r>
          </w:p>
          <w:p w14:paraId="582DAF9E">
            <w:pPr>
              <w:spacing w:line="240" w:lineRule="atLeast"/>
              <w:ind w:firstLine="420" w:firstLineChars="200"/>
              <w:rPr>
                <w:rFonts w:hint="eastAsia"/>
                <w:color w:val="000000"/>
              </w:rPr>
            </w:pPr>
            <w:r>
              <w:rPr>
                <w:rFonts w:hint="eastAsia"/>
                <w:color w:val="000000"/>
              </w:rPr>
              <w:t>2、学生课前准备是否充分，在自主式学习过程中，对相关概念的理解程度如何；</w:t>
            </w:r>
          </w:p>
          <w:p w14:paraId="360E37E2">
            <w:pPr>
              <w:spacing w:line="240" w:lineRule="atLeast"/>
              <w:ind w:firstLine="420" w:firstLineChars="200"/>
              <w:rPr>
                <w:rFonts w:hint="eastAsia"/>
                <w:color w:val="000000"/>
              </w:rPr>
            </w:pPr>
            <w:r>
              <w:rPr>
                <w:rFonts w:hint="eastAsia"/>
                <w:color w:val="000000"/>
              </w:rPr>
              <w:t>3、学生课前准备工作是否充分，小组学习的形式还有哪些需要改进；</w:t>
            </w:r>
          </w:p>
          <w:p w14:paraId="7F99813F">
            <w:pPr>
              <w:spacing w:line="240" w:lineRule="atLeast"/>
              <w:ind w:firstLine="420" w:firstLineChars="200"/>
              <w:rPr>
                <w:rFonts w:hint="eastAsia"/>
                <w:color w:val="000000"/>
              </w:rPr>
            </w:pPr>
            <w:r>
              <w:rPr>
                <w:rFonts w:hint="eastAsia"/>
                <w:color w:val="000000"/>
              </w:rPr>
              <w:t>4、从个别到整体的策略在学习</w:t>
            </w:r>
            <w:r>
              <w:rPr>
                <w:rFonts w:hint="eastAsia"/>
              </w:rPr>
              <w:t>电池热管理系统基本组成与原理</w:t>
            </w:r>
            <w:r>
              <w:rPr>
                <w:rFonts w:hint="eastAsia"/>
                <w:color w:val="000000"/>
              </w:rPr>
              <w:t>是否有效；</w:t>
            </w:r>
          </w:p>
          <w:p w14:paraId="60AED8D2">
            <w:pPr>
              <w:ind w:firstLine="420" w:firstLineChars="200"/>
              <w:rPr>
                <w:rFonts w:hint="eastAsia"/>
                <w:color w:val="000000"/>
              </w:rPr>
            </w:pPr>
            <w:r>
              <w:rPr>
                <w:rFonts w:hint="eastAsia"/>
                <w:color w:val="000000"/>
              </w:rPr>
              <w:t>5、运用生活实例来学习</w:t>
            </w:r>
            <w:r>
              <w:rPr>
                <w:rFonts w:hint="eastAsia"/>
              </w:rPr>
              <w:t>电池热管理系统基本组成与原理</w:t>
            </w:r>
            <w:r>
              <w:rPr>
                <w:rFonts w:hint="eastAsia"/>
                <w:color w:val="000000"/>
              </w:rPr>
              <w:t>是否可行。</w:t>
            </w:r>
          </w:p>
        </w:tc>
      </w:tr>
      <w:tr w14:paraId="53FAE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58305B6D">
            <w:pPr>
              <w:spacing w:line="240" w:lineRule="atLeast"/>
              <w:jc w:val="center"/>
              <w:rPr>
                <w:rFonts w:hint="eastAsia"/>
              </w:rPr>
            </w:pPr>
            <w:r>
              <w:rPr>
                <w:rFonts w:hint="eastAsia"/>
              </w:rPr>
              <w:t>教学要素设计</w:t>
            </w:r>
          </w:p>
        </w:tc>
        <w:tc>
          <w:tcPr>
            <w:tcW w:w="1994" w:type="dxa"/>
            <w:gridSpan w:val="3"/>
            <w:noWrap w:val="0"/>
            <w:vAlign w:val="center"/>
          </w:tcPr>
          <w:p w14:paraId="23C39514">
            <w:pPr>
              <w:spacing w:line="240" w:lineRule="atLeast"/>
              <w:rPr>
                <w:rFonts w:hint="eastAsia"/>
              </w:rPr>
            </w:pPr>
            <w:r>
              <w:rPr>
                <w:rFonts w:hint="eastAsia"/>
              </w:rPr>
              <w:t>附注</w:t>
            </w:r>
          </w:p>
        </w:tc>
      </w:tr>
      <w:tr w14:paraId="50ED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1E5B5BCF">
            <w:pPr>
              <w:spacing w:line="240" w:lineRule="atLeast"/>
              <w:rPr>
                <w:rFonts w:hint="eastAsia"/>
                <w:b/>
              </w:rPr>
            </w:pPr>
            <w:r>
              <w:rPr>
                <w:rFonts w:hint="eastAsia"/>
                <w:b/>
              </w:rPr>
              <w:t>一、教学资源</w:t>
            </w:r>
          </w:p>
          <w:p w14:paraId="77D5060B">
            <w:pPr>
              <w:spacing w:line="240" w:lineRule="atLeast"/>
              <w:rPr>
                <w:rFonts w:hint="eastAsia"/>
              </w:rPr>
            </w:pPr>
            <w:r>
              <w:rPr>
                <w:rFonts w:hint="eastAsia"/>
              </w:rPr>
              <w:t>卡片、展板、手机、网络、纸张、彩笔、白板、电脑、互评和自评表等</w:t>
            </w:r>
          </w:p>
          <w:p w14:paraId="5CAEBCF0">
            <w:pPr>
              <w:spacing w:line="240" w:lineRule="atLeast"/>
              <w:rPr>
                <w:rFonts w:hint="eastAsia"/>
                <w:b/>
              </w:rPr>
            </w:pPr>
            <w:r>
              <w:rPr>
                <w:rFonts w:hint="eastAsia"/>
                <w:b/>
              </w:rPr>
              <w:t>二、教授方法</w:t>
            </w:r>
          </w:p>
          <w:p w14:paraId="0A1D2C85">
            <w:pPr>
              <w:spacing w:line="240" w:lineRule="atLeast"/>
              <w:rPr>
                <w:rFonts w:hint="eastAsia"/>
              </w:rPr>
            </w:pPr>
            <w:r>
              <w:rPr>
                <w:rFonts w:hint="eastAsia"/>
              </w:rPr>
              <w:t>讲授法、分组讨论法、示范法、观摩法、实践法、头脑风暴法</w:t>
            </w:r>
          </w:p>
          <w:p w14:paraId="5B13BDD7">
            <w:pPr>
              <w:spacing w:line="240" w:lineRule="atLeast"/>
              <w:rPr>
                <w:rFonts w:hint="eastAsia"/>
                <w:b/>
              </w:rPr>
            </w:pPr>
            <w:r>
              <w:rPr>
                <w:rFonts w:hint="eastAsia"/>
                <w:b/>
              </w:rPr>
              <w:t>三、学习方法</w:t>
            </w:r>
          </w:p>
          <w:p w14:paraId="5698D2BE">
            <w:pPr>
              <w:spacing w:line="240" w:lineRule="atLeast"/>
              <w:rPr>
                <w:rFonts w:hint="eastAsia"/>
              </w:rPr>
            </w:pPr>
            <w:r>
              <w:rPr>
                <w:rFonts w:hint="eastAsia"/>
              </w:rPr>
              <w:t>合作式学习法、发现式学习法、探究式学习法、自主式学习法</w:t>
            </w:r>
          </w:p>
          <w:p w14:paraId="1D86D0A8">
            <w:pPr>
              <w:spacing w:line="240" w:lineRule="atLeast"/>
              <w:rPr>
                <w:rFonts w:hint="eastAsia"/>
                <w:b/>
              </w:rPr>
            </w:pPr>
            <w:r>
              <w:rPr>
                <w:rFonts w:hint="eastAsia"/>
                <w:b/>
              </w:rPr>
              <w:t>四、特点</w:t>
            </w:r>
          </w:p>
          <w:p w14:paraId="3E7292D6">
            <w:pPr>
              <w:spacing w:line="240" w:lineRule="atLeast"/>
              <w:rPr>
                <w:rFonts w:hint="eastAsia"/>
              </w:rPr>
            </w:pPr>
            <w:r>
              <w:rPr>
                <w:rFonts w:hint="eastAsia"/>
              </w:rPr>
              <w:t>翻转课堂模式的运用，学生课前进行相关的自主式学习，知识的讲解占用时间相对减少，课堂效率和效果将提高。</w:t>
            </w:r>
          </w:p>
          <w:p w14:paraId="2FFBD6FF">
            <w:pPr>
              <w:spacing w:line="240" w:lineRule="atLeast"/>
              <w:rPr>
                <w:rFonts w:hint="eastAsia"/>
                <w:color w:val="FF0000"/>
              </w:rPr>
            </w:pPr>
          </w:p>
        </w:tc>
        <w:tc>
          <w:tcPr>
            <w:tcW w:w="1994" w:type="dxa"/>
            <w:gridSpan w:val="3"/>
            <w:noWrap w:val="0"/>
            <w:vAlign w:val="top"/>
          </w:tcPr>
          <w:p w14:paraId="6E03AB98">
            <w:pPr>
              <w:spacing w:line="240" w:lineRule="atLeast"/>
              <w:rPr>
                <w:rFonts w:hint="eastAsia"/>
              </w:rPr>
            </w:pPr>
            <w:r>
              <w:rPr>
                <w:rFonts w:hint="eastAsia"/>
              </w:rPr>
              <w:t>条件允许的话，可以组织学生参观当地的各大汽车4S店、汽车生产制造厂等。</w:t>
            </w:r>
          </w:p>
          <w:p w14:paraId="674F7EB1">
            <w:pPr>
              <w:spacing w:line="240" w:lineRule="atLeast"/>
              <w:rPr>
                <w:rFonts w:hint="eastAsia"/>
              </w:rPr>
            </w:pPr>
          </w:p>
        </w:tc>
      </w:tr>
    </w:tbl>
    <w:p w14:paraId="7804BE20">
      <w:pPr>
        <w:spacing w:line="240" w:lineRule="atLeast"/>
        <w:jc w:val="center"/>
        <w:rPr>
          <w:rFonts w:hint="eastAsia"/>
          <w:color w:val="FF0000"/>
        </w:rPr>
      </w:pPr>
    </w:p>
    <w:p w14:paraId="71BC8AE2">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75731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6F989A92">
            <w:pPr>
              <w:spacing w:line="240" w:lineRule="atLeast"/>
              <w:jc w:val="center"/>
              <w:rPr>
                <w:rFonts w:hint="eastAsia"/>
                <w:szCs w:val="21"/>
              </w:rPr>
            </w:pPr>
            <w:r>
              <w:rPr>
                <w:rFonts w:hint="eastAsia"/>
              </w:rPr>
              <w:t>教学过程设计</w:t>
            </w:r>
          </w:p>
        </w:tc>
        <w:tc>
          <w:tcPr>
            <w:tcW w:w="1832" w:type="dxa"/>
            <w:noWrap w:val="0"/>
            <w:vAlign w:val="center"/>
          </w:tcPr>
          <w:p w14:paraId="4DA2BE45">
            <w:pPr>
              <w:spacing w:line="240" w:lineRule="atLeast"/>
              <w:rPr>
                <w:rFonts w:hint="eastAsia"/>
                <w:szCs w:val="21"/>
              </w:rPr>
            </w:pPr>
            <w:r>
              <w:rPr>
                <w:rFonts w:hint="eastAsia"/>
              </w:rPr>
              <w:t>附注</w:t>
            </w:r>
          </w:p>
        </w:tc>
      </w:tr>
      <w:tr w14:paraId="70A8A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4CE6022B">
            <w:pPr>
              <w:spacing w:line="240" w:lineRule="atLeast"/>
              <w:rPr>
                <w:rFonts w:hint="eastAsia"/>
                <w:b/>
              </w:rPr>
            </w:pPr>
            <w:r>
              <w:rPr>
                <w:rFonts w:hint="eastAsia"/>
                <w:b/>
              </w:rPr>
              <w:t>一、教学准备（课前进行，大约需要45分钟）</w:t>
            </w:r>
          </w:p>
          <w:p w14:paraId="5C94E527">
            <w:pPr>
              <w:spacing w:line="240" w:lineRule="atLeast"/>
              <w:ind w:firstLine="420" w:firstLineChars="200"/>
              <w:rPr>
                <w:rFonts w:hint="eastAsia"/>
              </w:rPr>
            </w:pPr>
            <w:r>
              <w:rPr>
                <w:rFonts w:hint="eastAsia"/>
                <w:color w:val="auto"/>
              </w:rPr>
              <w:t>通过学习空间</w:t>
            </w:r>
            <w:r>
              <w:rPr>
                <w:rFonts w:hint="eastAsia"/>
              </w:rPr>
              <w:t>，布置学习任务：每一位学生都要通过微信、QQ、移动网络、互联网以及其他媒体搜集电池热管理系统基本组成与原理</w:t>
            </w:r>
            <w:r>
              <w:rPr>
                <w:rFonts w:hint="eastAsia" w:eastAsia="宋体"/>
                <w:lang w:eastAsia="zh-CN"/>
              </w:rPr>
              <w:t>的内容</w:t>
            </w:r>
            <w:r>
              <w:rPr>
                <w:rFonts w:hint="eastAsia"/>
              </w:rPr>
              <w:t>。</w:t>
            </w:r>
          </w:p>
          <w:p w14:paraId="36BD79BC">
            <w:pPr>
              <w:spacing w:line="240" w:lineRule="atLeast"/>
              <w:ind w:firstLine="420" w:firstLineChars="200"/>
              <w:rPr>
                <w:rFonts w:hint="eastAsia"/>
              </w:rPr>
            </w:pPr>
            <w:r>
              <w:rPr>
                <w:rFonts w:hint="eastAsia"/>
              </w:rPr>
              <w:t>要求先在小组内分享，小组长打包后发给老师，小组成员集体评选出典型的电池热管理系统基本组成与原理内容分享到本课程的学习空间。</w:t>
            </w:r>
          </w:p>
          <w:p w14:paraId="29ECD617">
            <w:pPr>
              <w:spacing w:line="240" w:lineRule="atLeast"/>
              <w:rPr>
                <w:rFonts w:hint="eastAsia"/>
                <w:b/>
                <w:color w:val="000000"/>
              </w:rPr>
            </w:pPr>
            <w:r>
              <w:rPr>
                <w:rFonts w:hint="eastAsia"/>
                <w:b/>
                <w:color w:val="000000"/>
              </w:rPr>
              <w:t>二、教学过程</w:t>
            </w:r>
          </w:p>
          <w:p w14:paraId="732EDFAC">
            <w:pPr>
              <w:spacing w:line="240" w:lineRule="atLeast"/>
              <w:rPr>
                <w:rFonts w:hint="eastAsia"/>
                <w:b/>
              </w:rPr>
            </w:pPr>
            <w:r>
              <w:rPr>
                <w:rFonts w:hint="eastAsia"/>
                <w:b/>
              </w:rPr>
              <w:t>（一）教学导入（5分钟）</w:t>
            </w:r>
          </w:p>
          <w:p w14:paraId="499B770A">
            <w:pPr>
              <w:spacing w:line="240" w:lineRule="atLeast"/>
              <w:ind w:left="735" w:leftChars="200" w:hanging="315" w:hangingChars="150"/>
              <w:rPr>
                <w:rFonts w:hint="eastAsia" w:ascii="宋体" w:hAnsi="宋体"/>
              </w:rPr>
            </w:pPr>
            <w:r>
              <w:rPr>
                <w:rFonts w:hint="eastAsia"/>
              </w:rPr>
              <w:t>1、</w:t>
            </w:r>
            <w:r>
              <w:rPr>
                <w:rFonts w:hint="eastAsia"/>
                <w:lang w:eastAsia="zh-CN"/>
              </w:rPr>
              <w:t>回忆</w:t>
            </w:r>
            <w:r>
              <w:rPr>
                <w:rFonts w:hint="eastAsia"/>
              </w:rPr>
              <w:t>分布式和集中式电池管理系统的组成</w:t>
            </w:r>
            <w:r>
              <w:rPr>
                <w:rFonts w:hint="eastAsia" w:ascii="宋体" w:hAnsi="宋体"/>
              </w:rPr>
              <w:t>；</w:t>
            </w:r>
          </w:p>
          <w:p w14:paraId="3A6DC430">
            <w:pPr>
              <w:spacing w:line="240" w:lineRule="atLeast"/>
              <w:ind w:firstLine="420" w:firstLineChars="200"/>
              <w:rPr>
                <w:rFonts w:hint="eastAsia" w:eastAsia="宋体"/>
                <w:lang w:eastAsia="zh-CN"/>
              </w:rPr>
            </w:pPr>
            <w:r>
              <w:rPr>
                <w:rFonts w:hint="eastAsia"/>
              </w:rPr>
              <w:t>2、</w:t>
            </w:r>
            <w:r>
              <w:rPr>
                <w:rFonts w:hint="eastAsia"/>
                <w:lang w:eastAsia="zh-CN"/>
              </w:rPr>
              <w:t>回忆</w:t>
            </w:r>
            <w:r>
              <w:rPr>
                <w:rFonts w:hint="eastAsia"/>
              </w:rPr>
              <w:t>分布式和集中式电池管理系统的工作过程</w:t>
            </w:r>
            <w:r>
              <w:rPr>
                <w:rFonts w:hint="eastAsia"/>
                <w:lang w:eastAsia="zh-CN"/>
              </w:rPr>
              <w:t>；</w:t>
            </w:r>
          </w:p>
          <w:p w14:paraId="045FB1D3">
            <w:pPr>
              <w:spacing w:line="240" w:lineRule="atLeast"/>
              <w:ind w:left="1365" w:hanging="1365" w:hangingChars="650"/>
              <w:rPr>
                <w:rFonts w:hint="eastAsia" w:eastAsia="宋体"/>
                <w:lang w:val="en-US" w:eastAsia="zh-CN"/>
              </w:rPr>
            </w:pPr>
            <w:r>
              <w:rPr>
                <w:rFonts w:hint="eastAsia"/>
                <w:lang w:val="en-US" w:eastAsia="zh-CN"/>
              </w:rPr>
              <w:t xml:space="preserve">    3、</w:t>
            </w:r>
            <w:r>
              <w:rPr>
                <w:rFonts w:hint="eastAsia"/>
                <w:lang w:eastAsia="zh-CN"/>
              </w:rPr>
              <w:t>回忆</w:t>
            </w:r>
            <w:r>
              <w:rPr>
                <w:rFonts w:hint="eastAsia"/>
              </w:rPr>
              <w:t>电池管理系统的检修</w:t>
            </w:r>
            <w:r>
              <w:rPr>
                <w:rFonts w:hint="eastAsia"/>
                <w:lang w:eastAsia="zh-CN"/>
              </w:rPr>
              <w:t>方法。</w:t>
            </w:r>
          </w:p>
          <w:p w14:paraId="621F28A7">
            <w:pPr>
              <w:spacing w:line="240" w:lineRule="atLeast"/>
              <w:rPr>
                <w:rFonts w:hint="eastAsia"/>
                <w:b/>
              </w:rPr>
            </w:pPr>
            <w:r>
              <w:rPr>
                <w:rFonts w:hint="eastAsia"/>
                <w:b/>
              </w:rPr>
              <w:t>（二）展示</w:t>
            </w:r>
            <w:r>
              <w:rPr>
                <w:rFonts w:hint="eastAsia"/>
                <w:b/>
                <w:bCs/>
              </w:rPr>
              <w:t>电池热管理系统基本组成与原理</w:t>
            </w:r>
            <w:r>
              <w:rPr>
                <w:rFonts w:hint="eastAsia"/>
                <w:b/>
              </w:rPr>
              <w:t>内容的搜集情况（15分钟）</w:t>
            </w:r>
          </w:p>
          <w:p w14:paraId="0E3B5371">
            <w:pPr>
              <w:spacing w:line="240" w:lineRule="atLeast"/>
              <w:ind w:firstLine="435"/>
              <w:rPr>
                <w:rFonts w:hint="eastAsia"/>
              </w:rPr>
            </w:pPr>
            <w:r>
              <w:rPr>
                <w:rFonts w:hint="eastAsia"/>
              </w:rPr>
              <w:t>各学习小组选派一位同学通过口头、文字、图片、多媒体、网络等方式交流、讲述电池热管理系统基本组成与原理</w:t>
            </w:r>
            <w:r>
              <w:rPr>
                <w:rFonts w:hint="eastAsia" w:eastAsia="宋体"/>
                <w:lang w:eastAsia="zh-CN"/>
              </w:rPr>
              <w:t>的内容</w:t>
            </w:r>
            <w:r>
              <w:rPr>
                <w:rFonts w:hint="eastAsia"/>
              </w:rPr>
              <w:t>。</w:t>
            </w:r>
          </w:p>
          <w:p w14:paraId="75E5054E">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4E875C3E">
            <w:pPr>
              <w:spacing w:line="240" w:lineRule="atLeast"/>
              <w:rPr>
                <w:rFonts w:hint="eastAsia"/>
                <w:b/>
              </w:rPr>
            </w:pPr>
            <w:r>
              <w:rPr>
                <w:rFonts w:hint="eastAsia"/>
                <w:b/>
              </w:rPr>
              <w:t>（三）分小组讨论（15分钟）</w:t>
            </w:r>
          </w:p>
          <w:p w14:paraId="1CFBE185">
            <w:pPr>
              <w:spacing w:line="240" w:lineRule="atLeast"/>
              <w:ind w:firstLine="435"/>
              <w:rPr>
                <w:rFonts w:hint="eastAsia"/>
              </w:rPr>
            </w:pPr>
            <w:r>
              <w:rPr>
                <w:rFonts w:hint="eastAsia"/>
              </w:rPr>
              <w:t>第一步：头脑风暴（8分钟）</w:t>
            </w:r>
          </w:p>
          <w:p w14:paraId="1F73230D">
            <w:pPr>
              <w:spacing w:line="240" w:lineRule="atLeast"/>
              <w:ind w:firstLine="435"/>
              <w:rPr>
                <w:rFonts w:hint="eastAsia"/>
              </w:rPr>
            </w:pPr>
            <w:r>
              <w:rPr>
                <w:rFonts w:hint="eastAsia"/>
              </w:rPr>
              <w:t>讨论的内容是本小组搜集的电池热管理系统基本组成与原理</w:t>
            </w:r>
            <w:r>
              <w:rPr>
                <w:rFonts w:hint="eastAsia" w:eastAsia="宋体"/>
                <w:lang w:eastAsia="zh-CN"/>
              </w:rPr>
              <w:t>内容</w:t>
            </w:r>
            <w:r>
              <w:rPr>
                <w:rFonts w:hint="eastAsia"/>
              </w:rPr>
              <w:t>，讨论的要点是找出电池热管理系统基本组成与原理</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10BCCFAC">
            <w:pPr>
              <w:spacing w:line="240" w:lineRule="atLeast"/>
              <w:ind w:firstLine="435"/>
              <w:rPr>
                <w:rFonts w:hint="eastAsia"/>
              </w:rPr>
            </w:pPr>
            <w:r>
              <w:rPr>
                <w:rFonts w:hint="eastAsia"/>
              </w:rPr>
              <w:t>第二步：发现式学习（7分钟）</w:t>
            </w:r>
          </w:p>
          <w:p w14:paraId="2817A9E3">
            <w:pPr>
              <w:spacing w:line="240" w:lineRule="atLeast"/>
              <w:ind w:firstLine="435"/>
              <w:rPr>
                <w:rFonts w:hint="eastAsia"/>
              </w:rPr>
            </w:pPr>
            <w:r>
              <w:rPr>
                <w:rFonts w:hint="eastAsia"/>
              </w:rPr>
              <w:t>教师根据各小组的关键词及电池热管理系统基本组成与原理的内容，逐步给出相应的关键词，再由各小组在相应的电池热管理系统基本组成与原理内容中找出上述关键词所涵盖的内容。</w:t>
            </w:r>
          </w:p>
          <w:p w14:paraId="34DA0482">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w:t>
            </w:r>
            <w:r>
              <w:rPr>
                <w:rFonts w:hint="eastAsia"/>
                <w:b/>
              </w:rPr>
              <w:t>0分钟）</w:t>
            </w:r>
          </w:p>
          <w:p w14:paraId="52585F0A">
            <w:pPr>
              <w:ind w:firstLine="422" w:firstLineChars="200"/>
              <w:rPr>
                <w:rFonts w:hint="eastAsia"/>
                <w:b/>
                <w:bCs/>
                <w:color w:val="auto"/>
                <w:lang w:eastAsia="zh-CN"/>
              </w:rPr>
            </w:pPr>
            <w:r>
              <w:rPr>
                <w:rFonts w:hint="eastAsia"/>
                <w:b/>
                <w:bCs/>
                <w:color w:val="auto"/>
                <w:lang w:eastAsia="zh-CN"/>
              </w:rPr>
              <w:t>任务导入</w:t>
            </w:r>
          </w:p>
          <w:p w14:paraId="236FB47C">
            <w:pPr>
              <w:ind w:firstLine="420" w:firstLineChars="200"/>
              <w:rPr>
                <w:rFonts w:hint="eastAsia"/>
              </w:rPr>
            </w:pPr>
            <w:r>
              <w:rPr>
                <w:rFonts w:hint="eastAsia"/>
              </w:rPr>
              <w:t>某职业院校新能源汽车技术专业的学生，通过前面的学习了解到动力电池系统从组成上包括动力电池包、电池管理系统和电池热管理系统。现班级要深入学习电池热管理系统相关知识。老师提出两个问题：一是电池热管理功能有哪些？二是电池热管理系统可以通过什么方式完成电池加热或冷却？老师要求班级同学通过对电池热管理系统基本组成和原理展开学习，整理出这两个问题的答案。</w:t>
            </w:r>
          </w:p>
          <w:p w14:paraId="46EEAC20">
            <w:pPr>
              <w:ind w:firstLine="422" w:firstLineChars="200"/>
              <w:rPr>
                <w:rFonts w:hint="eastAsia"/>
                <w:b/>
                <w:bCs/>
                <w:lang w:eastAsia="zh-CN"/>
              </w:rPr>
            </w:pPr>
            <w:r>
              <w:rPr>
                <w:rFonts w:hint="eastAsia"/>
                <w:b/>
                <w:bCs/>
                <w:lang w:eastAsia="zh-CN"/>
              </w:rPr>
              <w:t>主要内容讲授</w:t>
            </w:r>
          </w:p>
          <w:p w14:paraId="6B129E22">
            <w:pPr>
              <w:ind w:firstLine="420" w:firstLineChars="200"/>
              <w:rPr>
                <w:rFonts w:hint="eastAsia"/>
              </w:rPr>
            </w:pPr>
            <w:r>
              <w:rPr>
                <w:rFonts w:hint="eastAsia"/>
              </w:rPr>
              <w:t>对于传统燃油汽车而言，整车的热管理主要集中于发动机和空调系统上；而新能源汽车的热管理系统要求更高、更复杂，除了空调系统，电机驱动系统与电池系统也需要进行热管理。</w:t>
            </w:r>
          </w:p>
          <w:p w14:paraId="005CE39F">
            <w:pPr>
              <w:rPr>
                <w:rFonts w:hint="eastAsia"/>
              </w:rPr>
            </w:pPr>
            <w:r>
              <w:rPr>
                <w:rFonts w:hint="eastAsia"/>
              </w:rPr>
              <w:t xml:space="preserve">    一、温度对电池性能的影响</w:t>
            </w:r>
          </w:p>
          <w:p w14:paraId="422367D3">
            <w:pPr>
              <w:ind w:firstLine="420" w:firstLineChars="200"/>
              <w:rPr>
                <w:rFonts w:hint="eastAsia"/>
              </w:rPr>
            </w:pPr>
            <w:r>
              <w:rPr>
                <w:rFonts w:hint="eastAsia"/>
              </w:rPr>
              <w:t>动力电池温度的高低对动力电池的充放电性能、安全性、使用寿命等均有较大的影响。</w:t>
            </w:r>
          </w:p>
          <w:p w14:paraId="12BA02E8">
            <w:pPr>
              <w:rPr>
                <w:rFonts w:hint="eastAsia"/>
              </w:rPr>
            </w:pPr>
            <w:r>
              <w:rPr>
                <w:rFonts w:hint="eastAsia"/>
              </w:rPr>
              <w:t xml:space="preserve">    （一）温度对动力电池放电性能的影响</w:t>
            </w:r>
          </w:p>
          <w:p w14:paraId="25AED6C1">
            <w:pPr>
              <w:ind w:firstLine="420" w:firstLineChars="200"/>
              <w:rPr>
                <w:rFonts w:hint="eastAsia"/>
              </w:rPr>
            </w:pPr>
            <w:r>
              <w:rPr>
                <w:rFonts w:hint="eastAsia"/>
              </w:rPr>
              <w:t>当温度过低时，电池的内阻加大，电化学反应速度放慢，极化内阻迅速增加，放电容量和放电性能下降，电池的功率和能量输出受到影响；反之，当电池温度较高时，电池的放电性能则会有所上升。</w:t>
            </w:r>
          </w:p>
          <w:p w14:paraId="48D543BB">
            <w:pPr>
              <w:rPr>
                <w:rFonts w:hint="eastAsia"/>
              </w:rPr>
            </w:pPr>
            <w:r>
              <w:rPr>
                <w:rFonts w:hint="eastAsia"/>
              </w:rPr>
              <w:t xml:space="preserve">    （二）温度对动力电池充电性能的影响</w:t>
            </w:r>
          </w:p>
          <w:p w14:paraId="672ACB4B">
            <w:pPr>
              <w:ind w:firstLine="420" w:firstLineChars="200"/>
              <w:rPr>
                <w:rFonts w:hint="eastAsia"/>
              </w:rPr>
            </w:pPr>
            <w:r>
              <w:rPr>
                <w:rFonts w:hint="eastAsia"/>
              </w:rPr>
              <w:t>在过低温度下对动力电池充电时，可能会导致电压的迅速上升，引发瞬间过充电的现象。锂离子电池在低温充电时，正极锂离子脱出快，负极锂离子向内部的嵌入速度相对较慢，锂金属在电极表面积累生成枝晶，进而导致电池短路；而镍氢电池在低温充电时，储氢负极对氢的吸收速度变慢，氢来不及被储氢合金吸收，就可能会形成氢气，增大电池内压，从而影响电池的安全性能。</w:t>
            </w:r>
          </w:p>
          <w:p w14:paraId="25C2ED43">
            <w:pPr>
              <w:rPr>
                <w:rFonts w:hint="eastAsia"/>
              </w:rPr>
            </w:pPr>
            <w:r>
              <w:rPr>
                <w:rFonts w:hint="eastAsia"/>
              </w:rPr>
              <w:t xml:space="preserve">    （三）温度对荷电保持能力的影响</w:t>
            </w:r>
          </w:p>
          <w:p w14:paraId="3D4B30CC">
            <w:pPr>
              <w:ind w:firstLine="420" w:firstLineChars="200"/>
              <w:rPr>
                <w:rFonts w:hint="eastAsia"/>
              </w:rPr>
            </w:pPr>
            <w:r>
              <w:rPr>
                <w:rFonts w:hint="eastAsia"/>
              </w:rPr>
              <w:t>随着温度的升高，电池的各种化学反应速度加快，自放电加大，储存过程中电池的容量损失也会变大。因此为避免储存时电极发生钝化或腐蚀，使电池性能降低，一般电池在储存时需负荷一定的电量，并对储存的环境温度也有一定限制。</w:t>
            </w:r>
          </w:p>
          <w:p w14:paraId="2D5470A5">
            <w:pPr>
              <w:rPr>
                <w:rFonts w:hint="eastAsia"/>
              </w:rPr>
            </w:pPr>
            <w:r>
              <w:rPr>
                <w:rFonts w:hint="eastAsia"/>
              </w:rPr>
              <w:t xml:space="preserve">    （四）温度对电池循环寿命的影响</w:t>
            </w:r>
          </w:p>
          <w:p w14:paraId="59D409EA">
            <w:pPr>
              <w:ind w:firstLine="420" w:firstLineChars="200"/>
              <w:rPr>
                <w:rFonts w:hint="eastAsia"/>
              </w:rPr>
            </w:pPr>
            <w:r>
              <w:rPr>
                <w:rFonts w:hint="eastAsia"/>
              </w:rPr>
              <w:t>当温度过高时，电池容量的衰减速度将增快，而长期在高温条件下工作也将影响电池的循环寿命。</w:t>
            </w:r>
          </w:p>
          <w:p w14:paraId="58430170">
            <w:pPr>
              <w:rPr>
                <w:rFonts w:hint="eastAsia"/>
              </w:rPr>
            </w:pPr>
            <w:r>
              <w:rPr>
                <w:rFonts w:hint="eastAsia"/>
              </w:rPr>
              <w:t xml:space="preserve">    （五）温度对SOC的影响</w:t>
            </w:r>
          </w:p>
          <w:p w14:paraId="44BC8837">
            <w:pPr>
              <w:ind w:firstLine="420" w:firstLineChars="200"/>
              <w:rPr>
                <w:rFonts w:hint="eastAsia"/>
              </w:rPr>
            </w:pPr>
            <w:r>
              <w:rPr>
                <w:rFonts w:hint="eastAsia"/>
              </w:rPr>
              <w:t>在同样的充放电条件下，电池的温度越高，SOC差异越大。如果电池组内温度分布不均匀，将会导致充电效率不一样，而由于电池容量的差异，一部分电池很容易产生过充电。相应地在放电过程中，这一部分电池则容易产生过放电。在经过多次充放电循环后，电池之间的性能差异将越来越大，形成恶性循环，并最终导致电池性能下降，可充入的电量减少，电池发热更严重，其安全性降低，寿命缩短。</w:t>
            </w:r>
          </w:p>
          <w:p w14:paraId="789F17C8">
            <w:pPr>
              <w:rPr>
                <w:rFonts w:hint="eastAsia"/>
              </w:rPr>
            </w:pPr>
            <w:r>
              <w:rPr>
                <w:rFonts w:hint="eastAsia"/>
              </w:rPr>
              <w:t xml:space="preserve">    （六）温度对安全性的影响</w:t>
            </w:r>
          </w:p>
          <w:p w14:paraId="6396759F">
            <w:pPr>
              <w:ind w:firstLine="420" w:firstLineChars="200"/>
              <w:rPr>
                <w:rFonts w:hint="eastAsia"/>
              </w:rPr>
            </w:pPr>
            <w:r>
              <w:rPr>
                <w:rFonts w:hint="eastAsia"/>
              </w:rPr>
              <w:t>温度升高会使物质腐蚀速度加快，达到一定温度会使电极物质、隔膜、电解液等发生分解，从而引发安全隐患。而生产制造环节的缺陷或使用过程中的不当操作等可能会造成电池局部过热，并进而引起连锁放热反应，最终造成烟雾、起火甚至爆炸等严重的热失控事件。此外，过高的温度对动力电池的绝缘性能也会产生影响。因此，将温度控制在一定范围内，是保证动力电池安全性的主要措施。</w:t>
            </w:r>
          </w:p>
          <w:p w14:paraId="117B0DFC">
            <w:pPr>
              <w:rPr>
                <w:rFonts w:hint="eastAsia"/>
              </w:rPr>
            </w:pPr>
            <w:r>
              <w:rPr>
                <w:rFonts w:hint="eastAsia"/>
              </w:rPr>
              <w:t xml:space="preserve">    二、电池热管理系统的功能</w:t>
            </w:r>
          </w:p>
          <w:p w14:paraId="3D71103D">
            <w:pPr>
              <w:ind w:firstLine="420" w:firstLineChars="200"/>
              <w:rPr>
                <w:rFonts w:hint="eastAsia"/>
              </w:rPr>
            </w:pPr>
            <w:r>
              <w:rPr>
                <w:rFonts w:hint="eastAsia"/>
              </w:rPr>
              <w:t>动力电池热管理系统是通过导热介质、测控单元和温控设备构成的闭环调节系统，其作用是使动力电池工作在合适的温度范围之内，以维持其最佳的使用状态，保证电池系统的性能和寿命。电池热管理系统的主要功能有监测、冷却、加热、通风和均衡。</w:t>
            </w:r>
          </w:p>
          <w:p w14:paraId="276921CC">
            <w:pPr>
              <w:ind w:firstLine="420" w:firstLineChars="200"/>
              <w:rPr>
                <w:rFonts w:hint="eastAsia"/>
              </w:rPr>
            </w:pPr>
            <w:r>
              <w:rPr>
                <w:rFonts w:hint="eastAsia"/>
              </w:rPr>
              <w:t>（1）监测：电池温度的准确测量和监控。</w:t>
            </w:r>
          </w:p>
          <w:p w14:paraId="2CE83902">
            <w:pPr>
              <w:ind w:firstLine="420" w:firstLineChars="200"/>
              <w:rPr>
                <w:rFonts w:hint="eastAsia"/>
              </w:rPr>
            </w:pPr>
            <w:r>
              <w:rPr>
                <w:rFonts w:hint="eastAsia"/>
              </w:rPr>
              <w:t>（2）冷却：电池组温度过高时的有效散热和通风，防止因电池效能下降引起冒烟等热失控事故。</w:t>
            </w:r>
          </w:p>
          <w:p w14:paraId="3ECD0488">
            <w:pPr>
              <w:ind w:firstLine="420" w:firstLineChars="200"/>
              <w:rPr>
                <w:rFonts w:hint="eastAsia"/>
              </w:rPr>
            </w:pPr>
            <w:r>
              <w:rPr>
                <w:rFonts w:hint="eastAsia"/>
              </w:rPr>
              <w:t>（3）加热：低温条件下的快速加热，确保低温下充、放电性能和安全性。</w:t>
            </w:r>
          </w:p>
          <w:p w14:paraId="2AF872D9">
            <w:pPr>
              <w:ind w:firstLine="420" w:firstLineChars="200"/>
              <w:rPr>
                <w:rFonts w:hint="eastAsia"/>
              </w:rPr>
            </w:pPr>
            <w:r>
              <w:rPr>
                <w:rFonts w:hint="eastAsia"/>
              </w:rPr>
              <w:t>（4）通风：在有害气体产生时的有效通风。</w:t>
            </w:r>
          </w:p>
          <w:p w14:paraId="7EAF507D">
            <w:pPr>
              <w:ind w:firstLine="420" w:firstLineChars="200"/>
              <w:rPr>
                <w:rFonts w:hint="eastAsia"/>
              </w:rPr>
            </w:pPr>
            <w:r>
              <w:rPr>
                <w:rFonts w:hint="eastAsia"/>
              </w:rPr>
              <w:t>（5）均衡：均匀分布电池组内部各区域电池的温度，减小温度差异，避免局部高温造成该区域的电池过快衰减，提高电池组整体寿命。</w:t>
            </w:r>
          </w:p>
          <w:p w14:paraId="3BED7FE0">
            <w:pPr>
              <w:rPr>
                <w:rFonts w:hint="eastAsia"/>
              </w:rPr>
            </w:pPr>
            <w:r>
              <w:rPr>
                <w:rFonts w:hint="eastAsia"/>
              </w:rPr>
              <w:t xml:space="preserve">    三、电池热管理系统的类型</w:t>
            </w:r>
          </w:p>
          <w:p w14:paraId="64BFFBE8">
            <w:pPr>
              <w:ind w:firstLine="420" w:firstLineChars="200"/>
              <w:rPr>
                <w:rFonts w:hint="eastAsia"/>
              </w:rPr>
            </w:pPr>
            <w:r>
              <w:rPr>
                <w:rFonts w:hint="eastAsia"/>
              </w:rPr>
              <w:t>温度过高或过低都会影响动力电池的性能，因此动力电池的热管理分为冷却管理和加热管理，动力电池的热管理系统也分为冷却系统和加热系统两部分，分别负责对动力电池的冷却和加热。</w:t>
            </w:r>
          </w:p>
          <w:p w14:paraId="0AF96F79">
            <w:pPr>
              <w:rPr>
                <w:rFonts w:hint="eastAsia"/>
              </w:rPr>
            </w:pPr>
            <w:r>
              <w:rPr>
                <w:rFonts w:hint="eastAsia"/>
              </w:rPr>
              <w:t xml:space="preserve">    （一）动力电池冷却系统</w:t>
            </w:r>
          </w:p>
          <w:p w14:paraId="1C6336AF">
            <w:pPr>
              <w:ind w:firstLine="420" w:firstLineChars="200"/>
              <w:rPr>
                <w:rFonts w:hint="eastAsia"/>
              </w:rPr>
            </w:pPr>
            <w:r>
              <w:rPr>
                <w:rFonts w:hint="eastAsia"/>
              </w:rPr>
              <w:t>动力电池冷却系统是通过冷却循环系统等执行器对动力电池进行冷却调控的，有些车型还利用了空调系统等辅助装置对动力电池进行冷却，使动力电池处于较佳的温度环境，以保证良好的电池性能。动力电池冷却系统根据冷却方式可分为液冷、风冷和直冷三种冷却类型。</w:t>
            </w:r>
          </w:p>
          <w:p w14:paraId="55CD7C4E">
            <w:pPr>
              <w:rPr>
                <w:rFonts w:hint="eastAsia"/>
              </w:rPr>
            </w:pPr>
            <w:r>
              <w:rPr>
                <w:rFonts w:hint="eastAsia"/>
              </w:rPr>
              <w:t xml:space="preserve">    1. 液冷式冷却系统</w:t>
            </w:r>
          </w:p>
          <w:p w14:paraId="2ADB5531">
            <w:pPr>
              <w:ind w:firstLine="420" w:firstLineChars="200"/>
              <w:rPr>
                <w:rFonts w:hint="eastAsia"/>
              </w:rPr>
            </w:pPr>
            <w:r>
              <w:rPr>
                <w:rFonts w:hint="eastAsia"/>
              </w:rPr>
              <w:t>动力电池的液冷式冷却系统是指冷却液直接或间接地接触动力电池，然后通过液态流体的循环流动把电池包内产生的热量带走以达到散热效果的一种系统。其冷却液可以是水、水和乙二醇的混合物等，这些冷却液拥有较高的导热率，可以达到较好的散热效果。比如特斯拉电池包的冷却液采用的就是水和乙二醇的混合物。</w:t>
            </w:r>
          </w:p>
          <w:p w14:paraId="4450BAAB">
            <w:pPr>
              <w:ind w:firstLine="420" w:firstLineChars="200"/>
              <w:rPr>
                <w:rFonts w:hint="eastAsia"/>
              </w:rPr>
            </w:pPr>
            <w:r>
              <w:rPr>
                <w:rFonts w:hint="eastAsia"/>
              </w:rPr>
              <w:t>液冷式冷却系统需在动力电池包内部建立一套独立的液体冷却管路，通过冷却水泵使管路中的冷却液循环至动力电池包外部的散热器或板式热交换器发生热量交换。</w:t>
            </w:r>
          </w:p>
          <w:p w14:paraId="4C5CB151">
            <w:pPr>
              <w:ind w:firstLine="420" w:firstLineChars="200"/>
              <w:rPr>
                <w:rFonts w:hint="eastAsia"/>
              </w:rPr>
            </w:pPr>
            <w:r>
              <w:rPr>
                <w:rFonts w:hint="eastAsia"/>
              </w:rPr>
              <w:t>液冷式冷却系统的优点在于可以集成动力电池加热组件，可兼具对电池冷却和加热双重功能，且对动力电池热管理的效果较好，目前国内外大多数电动汽车几乎都采用液冷方式。</w:t>
            </w:r>
          </w:p>
          <w:p w14:paraId="4375AD86">
            <w:pPr>
              <w:ind w:firstLine="420" w:firstLineChars="200"/>
              <w:rPr>
                <w:rFonts w:hint="eastAsia"/>
              </w:rPr>
            </w:pPr>
            <w:r>
              <w:rPr>
                <w:rFonts w:hint="eastAsia"/>
              </w:rPr>
              <w:t>但是，为了防止液态冷却液的泄漏并保证电池包内单体电池之间的均匀性，液冷式冷却系统在结构设计上的要求比较复杂和严苛，而复杂的结构也使得整套冷却系统变得十分笨重，不仅增加整车的重量，也使得整车的负担大大增加。此外，由于其结构的复杂性及高密封性，液冷系统的维护和保养相对困难，维护成本也相应增加。</w:t>
            </w:r>
          </w:p>
          <w:p w14:paraId="1944E346">
            <w:pPr>
              <w:rPr>
                <w:rFonts w:hint="eastAsia"/>
              </w:rPr>
            </w:pPr>
            <w:r>
              <w:rPr>
                <w:rFonts w:hint="eastAsia"/>
              </w:rPr>
              <w:t xml:space="preserve">    2. 风冷式冷却系统</w:t>
            </w:r>
          </w:p>
          <w:p w14:paraId="4E195DB0">
            <w:pPr>
              <w:ind w:firstLine="420" w:firstLineChars="200"/>
              <w:rPr>
                <w:rFonts w:hint="eastAsia"/>
              </w:rPr>
            </w:pPr>
            <w:r>
              <w:rPr>
                <w:rFonts w:hint="eastAsia"/>
              </w:rPr>
              <w:t>风冷是以低温空气为介质，利用热对流降低电池温度的一种散热方式，风冷式冷却系统又可分为自然风冷和强制风冷两种类型。</w:t>
            </w:r>
          </w:p>
          <w:p w14:paraId="59794435">
            <w:pPr>
              <w:ind w:firstLine="420" w:firstLineChars="200"/>
              <w:rPr>
                <w:rFonts w:hint="eastAsia"/>
              </w:rPr>
            </w:pPr>
            <w:r>
              <w:rPr>
                <w:rFonts w:hint="eastAsia"/>
              </w:rPr>
              <w:t>其中，自然风冷却是以车外流动的空气作为换热介质流过电池箱体内部，吸收电池及电池箱体等部件的热量，从而完成电池冷却的一种低成本冷却系统。这种冷却方式最大的优势是结构简单、零能量消耗、成本低。然而自然风冷的空气对流传热系数较小，散热效率低，因此不常使用。其仅用于早期容量小、能量密度低的动力电池组，或作为现代动力电池的辅助冷却手段。</w:t>
            </w:r>
          </w:p>
          <w:p w14:paraId="2D130259">
            <w:pPr>
              <w:ind w:firstLine="420" w:firstLineChars="200"/>
              <w:rPr>
                <w:rFonts w:hint="eastAsia"/>
              </w:rPr>
            </w:pPr>
            <w:r>
              <w:rPr>
                <w:rFonts w:hint="eastAsia"/>
              </w:rPr>
              <w:t>强制风冷是在动力电池内部布置通风管道，利用鼓风机将外部空气引入电池包内部进行散热冷却的方式。根据动力电池散热量的需求，通常可分为如下两种形式。</w:t>
            </w:r>
          </w:p>
          <w:p w14:paraId="6788E049">
            <w:pPr>
              <w:ind w:firstLine="420" w:firstLineChars="200"/>
              <w:rPr>
                <w:rFonts w:hint="eastAsia"/>
              </w:rPr>
            </w:pPr>
            <w:r>
              <w:rPr>
                <w:rFonts w:hint="eastAsia"/>
              </w:rPr>
              <w:t>一种是直接将常温空气引入电池包内部。该方式主要用于电池容量较小的混合动力汽车，如丰田卡罗拉就是通过鼓风机将驾驶室内部的空气从进气口吸入，流向动力电池组底部，经电池模组之间的间隙流到电池组上部，从排风管排出的。</w:t>
            </w:r>
          </w:p>
          <w:p w14:paraId="7264CCE1">
            <w:pPr>
              <w:ind w:firstLine="420" w:firstLineChars="200"/>
              <w:rPr>
                <w:rFonts w:hint="eastAsia"/>
              </w:rPr>
            </w:pPr>
            <w:r>
              <w:rPr>
                <w:rFonts w:hint="eastAsia"/>
              </w:rPr>
              <w:t>另一种是空气经空调冷却系统降温，再流向动力电池箱体内部进行散热冷却。如丰田奕泽EV，它的动力电池总成壳体内的蒸发器与驾驶舱空调系统连接，通过电磁阀控制让制冷剂流向电池包内部的蒸发器，动力电池总成壳体内的风扇、管路使空气在内部流动，从而冷却单体电池。</w:t>
            </w:r>
          </w:p>
          <w:p w14:paraId="769EA8B7">
            <w:pPr>
              <w:ind w:firstLine="420" w:firstLineChars="200"/>
              <w:rPr>
                <w:rFonts w:hint="eastAsia"/>
              </w:rPr>
            </w:pPr>
            <w:r>
              <w:rPr>
                <w:rFonts w:hint="eastAsia"/>
              </w:rPr>
              <w:t>相对于液冷系统，风冷技术的成本较低，且没有漏液风险。但由于空气的导热效果比液体差，带走的热量有限，换热效率相对较低。且风冷电池箱需要抽取空气与电池进行热对流，电池箱的防护等级无法达到IP67，当车辆涉水或淋雨时，电池箱存在进水而引发电池短路的隐患。因此，风冷的散热方式可靠性不高，后逐渐被淘汰。</w:t>
            </w:r>
          </w:p>
          <w:p w14:paraId="7079BB8A">
            <w:pPr>
              <w:rPr>
                <w:rFonts w:hint="eastAsia"/>
              </w:rPr>
            </w:pPr>
            <w:r>
              <w:rPr>
                <w:rFonts w:hint="eastAsia"/>
              </w:rPr>
              <w:t xml:space="preserve">    3. 直冷式冷却系统</w:t>
            </w:r>
          </w:p>
          <w:p w14:paraId="0F4299BB">
            <w:pPr>
              <w:ind w:firstLine="420" w:firstLineChars="200"/>
              <w:rPr>
                <w:rFonts w:hint="eastAsia"/>
              </w:rPr>
            </w:pPr>
            <w:r>
              <w:rPr>
                <w:rFonts w:hint="eastAsia"/>
              </w:rPr>
              <w:t>直冷系统是利用冷空调系统制冷剂作为换热媒介直接对动力电池进行冷却的一种高效冷却系统。它主要由压缩机、冷凝器、节流装置、蒸发器和高压管组成。</w:t>
            </w:r>
          </w:p>
          <w:p w14:paraId="2E98AC6B">
            <w:pPr>
              <w:ind w:firstLine="420" w:firstLineChars="200"/>
              <w:rPr>
                <w:rFonts w:hint="eastAsia"/>
              </w:rPr>
            </w:pPr>
            <w:r>
              <w:rPr>
                <w:rFonts w:hint="eastAsia"/>
              </w:rPr>
              <w:t>直冷系统中的蒸发器直接作为动力电池冷板，安装在模组底部并且与模组紧密贴合，制冷剂在冷板（蒸发器）中蒸发，直接将动力电池系统产生的热量带走，从而实现更快、更有效的冷却过程。</w:t>
            </w:r>
          </w:p>
          <w:p w14:paraId="54D22556">
            <w:pPr>
              <w:ind w:firstLine="420" w:firstLineChars="200"/>
              <w:rPr>
                <w:rFonts w:hint="eastAsia"/>
              </w:rPr>
            </w:pPr>
            <w:r>
              <w:rPr>
                <w:rFonts w:hint="eastAsia"/>
              </w:rPr>
              <w:t>直冷系统是通过蒸发器直接吸收电池热量，比液冷系统散热效率高很多，能够应对大倍率的快充问题，还具有结构紧凑、无泄漏风险等优点。但由于蒸发器制冷板只布置于电池箱体周围而不能贯穿于各个单体电池间，导致直冷系统对电池冷却调控的均匀性不如液冷。特别对于单体电池数量高的电池组，这种均匀性更弱。另外，直冷系统还难以集成加热功能，只能额外在动力电池模组中增加电加热丝来对动力电池进行加热，增加了结构的复杂性，因此直冷系统并未广泛应用。</w:t>
            </w:r>
          </w:p>
          <w:p w14:paraId="1D66429B">
            <w:pPr>
              <w:rPr>
                <w:rFonts w:hint="eastAsia"/>
              </w:rPr>
            </w:pPr>
            <w:r>
              <w:rPr>
                <w:rFonts w:hint="eastAsia"/>
              </w:rPr>
              <w:t xml:space="preserve">    （二）动力电池加热系统</w:t>
            </w:r>
          </w:p>
          <w:p w14:paraId="0B7ADCA1">
            <w:pPr>
              <w:ind w:firstLine="420" w:firstLineChars="200"/>
              <w:rPr>
                <w:rFonts w:hint="eastAsia"/>
              </w:rPr>
            </w:pPr>
            <w:r>
              <w:rPr>
                <w:rFonts w:hint="eastAsia"/>
              </w:rPr>
              <w:t>温度过低时，动力电池的充放电性能都将受到影响。因此我们还需要引入加热系统对动力电池进行加热及保温调控，以保证动力电池良好的工作性能。根据加热源材料的不同，动力电池加热系统可分为普通电阻丝加热、正温度系数电阻丝（PTC）加热、液热加热三种类型。</w:t>
            </w:r>
          </w:p>
          <w:p w14:paraId="76557FFB">
            <w:pPr>
              <w:rPr>
                <w:rFonts w:hint="eastAsia"/>
              </w:rPr>
            </w:pPr>
            <w:r>
              <w:rPr>
                <w:rFonts w:hint="eastAsia"/>
              </w:rPr>
              <w:t xml:space="preserve">    1. 普通电阻丝加热系统</w:t>
            </w:r>
          </w:p>
          <w:p w14:paraId="637FF01D">
            <w:pPr>
              <w:ind w:firstLine="420" w:firstLineChars="200"/>
              <w:rPr>
                <w:rFonts w:hint="eastAsia"/>
              </w:rPr>
            </w:pPr>
            <w:r>
              <w:rPr>
                <w:rFonts w:hint="eastAsia"/>
              </w:rPr>
              <w:t>普通电阻丝加热是以镍镉合金或铁铬铝合金作为加热材料，同时以耐高温、耐高压、强度好、密封性好的聚酰亚胺作为绝缘包覆层对电阻丝进行绝缘、密封、抗腐保护，所组装成的加热器通常称为电加热膜式加热器。</w:t>
            </w:r>
          </w:p>
          <w:p w14:paraId="22D11F41">
            <w:pPr>
              <w:ind w:firstLine="420" w:firstLineChars="200"/>
              <w:rPr>
                <w:rFonts w:hint="eastAsia"/>
              </w:rPr>
            </w:pPr>
            <w:r>
              <w:rPr>
                <w:rFonts w:hint="eastAsia"/>
              </w:rPr>
              <w:t>电加热膜式加热器成型性好、厚度薄、质量小、柔性好，可直接安装在电池包内对电池组进行热源接触式加热。其位置通常可安装于单体电池侧边、底部或单体电池与单体电池之间。</w:t>
            </w:r>
          </w:p>
          <w:p w14:paraId="5C814025">
            <w:pPr>
              <w:ind w:firstLine="420" w:firstLineChars="200"/>
              <w:rPr>
                <w:rFonts w:hint="eastAsia"/>
              </w:rPr>
            </w:pPr>
            <w:r>
              <w:rPr>
                <w:rFonts w:hint="eastAsia"/>
              </w:rPr>
              <w:t>这种类型的加热系统，传热效率更高而且能量损失更小；通电发热迅速、温升快、发热面大、发热均匀，有利于电池箱内部温度的一致性；耐腐蚀、环保、阻燃性好、安装方便、寿命长、绝缘强度高、击穿电压高，并且不受尺寸限制，可以根据电池或模块的结构任意弯曲，确保紧密接触，保证最大的热能传递，也可以做成板状替代PTC加热板。</w:t>
            </w:r>
          </w:p>
          <w:p w14:paraId="0A4D6A74">
            <w:pPr>
              <w:rPr>
                <w:rFonts w:hint="eastAsia"/>
              </w:rPr>
            </w:pPr>
            <w:r>
              <w:rPr>
                <w:rFonts w:hint="eastAsia"/>
              </w:rPr>
              <w:t xml:space="preserve">    2. 正温度系数电阻丝（PTC）加热系统</w:t>
            </w:r>
          </w:p>
          <w:p w14:paraId="15AF8B2C">
            <w:pPr>
              <w:ind w:firstLine="420" w:firstLineChars="200"/>
              <w:rPr>
                <w:rFonts w:hint="eastAsia"/>
              </w:rPr>
            </w:pPr>
            <w:r>
              <w:rPr>
                <w:rFonts w:hint="eastAsia"/>
              </w:rPr>
              <w:t>正温度系数电阻丝（PTC）材料具备电阻值随温度升高而增大的特性。因此，以PTC材料作为加热源即可实现自动恒温加热的效果。PTC材料结构复杂、强度低，因此需要使用导热金属板对PTC加热源进行绝缘、密封和抗压保护。PTC与导热金属板所组装成的热源器通常称为PTC加热器。</w:t>
            </w:r>
          </w:p>
          <w:p w14:paraId="02C6AB44">
            <w:pPr>
              <w:ind w:firstLine="420" w:firstLineChars="200"/>
              <w:rPr>
                <w:rFonts w:hint="eastAsia"/>
              </w:rPr>
            </w:pPr>
            <w:r>
              <w:rPr>
                <w:rFonts w:hint="eastAsia"/>
              </w:rPr>
              <w:t>PTC加热器可以作为单独加热装置与风扇结合使用形成热风循环，也可以做成板状对电池组进行加热。但PTC加热器体积较大，做成板状厚度一般会超过10mm，无法直接夹在电池或电池模块之间，需做成板状安装在电池箱底部或电池模组之间。这种安装方式在一定程度上限制了加热系统对单体电池或单个电芯的温度控制能力。</w:t>
            </w:r>
          </w:p>
          <w:p w14:paraId="7BC024D0">
            <w:pPr>
              <w:rPr>
                <w:rFonts w:hint="eastAsia"/>
              </w:rPr>
            </w:pPr>
            <w:r>
              <w:rPr>
                <w:rFonts w:hint="eastAsia"/>
              </w:rPr>
              <w:t xml:space="preserve">    3. 液热式加热系统</w:t>
            </w:r>
          </w:p>
          <w:p w14:paraId="54F5DA50">
            <w:pPr>
              <w:ind w:firstLine="420" w:firstLineChars="200"/>
              <w:rPr>
                <w:rFonts w:hint="eastAsia"/>
              </w:rPr>
            </w:pPr>
            <w:r>
              <w:rPr>
                <w:rFonts w:hint="eastAsia"/>
              </w:rPr>
              <w:t>普通电阻丝加热和正温度系数电阻丝（PTC）加热是将加热膜或PTC加热器作为加热源直接封装在电池包内，以此对各个单体电池进行接触式加热的，属于热源接触式加热。这种加热方式利用固体间的热传导进行传热，加热效率高；但因不能与冷却系统进行并联，增加了电池包空间，因此只适用于特定车型的电池组加热系统。</w:t>
            </w:r>
          </w:p>
          <w:p w14:paraId="08D9996B">
            <w:pPr>
              <w:ind w:firstLine="420" w:firstLineChars="200"/>
              <w:rPr>
                <w:rFonts w:hint="eastAsia"/>
              </w:rPr>
            </w:pPr>
            <w:r>
              <w:rPr>
                <w:rFonts w:hint="eastAsia"/>
              </w:rPr>
              <w:t>而液热式加热是在外部或电池箱内将液体加热，使加热的液体流经动力电池表面对动力电池进行升温保温的加热方式，常采用乙二醇水溶液作为加热液体。这种加热方式能够并联到液冷回路中，并且由于乙二醇水溶液传热系数较高，因此该加热方式具备较高的可操控性及高效率，是现在新能源汽车动力电池组的主流加热方式。液热剂需要流过采暖回路，在采暖回路中被不同属性的热源（电阻丝或PTC加热）进行升温加热，再流向电池组包的循环管道对电池包进行加热。</w:t>
            </w:r>
          </w:p>
          <w:p w14:paraId="3C804365">
            <w:pPr>
              <w:ind w:firstLine="420" w:firstLineChars="200"/>
              <w:rPr>
                <w:rFonts w:hint="eastAsia"/>
              </w:rPr>
            </w:pPr>
            <w:r>
              <w:rPr>
                <w:rFonts w:hint="eastAsia"/>
              </w:rPr>
              <w:t>液体式加热对电池箱的密封和绝缘要求较高，电池模组、电池箱的设计复杂，可靠性要求高，同时还需要考虑泄漏后的液体不能对电池包的安全性产生威胁，所以这种系统的生产制造及维护的成本相对较高。但液热式加热系统仍然是目前主要研究和应用的方式之一，这主要是因为它具有以下优点。</w:t>
            </w:r>
          </w:p>
          <w:p w14:paraId="75E5F120">
            <w:pPr>
              <w:ind w:firstLine="420" w:firstLineChars="200"/>
              <w:rPr>
                <w:rFonts w:hint="eastAsia"/>
              </w:rPr>
            </w:pPr>
            <w:r>
              <w:rPr>
                <w:rFonts w:hint="eastAsia"/>
              </w:rPr>
              <w:t>（1）加热或冷却的效率比较高。</w:t>
            </w:r>
          </w:p>
          <w:p w14:paraId="23928675">
            <w:pPr>
              <w:ind w:firstLine="420" w:firstLineChars="200"/>
              <w:rPr>
                <w:rFonts w:hint="eastAsia"/>
              </w:rPr>
            </w:pPr>
            <w:r>
              <w:rPr>
                <w:rFonts w:hint="eastAsia"/>
              </w:rPr>
              <w:t>（2）液体有较好的保温作用，电池组充电或放电一段时间后液体温度已经上升到足够高的温度，车辆运行中停驻几小时，不会由于电池组温度很快下降而影响再次行驶（但加热时要首先将液体进行加热，会多消耗能量）。</w:t>
            </w:r>
          </w:p>
          <w:p w14:paraId="784BE7E0">
            <w:pPr>
              <w:ind w:firstLine="420" w:firstLineChars="200"/>
              <w:rPr>
                <w:rFonts w:hint="eastAsia"/>
              </w:rPr>
            </w:pPr>
            <w:r>
              <w:rPr>
                <w:rFonts w:hint="eastAsia"/>
              </w:rPr>
              <w:t>（3）电池组温度一致性高，一般可以控制在3℃以内。在液体加热或散热的情况下，单体电池产生的热量或液体热量传递到单体电池的速度，受传热路径和传热方式影响较大，液体管道或导热部件最好直接和单体电池接触，但电池系统通常为高压系统，管道或导热部件与单体电池之间的绝缘、耐压要求很高，需满足相关标准要求。导热一般采用金属铝板等，可用导热硅胶等对其进行绝缘。</w:t>
            </w:r>
          </w:p>
          <w:p w14:paraId="691BBBBB">
            <w:pPr>
              <w:rPr>
                <w:rFonts w:hint="eastAsia"/>
              </w:rPr>
            </w:pPr>
            <w:r>
              <w:rPr>
                <w:rFonts w:hint="eastAsia"/>
              </w:rPr>
              <w:t xml:space="preserve">    四、电池热管理系统组成与工作原理</w:t>
            </w:r>
          </w:p>
          <w:p w14:paraId="4FB4230B">
            <w:pPr>
              <w:ind w:firstLine="420" w:firstLineChars="200"/>
              <w:rPr>
                <w:rFonts w:hint="eastAsia"/>
              </w:rPr>
            </w:pPr>
            <w:r>
              <w:rPr>
                <w:rFonts w:hint="eastAsia"/>
              </w:rPr>
              <w:t>不同类型动力电池热管理系统的工作原理也有所不同，我们这里针对目前新能源汽车上应用较多的液冷式冷却系统和液热式加热系统的工作原理进行介绍。</w:t>
            </w:r>
          </w:p>
          <w:p w14:paraId="1ECBE88E">
            <w:pPr>
              <w:rPr>
                <w:rFonts w:hint="eastAsia"/>
              </w:rPr>
            </w:pPr>
            <w:r>
              <w:rPr>
                <w:rFonts w:hint="eastAsia"/>
              </w:rPr>
              <w:t xml:space="preserve">    （一）液冷式冷却系统组成及工作原理</w:t>
            </w:r>
          </w:p>
          <w:p w14:paraId="6F0788AC">
            <w:pPr>
              <w:ind w:firstLine="420" w:firstLineChars="200"/>
              <w:rPr>
                <w:rFonts w:hint="eastAsia"/>
              </w:rPr>
            </w:pPr>
            <w:r>
              <w:rPr>
                <w:rFonts w:hint="eastAsia"/>
              </w:rPr>
              <w:t>液冷式动力电池冷却系统通常由被动式液冷和主动式液冷两部分组成。</w:t>
            </w:r>
          </w:p>
          <w:p w14:paraId="463D7C86">
            <w:pPr>
              <w:ind w:firstLine="420" w:firstLineChars="200"/>
              <w:rPr>
                <w:rFonts w:hint="eastAsia"/>
              </w:rPr>
            </w:pPr>
            <w:r>
              <w:rPr>
                <w:rFonts w:hint="eastAsia"/>
              </w:rPr>
              <w:t>其中被动式液冷部分主要由储液罐、电池热管理水泵、板式交换器以及电池冷却管路组成。当动力电池温度较高，需要冷却时，电池热管理水泵驱动冷却液在被动式液冷回路中循环流动，带走电池热量，并将热量通过板式交换器散发出去，从而为动力电池降温。</w:t>
            </w:r>
          </w:p>
          <w:p w14:paraId="3FB5B2CD">
            <w:pPr>
              <w:ind w:firstLine="420" w:firstLineChars="200"/>
              <w:rPr>
                <w:rFonts w:hint="eastAsia"/>
              </w:rPr>
            </w:pPr>
            <w:r>
              <w:rPr>
                <w:rFonts w:hint="eastAsia"/>
              </w:rPr>
              <w:t>当动力电池温度过高，被动式液冷不足以将动力电池的温度调整到正常范围内时，主动式液冷部分开始介入工作。主动式液冷是在被动式液冷的基础上，借助空调制冷系统中的压缩机、冷凝器、储液干燥器、电子膨胀阀等部件，对空调制冷剂进行压缩、冷凝、干燥和节流，使其变为低温低压的气液态制冷剂后再进入集成了蒸发器的板式交换器内，并在其中利用蒸发器的汽化吸热作用，吸收流经板式交换器的电池冷却液热量，使电池冷却液温度降低，从而更好为动力电池降温。其具体工作过程是：</w:t>
            </w:r>
          </w:p>
          <w:p w14:paraId="601EE5BF">
            <w:pPr>
              <w:ind w:firstLine="420" w:firstLineChars="200"/>
              <w:rPr>
                <w:rFonts w:hint="eastAsia"/>
              </w:rPr>
            </w:pPr>
            <w:r>
              <w:rPr>
                <w:rFonts w:hint="eastAsia"/>
              </w:rPr>
              <w:t>（1）压缩机在电动机带动下开始工作，驱使制冷剂R134a在密封的空调系统中循环流动，压缩机将气态制冷剂压缩成高温高压的制冷剂气体后排出压缩机。</w:t>
            </w:r>
          </w:p>
          <w:p w14:paraId="7D3773A8">
            <w:pPr>
              <w:ind w:firstLine="420" w:firstLineChars="200"/>
              <w:rPr>
                <w:rFonts w:hint="eastAsia"/>
              </w:rPr>
            </w:pPr>
            <w:r>
              <w:rPr>
                <w:rFonts w:hint="eastAsia"/>
              </w:rPr>
              <w:t>（2）高温高压制冷剂气体经管路流入冷凝器后，在冷凝器内散热、降温，冷凝成中温高压的气液态制冷剂流出，再经干燥瓶形成中温高压的液态制冷剂。</w:t>
            </w:r>
          </w:p>
          <w:p w14:paraId="4E3A13F0">
            <w:pPr>
              <w:ind w:firstLine="420" w:firstLineChars="200"/>
              <w:rPr>
                <w:rFonts w:hint="eastAsia"/>
              </w:rPr>
            </w:pPr>
            <w:r>
              <w:rPr>
                <w:rFonts w:hint="eastAsia"/>
              </w:rPr>
              <w:t>（3）中温高压液态制冷剂经膨胀阀节流，状态发生急剧变化，变成低温低压的气液态制冷剂。</w:t>
            </w:r>
          </w:p>
          <w:p w14:paraId="0F7B824A">
            <w:pPr>
              <w:ind w:firstLine="420" w:firstLineChars="200"/>
              <w:rPr>
                <w:rFonts w:hint="eastAsia"/>
              </w:rPr>
            </w:pPr>
            <w:r>
              <w:rPr>
                <w:rFonts w:hint="eastAsia"/>
              </w:rPr>
              <w:t>（4）低温低压的气液态制冷剂进入集成了蒸发器的板式交换器内，并在其中利用蒸发器的汽化吸热，吸收流经板式交换器的电池冷却液热量，使电池冷却液温度降低，电池冷却液在电池水泵的带动下流入电池箱体，从而冷却电池，而制冷剂本身因吸收了热量而蒸发变成低温低压的气态制冷剂。</w:t>
            </w:r>
          </w:p>
          <w:p w14:paraId="4191FE82">
            <w:pPr>
              <w:ind w:firstLine="420" w:firstLineChars="200"/>
              <w:rPr>
                <w:rFonts w:hint="eastAsia"/>
              </w:rPr>
            </w:pPr>
            <w:r>
              <w:rPr>
                <w:rFonts w:hint="eastAsia"/>
              </w:rPr>
              <w:t>（5）低温低压的气态制冷剂经管路被压缩机吸入，进入压缩机，进入下一个循环。只要压缩机连续工作，制冷剂就会在空调系统中连续循环，产生制冷效果；压缩机停止工作，空调系统内制冷剂随之停止流动，不产生制冷效果。</w:t>
            </w:r>
          </w:p>
          <w:p w14:paraId="0EE7AC41">
            <w:pPr>
              <w:rPr>
                <w:rFonts w:hint="eastAsia"/>
              </w:rPr>
            </w:pPr>
            <w:r>
              <w:rPr>
                <w:rFonts w:hint="eastAsia"/>
              </w:rPr>
              <w:t xml:space="preserve">    （二）液热式加热系统组成及工作原理</w:t>
            </w:r>
          </w:p>
          <w:p w14:paraId="4C15F3D3">
            <w:pPr>
              <w:ind w:firstLine="420" w:firstLineChars="200"/>
              <w:rPr>
                <w:rFonts w:hint="eastAsia"/>
              </w:rPr>
            </w:pPr>
            <w:r>
              <w:rPr>
                <w:rFonts w:hint="eastAsia"/>
              </w:rPr>
              <w:t>液态加热是最为常见的加热方式，具有较好的可控性。液热式加热系统主要由储液罐、电池热管理水泵、板式交换器、四通水阀、暖风水泵、PTC水加热器和冷却管路组成。</w:t>
            </w:r>
          </w:p>
          <w:p w14:paraId="011B4D93">
            <w:pPr>
              <w:ind w:firstLine="420" w:firstLineChars="200"/>
              <w:rPr>
                <w:rFonts w:hint="eastAsia"/>
              </w:rPr>
            </w:pPr>
            <w:r>
              <w:rPr>
                <w:rFonts w:hint="eastAsia"/>
              </w:rPr>
              <w:t>其中，储液罐负责为动力电池冷却管路补充冷却液，通常情况下不参与冷却液的循环；板式交换器在动力电池冷却系统工作时才会启动，在加热系统工作时，相当于冷却水管的作用；电池热管理水泵负责驱动冷却液在电池热管理回路中循环流动；暖风水泵负责驱动采暖回路中的冷却液循环流动；PTC水加热器负责为采暖回路中的冷却液加热。</w:t>
            </w:r>
          </w:p>
          <w:p w14:paraId="7B2E6333">
            <w:pPr>
              <w:spacing w:line="240" w:lineRule="atLeast"/>
              <w:ind w:firstLine="420" w:firstLineChars="200"/>
              <w:rPr>
                <w:rFonts w:hint="eastAsia"/>
              </w:rPr>
            </w:pPr>
            <w:r>
              <w:rPr>
                <w:rFonts w:hint="eastAsia"/>
              </w:rPr>
              <w:t>当动力电池温度过低需要加热时，电池热管理回路通过四通水阀和采暖回路串联，此时通过调节PTC水加热器的功率，即可控制冷却液的温度；被加热后的冷却液通过四通水阀进入电池热管理回路中，为动力电池加热；流经动力电池包后冷却液的温度降低，通过四通水阀回到采暖回路中再次加热。如此循环往复，以保证动力电池能在合适的温度范围内工作。</w:t>
            </w:r>
          </w:p>
          <w:p w14:paraId="4D9F6454">
            <w:pPr>
              <w:spacing w:line="240" w:lineRule="atLeast"/>
              <w:rPr>
                <w:rFonts w:hint="eastAsia"/>
                <w:b/>
              </w:rPr>
            </w:pPr>
            <w:r>
              <w:rPr>
                <w:rFonts w:hint="eastAsia"/>
                <w:b/>
              </w:rPr>
              <w:t>（五）</w:t>
            </w:r>
            <w:r>
              <w:rPr>
                <w:rFonts w:hint="eastAsia"/>
                <w:b/>
                <w:lang w:eastAsia="zh-CN"/>
              </w:rPr>
              <w:t>任务练习与小组展示</w:t>
            </w:r>
            <w:r>
              <w:rPr>
                <w:rFonts w:hint="eastAsia"/>
                <w:b/>
              </w:rPr>
              <w:t>（</w:t>
            </w:r>
            <w:r>
              <w:rPr>
                <w:rFonts w:hint="eastAsia"/>
                <w:b/>
                <w:lang w:val="en-US" w:eastAsia="zh-CN"/>
              </w:rPr>
              <w:t>6</w:t>
            </w:r>
            <w:r>
              <w:rPr>
                <w:rFonts w:hint="eastAsia"/>
                <w:b/>
              </w:rPr>
              <w:t>0分钟）</w:t>
            </w:r>
          </w:p>
          <w:p w14:paraId="6507D020">
            <w:pPr>
              <w:ind w:firstLine="422" w:firstLineChars="200"/>
              <w:rPr>
                <w:rFonts w:hint="eastAsia"/>
                <w:b/>
                <w:lang w:eastAsia="zh-CN"/>
              </w:rPr>
            </w:pPr>
            <w:r>
              <w:rPr>
                <w:rFonts w:hint="eastAsia"/>
                <w:b/>
                <w:lang w:eastAsia="zh-CN"/>
              </w:rPr>
              <w:t>任务练习</w:t>
            </w:r>
          </w:p>
          <w:p w14:paraId="0BF5DBC8">
            <w:pPr>
              <w:ind w:firstLine="420" w:firstLineChars="200"/>
              <w:rPr>
                <w:rFonts w:hint="eastAsia"/>
              </w:rPr>
            </w:pPr>
            <w:r>
              <w:rPr>
                <w:rFonts w:hint="eastAsia"/>
              </w:rPr>
              <w:t>学生分组进行</w:t>
            </w:r>
            <w:r>
              <w:rPr>
                <w:rFonts w:hint="eastAsia"/>
                <w:lang w:eastAsia="zh-CN"/>
              </w:rPr>
              <w:t>任务练习</w:t>
            </w:r>
            <w:r>
              <w:rPr>
                <w:rFonts w:hint="eastAsia"/>
              </w:rPr>
              <w:t>，教师巡回指导。</w:t>
            </w:r>
          </w:p>
          <w:p w14:paraId="58A1BBD7">
            <w:pPr>
              <w:spacing w:line="240" w:lineRule="atLeast"/>
              <w:ind w:firstLine="422" w:firstLineChars="200"/>
              <w:rPr>
                <w:rFonts w:hint="eastAsia"/>
                <w:b/>
              </w:rPr>
            </w:pPr>
            <w:r>
              <w:rPr>
                <w:rFonts w:hint="eastAsia"/>
                <w:b/>
              </w:rPr>
              <w:t>小组展示</w:t>
            </w:r>
          </w:p>
          <w:p w14:paraId="63DBF1F0">
            <w:pPr>
              <w:spacing w:line="240" w:lineRule="atLeast"/>
              <w:ind w:firstLine="420" w:firstLineChars="200"/>
              <w:rPr>
                <w:rFonts w:hint="eastAsia"/>
              </w:rPr>
            </w:pPr>
            <w:r>
              <w:rPr>
                <w:rFonts w:hint="eastAsia"/>
              </w:rPr>
              <w:t>小组中选出优秀的同学进行展示。</w:t>
            </w:r>
          </w:p>
          <w:p w14:paraId="2A43CD59">
            <w:pPr>
              <w:spacing w:line="240" w:lineRule="atLeast"/>
              <w:rPr>
                <w:rFonts w:hint="eastAsia"/>
                <w:b/>
              </w:rPr>
            </w:pPr>
            <w:r>
              <w:rPr>
                <w:rFonts w:hint="eastAsia"/>
                <w:b/>
              </w:rPr>
              <w:t>（六）教学评价（10分钟）</w:t>
            </w:r>
          </w:p>
          <w:p w14:paraId="55489F9E">
            <w:pPr>
              <w:spacing w:line="240" w:lineRule="atLeast"/>
              <w:ind w:firstLine="435"/>
              <w:rPr>
                <w:rFonts w:hint="eastAsia"/>
                <w:kern w:val="0"/>
              </w:rPr>
            </w:pPr>
            <w:r>
              <w:rPr>
                <w:rFonts w:hint="eastAsia"/>
                <w:kern w:val="0"/>
              </w:rPr>
              <w:t>1、教学评价</w:t>
            </w:r>
          </w:p>
          <w:p w14:paraId="2F096180">
            <w:pPr>
              <w:spacing w:line="240" w:lineRule="atLeast"/>
              <w:ind w:firstLine="435"/>
              <w:rPr>
                <w:rFonts w:hint="eastAsia"/>
                <w:kern w:val="0"/>
              </w:rPr>
            </w:pPr>
            <w:r>
              <w:rPr>
                <w:rFonts w:hint="eastAsia"/>
                <w:kern w:val="0"/>
              </w:rPr>
              <w:t>学生按要求进行互评和自评。</w:t>
            </w:r>
          </w:p>
          <w:p w14:paraId="59DF0556">
            <w:pPr>
              <w:spacing w:line="240" w:lineRule="atLeast"/>
              <w:ind w:firstLine="435"/>
              <w:rPr>
                <w:rFonts w:hint="eastAsia"/>
                <w:kern w:val="0"/>
              </w:rPr>
            </w:pPr>
            <w:r>
              <w:rPr>
                <w:rFonts w:hint="eastAsia"/>
                <w:kern w:val="0"/>
              </w:rPr>
              <w:t>2、教师评价</w:t>
            </w:r>
          </w:p>
          <w:p w14:paraId="3C45E281">
            <w:pPr>
              <w:spacing w:line="240" w:lineRule="atLeast"/>
              <w:rPr>
                <w:rFonts w:hint="eastAsia"/>
                <w:b/>
              </w:rPr>
            </w:pPr>
            <w:r>
              <w:rPr>
                <w:rFonts w:hint="eastAsia"/>
                <w:b/>
                <w:kern w:val="0"/>
              </w:rPr>
              <w:t>（七）课堂小结</w:t>
            </w:r>
            <w:r>
              <w:rPr>
                <w:rFonts w:hint="eastAsia"/>
                <w:b/>
              </w:rPr>
              <w:t>（5分钟）</w:t>
            </w:r>
          </w:p>
          <w:p w14:paraId="75D06050">
            <w:pPr>
              <w:ind w:firstLine="420" w:firstLineChars="200"/>
              <w:rPr>
                <w:rFonts w:hint="eastAsia"/>
              </w:rPr>
            </w:pPr>
            <w:r>
              <w:rPr>
                <w:rFonts w:hint="eastAsia"/>
              </w:rPr>
              <w:t>本任务介绍了温度对电池性能的影响、动力电池热管理系统的功能、动力电池热管理系统的分类及动力电池热管理系统组成与工作原理。</w:t>
            </w:r>
          </w:p>
          <w:p w14:paraId="747EB7C7">
            <w:pPr>
              <w:ind w:firstLine="420" w:firstLineChars="200"/>
              <w:rPr>
                <w:rFonts w:hint="eastAsia"/>
              </w:rPr>
            </w:pPr>
            <w:r>
              <w:rPr>
                <w:rFonts w:hint="eastAsia"/>
              </w:rPr>
              <w:t>电池热管理系统的主要功能有监测、冷却、加热、通风和均衡。</w:t>
            </w:r>
          </w:p>
          <w:p w14:paraId="52076374">
            <w:pPr>
              <w:ind w:firstLine="420" w:firstLineChars="200"/>
              <w:rPr>
                <w:rFonts w:hint="eastAsia"/>
              </w:rPr>
            </w:pPr>
            <w:r>
              <w:rPr>
                <w:rFonts w:hint="eastAsia"/>
              </w:rPr>
              <w:t>动力电池的热管理系统可分为冷却系统和加热系统两部分，分别负责对动力电池进行冷却和加热。动力电池冷却系统是通过冷却循环系统等执行器对动力电池进行冷却调控的，有些车型还利用了空调系统等辅助装置对动力电池进行冷却。根据冷却方式分为液冷、风冷和直冷三种冷却类型。根据加热源材料的不同，动力电池加热系统可分为普通电阻丝加热、正温度系数电阻丝（PTC）加热、液热式加热三种类型。</w:t>
            </w:r>
          </w:p>
          <w:p w14:paraId="0501C915">
            <w:pPr>
              <w:ind w:firstLine="420" w:firstLineChars="200"/>
              <w:rPr>
                <w:rFonts w:hint="eastAsia"/>
              </w:rPr>
            </w:pPr>
            <w:r>
              <w:rPr>
                <w:rFonts w:hint="eastAsia"/>
              </w:rPr>
              <w:t>液冷式动力电池冷却系统通常可分为被动液冷和主动液冷两种冷却方式，其中被动式液冷系统主要由储液罐、电池热管理水泵、板式交换器和电池冷却管路组成。当动力电池温度较高，需要冷却时，电池热管理水泵驱动冷却液在电池热管理回路中循环流动，带走电池热量，并将热量通过板式交换器散发出去，从而为动力电池降温。</w:t>
            </w:r>
          </w:p>
          <w:p w14:paraId="08863043">
            <w:pPr>
              <w:ind w:firstLine="420" w:firstLineChars="200"/>
              <w:rPr>
                <w:rFonts w:hint="eastAsia"/>
              </w:rPr>
            </w:pPr>
            <w:r>
              <w:rPr>
                <w:rFonts w:hint="eastAsia"/>
              </w:rPr>
              <w:t>液热式加热系统主要由储液罐、电池热管理水泵、板式交换器、四通水阀、暖风水泵、PTC水加热器和冷却管路组成。当动力电池温度过低需要加热时，电池热管理回路通过四通水阀和采暖回路串联，此时通过调节PTC水加热器的功率，即可控制冷却液的温度；被加热后的冷却液通过四通水阀进入电池热管理回路中，为动力电池加热；流经动力电池包后冷却液的温度降低，通过四通水阀回到采暖回路中再次加热。</w:t>
            </w:r>
          </w:p>
          <w:p w14:paraId="491E3594">
            <w:pPr>
              <w:rPr>
                <w:rFonts w:hint="eastAsia"/>
                <w:b/>
              </w:rPr>
            </w:pPr>
            <w:r>
              <w:rPr>
                <w:rFonts w:hint="eastAsia"/>
                <w:b/>
                <w:color w:val="000000"/>
              </w:rPr>
              <w:t>（八）作业布置和预习安排</w:t>
            </w:r>
            <w:r>
              <w:rPr>
                <w:rFonts w:hint="eastAsia"/>
                <w:b/>
              </w:rPr>
              <w:t>（5分钟）</w:t>
            </w:r>
          </w:p>
          <w:p w14:paraId="26BE7909">
            <w:pPr>
              <w:ind w:firstLine="420"/>
              <w:rPr>
                <w:rFonts w:hint="eastAsia"/>
              </w:rPr>
            </w:pPr>
            <w:r>
              <w:rPr>
                <w:rFonts w:hint="eastAsia"/>
              </w:rPr>
              <w:t>1、作业布置</w:t>
            </w:r>
          </w:p>
          <w:p w14:paraId="7DDB02E7">
            <w:pPr>
              <w:spacing w:line="240" w:lineRule="atLeast"/>
              <w:ind w:firstLine="420" w:firstLineChars="200"/>
              <w:rPr>
                <w:rFonts w:hint="eastAsia"/>
              </w:rPr>
            </w:pPr>
            <w:r>
              <w:rPr>
                <w:rFonts w:hint="eastAsia"/>
              </w:rPr>
              <w:t>动力电池热管理系统</w:t>
            </w:r>
            <w:r>
              <w:rPr>
                <w:rFonts w:hint="eastAsia"/>
                <w:lang w:eastAsia="zh-CN"/>
              </w:rPr>
              <w:t>的</w:t>
            </w:r>
            <w:r>
              <w:rPr>
                <w:rFonts w:hint="eastAsia"/>
              </w:rPr>
              <w:t>组成与工作原理？</w:t>
            </w:r>
          </w:p>
          <w:p w14:paraId="1300199A">
            <w:pPr>
              <w:ind w:firstLine="420"/>
              <w:rPr>
                <w:rFonts w:hint="eastAsia"/>
              </w:rPr>
            </w:pPr>
            <w:r>
              <w:rPr>
                <w:rFonts w:hint="eastAsia"/>
              </w:rPr>
              <w:t>2、预习安排</w:t>
            </w:r>
          </w:p>
          <w:p w14:paraId="61598472">
            <w:pPr>
              <w:spacing w:line="240" w:lineRule="atLeast"/>
              <w:ind w:firstLine="420" w:firstLineChars="200"/>
              <w:rPr>
                <w:rFonts w:hint="default" w:eastAsia="宋体"/>
                <w:b w:val="0"/>
                <w:bCs/>
                <w:lang w:val="en-US" w:eastAsia="zh-CN"/>
              </w:rPr>
            </w:pPr>
            <w:r>
              <w:rPr>
                <w:rFonts w:hint="eastAsia"/>
              </w:rPr>
              <w:t>典型电池热管理系统组成与检</w:t>
            </w:r>
            <w:r>
              <w:rPr>
                <w:rFonts w:hint="eastAsia" w:eastAsia="宋体"/>
                <w:b w:val="0"/>
                <w:bCs/>
                <w:lang w:val="en-US" w:eastAsia="zh-CN"/>
              </w:rPr>
              <w:t>修</w:t>
            </w:r>
          </w:p>
          <w:p w14:paraId="0240DAF5">
            <w:pPr>
              <w:spacing w:line="240" w:lineRule="atLeast"/>
              <w:rPr>
                <w:rFonts w:hint="eastAsia"/>
                <w:szCs w:val="21"/>
              </w:rPr>
            </w:pPr>
          </w:p>
        </w:tc>
        <w:tc>
          <w:tcPr>
            <w:tcW w:w="1832" w:type="dxa"/>
            <w:noWrap w:val="0"/>
            <w:vAlign w:val="top"/>
          </w:tcPr>
          <w:p w14:paraId="6FB65A8D">
            <w:pPr>
              <w:spacing w:line="240" w:lineRule="atLeast"/>
              <w:rPr>
                <w:rFonts w:hint="eastAsia"/>
              </w:rPr>
            </w:pPr>
            <w:r>
              <w:rPr>
                <w:rFonts w:hint="eastAsia"/>
              </w:rPr>
              <w:t>运用关键词开展信息搜索是信息技术素养的重要内容，要引导学生运用，要增强运用的效果。</w:t>
            </w:r>
          </w:p>
          <w:p w14:paraId="4AEFFC00">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68C35943">
      <w:pPr>
        <w:rPr>
          <w:rFonts w:hint="eastAsia"/>
          <w:b/>
          <w:sz w:val="28"/>
          <w:szCs w:val="28"/>
        </w:rPr>
      </w:pPr>
    </w:p>
    <w:p w14:paraId="4BF547D6">
      <w:pPr>
        <w:rPr>
          <w:rFonts w:hint="eastAsia"/>
          <w:b/>
          <w:sz w:val="28"/>
          <w:szCs w:val="28"/>
        </w:rPr>
      </w:pPr>
      <w:r>
        <w:rPr>
          <w:rFonts w:hint="eastAsia"/>
          <w:b/>
          <w:sz w:val="28"/>
          <w:szCs w:val="28"/>
        </w:rPr>
        <w:t>教案首页</w:t>
      </w:r>
    </w:p>
    <w:tbl>
      <w:tblPr>
        <w:tblStyle w:val="3"/>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821"/>
        <w:gridCol w:w="1237"/>
        <w:gridCol w:w="3461"/>
        <w:gridCol w:w="540"/>
        <w:gridCol w:w="720"/>
        <w:gridCol w:w="734"/>
      </w:tblGrid>
      <w:tr w14:paraId="09F7E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4CD703BC">
            <w:pPr>
              <w:spacing w:line="240" w:lineRule="atLeast"/>
              <w:jc w:val="center"/>
              <w:rPr>
                <w:rFonts w:hint="eastAsia"/>
              </w:rPr>
            </w:pPr>
            <w:r>
              <w:rPr>
                <w:rFonts w:hint="eastAsia"/>
              </w:rPr>
              <w:t>单元/章节名称</w:t>
            </w:r>
          </w:p>
        </w:tc>
        <w:tc>
          <w:tcPr>
            <w:tcW w:w="6059" w:type="dxa"/>
            <w:gridSpan w:val="4"/>
            <w:noWrap w:val="0"/>
            <w:vAlign w:val="center"/>
          </w:tcPr>
          <w:p w14:paraId="7C45F87D">
            <w:pPr>
              <w:spacing w:line="240" w:lineRule="atLeast"/>
              <w:jc w:val="center"/>
              <w:rPr>
                <w:rFonts w:hint="eastAsia" w:ascii="黑体" w:hAnsi="黑体" w:eastAsia="黑体"/>
                <w:b/>
                <w:lang w:eastAsia="zh-CN"/>
              </w:rPr>
            </w:pPr>
            <w:r>
              <w:rPr>
                <w:rFonts w:hint="eastAsia" w:ascii="黑体" w:hAnsi="黑体" w:eastAsia="黑体"/>
                <w:b/>
              </w:rPr>
              <w:t>项目</w:t>
            </w:r>
            <w:r>
              <w:rPr>
                <w:rFonts w:hint="eastAsia" w:ascii="黑体" w:hAnsi="黑体" w:eastAsia="黑体"/>
                <w:b/>
                <w:lang w:eastAsia="zh-CN"/>
              </w:rPr>
              <w:t>四</w:t>
            </w:r>
            <w:r>
              <w:rPr>
                <w:rFonts w:hint="eastAsia" w:ascii="黑体" w:hAnsi="黑体" w:eastAsia="黑体"/>
                <w:b/>
              </w:rPr>
              <w:t xml:space="preserve">  </w:t>
            </w:r>
            <w:r>
              <w:rPr>
                <w:rFonts w:hint="eastAsia" w:ascii="黑体" w:hAnsi="黑体" w:eastAsia="黑体"/>
                <w:b/>
                <w:lang w:eastAsia="zh-CN"/>
              </w:rPr>
              <w:t>电池热管理系统组成原理与检修</w:t>
            </w:r>
          </w:p>
          <w:p w14:paraId="1FCBE8CA">
            <w:pPr>
              <w:spacing w:line="240" w:lineRule="atLeast"/>
              <w:jc w:val="center"/>
              <w:rPr>
                <w:rFonts w:hint="eastAsia" w:ascii="黑体" w:hAnsi="黑体" w:eastAsia="黑体"/>
                <w:b/>
                <w:lang w:eastAsia="zh-CN"/>
              </w:rPr>
            </w:pPr>
            <w:r>
              <w:rPr>
                <w:rFonts w:hint="eastAsia" w:ascii="黑体" w:hAnsi="黑体" w:eastAsia="黑体"/>
                <w:b/>
                <w:lang w:val="en-US" w:eastAsia="zh-CN"/>
              </w:rPr>
              <w:t xml:space="preserve">                </w:t>
            </w:r>
            <w:r>
              <w:rPr>
                <w:rFonts w:hint="eastAsia" w:ascii="黑体" w:hAnsi="黑体" w:eastAsia="黑体"/>
                <w:b/>
                <w:lang w:eastAsia="zh-CN"/>
              </w:rPr>
              <w:t>任务二</w:t>
            </w:r>
            <w:r>
              <w:rPr>
                <w:rFonts w:hint="eastAsia" w:ascii="黑体" w:hAnsi="黑体" w:eastAsia="黑体"/>
                <w:b/>
                <w:lang w:val="en-US" w:eastAsia="zh-CN"/>
              </w:rPr>
              <w:t xml:space="preserve">  典型电池热管理系统组成与检修</w:t>
            </w:r>
          </w:p>
        </w:tc>
        <w:tc>
          <w:tcPr>
            <w:tcW w:w="720" w:type="dxa"/>
            <w:noWrap w:val="0"/>
            <w:vAlign w:val="center"/>
          </w:tcPr>
          <w:p w14:paraId="176AE91A">
            <w:pPr>
              <w:spacing w:line="240" w:lineRule="atLeast"/>
              <w:jc w:val="center"/>
              <w:rPr>
                <w:rFonts w:hint="eastAsia"/>
              </w:rPr>
            </w:pPr>
            <w:r>
              <w:rPr>
                <w:rFonts w:hint="eastAsia"/>
              </w:rPr>
              <w:t>学时</w:t>
            </w:r>
          </w:p>
        </w:tc>
        <w:tc>
          <w:tcPr>
            <w:tcW w:w="734" w:type="dxa"/>
            <w:noWrap w:val="0"/>
            <w:vAlign w:val="center"/>
          </w:tcPr>
          <w:p w14:paraId="3CC7CD12">
            <w:pPr>
              <w:spacing w:line="240" w:lineRule="atLeast"/>
              <w:jc w:val="center"/>
              <w:rPr>
                <w:rFonts w:hint="default" w:eastAsia="宋体"/>
                <w:lang w:val="en-US" w:eastAsia="zh-CN"/>
              </w:rPr>
            </w:pPr>
            <w:r>
              <w:rPr>
                <w:rFonts w:hint="eastAsia"/>
                <w:lang w:val="en-US" w:eastAsia="zh-CN"/>
              </w:rPr>
              <w:t>12</w:t>
            </w:r>
          </w:p>
        </w:tc>
      </w:tr>
      <w:tr w14:paraId="23C4E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79BCCBE7">
            <w:pPr>
              <w:spacing w:line="240" w:lineRule="atLeast"/>
              <w:jc w:val="center"/>
              <w:rPr>
                <w:rFonts w:hint="eastAsia"/>
              </w:rPr>
            </w:pPr>
            <w:r>
              <w:rPr>
                <w:rFonts w:hint="eastAsia"/>
              </w:rPr>
              <w:t>学期总课次</w:t>
            </w:r>
          </w:p>
        </w:tc>
        <w:tc>
          <w:tcPr>
            <w:tcW w:w="821" w:type="dxa"/>
            <w:noWrap w:val="0"/>
            <w:vAlign w:val="center"/>
          </w:tcPr>
          <w:p w14:paraId="7B3D54D7">
            <w:pPr>
              <w:spacing w:line="240" w:lineRule="atLeast"/>
              <w:jc w:val="center"/>
              <w:rPr>
                <w:rFonts w:hint="default" w:eastAsia="宋体"/>
                <w:lang w:val="en-US" w:eastAsia="zh-CN"/>
              </w:rPr>
            </w:pPr>
            <w:r>
              <w:rPr>
                <w:rFonts w:hint="eastAsia"/>
                <w:lang w:val="en-US" w:eastAsia="zh-CN"/>
              </w:rPr>
              <w:t>92</w:t>
            </w:r>
          </w:p>
        </w:tc>
        <w:tc>
          <w:tcPr>
            <w:tcW w:w="1237" w:type="dxa"/>
            <w:noWrap w:val="0"/>
            <w:vAlign w:val="center"/>
          </w:tcPr>
          <w:p w14:paraId="513665B5">
            <w:pPr>
              <w:spacing w:line="240" w:lineRule="atLeast"/>
              <w:jc w:val="center"/>
              <w:rPr>
                <w:rFonts w:hint="eastAsia"/>
              </w:rPr>
            </w:pPr>
            <w:r>
              <w:rPr>
                <w:rFonts w:hint="eastAsia"/>
              </w:rPr>
              <w:t>授课时间</w:t>
            </w:r>
          </w:p>
        </w:tc>
        <w:tc>
          <w:tcPr>
            <w:tcW w:w="5455" w:type="dxa"/>
            <w:gridSpan w:val="4"/>
            <w:noWrap w:val="0"/>
            <w:vAlign w:val="center"/>
          </w:tcPr>
          <w:p w14:paraId="5B81D465">
            <w:pPr>
              <w:tabs>
                <w:tab w:val="left" w:pos="-67"/>
              </w:tabs>
              <w:spacing w:line="240" w:lineRule="atLeast"/>
              <w:jc w:val="center"/>
              <w:rPr>
                <w:rFonts w:hint="eastAsia"/>
              </w:rPr>
            </w:pPr>
            <w:r>
              <w:rPr>
                <w:rFonts w:hint="eastAsia"/>
              </w:rPr>
              <w:t>第      周，星期      ，第        节</w:t>
            </w:r>
          </w:p>
        </w:tc>
      </w:tr>
      <w:tr w14:paraId="2F380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254F9179">
            <w:pPr>
              <w:spacing w:line="240" w:lineRule="atLeast"/>
              <w:jc w:val="center"/>
              <w:rPr>
                <w:rFonts w:hint="eastAsia"/>
              </w:rPr>
            </w:pPr>
            <w:r>
              <w:rPr>
                <w:rFonts w:hint="eastAsia"/>
              </w:rPr>
              <w:t>学习目标</w:t>
            </w:r>
          </w:p>
        </w:tc>
        <w:tc>
          <w:tcPr>
            <w:tcW w:w="7513" w:type="dxa"/>
            <w:gridSpan w:val="6"/>
            <w:noWrap w:val="0"/>
            <w:vAlign w:val="center"/>
          </w:tcPr>
          <w:p w14:paraId="6149B0AD">
            <w:pPr>
              <w:spacing w:line="240" w:lineRule="atLeast"/>
              <w:rPr>
                <w:rFonts w:hint="eastAsia"/>
                <w:color w:val="000000"/>
              </w:rPr>
            </w:pPr>
            <w:r>
              <w:rPr>
                <w:rFonts w:hint="eastAsia"/>
                <w:color w:val="000000"/>
              </w:rPr>
              <w:t>知识目标：</w:t>
            </w:r>
          </w:p>
          <w:p w14:paraId="479A9045">
            <w:pPr>
              <w:spacing w:line="240" w:lineRule="atLeast"/>
              <w:ind w:left="735" w:leftChars="200" w:hanging="315" w:hangingChars="150"/>
              <w:rPr>
                <w:rFonts w:hint="eastAsia"/>
              </w:rPr>
            </w:pPr>
            <w:r>
              <w:rPr>
                <w:rFonts w:hint="eastAsia"/>
              </w:rPr>
              <w:t>1、</w:t>
            </w:r>
            <w:r>
              <w:rPr>
                <w:rFonts w:hint="eastAsia"/>
                <w:lang w:eastAsia="zh-CN"/>
              </w:rPr>
              <w:t>掌握</w:t>
            </w:r>
            <w:r>
              <w:rPr>
                <w:rFonts w:hint="eastAsia"/>
              </w:rPr>
              <w:t>比亚迪E5电池热管理系统的组成、原理及特点；</w:t>
            </w:r>
          </w:p>
          <w:p w14:paraId="1CB636B9">
            <w:pPr>
              <w:spacing w:line="240" w:lineRule="atLeast"/>
              <w:ind w:left="735" w:leftChars="200" w:hanging="315" w:hangingChars="150"/>
              <w:rPr>
                <w:rFonts w:hint="eastAsia" w:eastAsia="宋体"/>
                <w:lang w:eastAsia="zh-CN"/>
              </w:rPr>
            </w:pPr>
            <w:r>
              <w:rPr>
                <w:rFonts w:hint="eastAsia"/>
              </w:rPr>
              <w:t>2、</w:t>
            </w:r>
            <w:r>
              <w:rPr>
                <w:rFonts w:hint="eastAsia"/>
                <w:lang w:eastAsia="zh-CN"/>
              </w:rPr>
              <w:t>掌握</w:t>
            </w:r>
            <w:r>
              <w:rPr>
                <w:rFonts w:hint="eastAsia"/>
              </w:rPr>
              <w:t>特斯拉Model3电池热管理系统的组成、原理及特点</w:t>
            </w:r>
            <w:r>
              <w:rPr>
                <w:rFonts w:hint="eastAsia"/>
                <w:lang w:eastAsia="zh-CN"/>
              </w:rPr>
              <w:t>。</w:t>
            </w:r>
          </w:p>
          <w:p w14:paraId="14899A15">
            <w:pPr>
              <w:spacing w:line="240" w:lineRule="atLeast"/>
              <w:ind w:left="1365" w:hanging="1365" w:hangingChars="650"/>
              <w:rPr>
                <w:rFonts w:hint="eastAsia"/>
              </w:rPr>
            </w:pPr>
            <w:r>
              <w:rPr>
                <w:rFonts w:hint="eastAsia"/>
              </w:rPr>
              <w:t>技能目标：</w:t>
            </w:r>
          </w:p>
          <w:p w14:paraId="1536E335">
            <w:pPr>
              <w:ind w:firstLine="420" w:firstLineChars="200"/>
              <w:rPr>
                <w:rFonts w:hint="eastAsia" w:eastAsia="宋体"/>
                <w:lang w:val="en-US" w:eastAsia="zh-CN"/>
              </w:rPr>
            </w:pPr>
            <w:r>
              <w:rPr>
                <w:rFonts w:hint="eastAsia"/>
              </w:rPr>
              <w:t>1、能按照操作规范完成电池热管理系统的检修</w:t>
            </w:r>
            <w:r>
              <w:rPr>
                <w:rFonts w:hint="eastAsia"/>
                <w:lang w:eastAsia="zh-CN"/>
              </w:rPr>
              <w:t>。</w:t>
            </w:r>
          </w:p>
          <w:p w14:paraId="32D569B3">
            <w:pPr>
              <w:spacing w:line="240" w:lineRule="atLeast"/>
              <w:rPr>
                <w:rFonts w:hint="eastAsia"/>
              </w:rPr>
            </w:pPr>
            <w:r>
              <w:rPr>
                <w:rFonts w:hint="eastAsia"/>
              </w:rPr>
              <w:t>素养目标：</w:t>
            </w:r>
          </w:p>
          <w:p w14:paraId="697F8B81">
            <w:pPr>
              <w:spacing w:line="240" w:lineRule="atLeast"/>
              <w:ind w:left="735" w:leftChars="200" w:hanging="315" w:hangingChars="150"/>
              <w:rPr>
                <w:rFonts w:hint="eastAsia"/>
              </w:rPr>
            </w:pPr>
            <w:r>
              <w:rPr>
                <w:rFonts w:hint="eastAsia"/>
              </w:rPr>
              <w:t>1、了解安全操作要求，养成安全文明操作的习惯；</w:t>
            </w:r>
          </w:p>
          <w:p w14:paraId="65428129">
            <w:pPr>
              <w:spacing w:line="240" w:lineRule="atLeast"/>
              <w:ind w:left="735" w:leftChars="200" w:hanging="315" w:hangingChars="150"/>
              <w:rPr>
                <w:rFonts w:hint="eastAsia"/>
              </w:rPr>
            </w:pPr>
            <w:r>
              <w:rPr>
                <w:rFonts w:hint="eastAsia"/>
              </w:rPr>
              <w:t>2、养成组员之间互相协作的习惯；</w:t>
            </w:r>
          </w:p>
          <w:p w14:paraId="2AE4A20B">
            <w:pPr>
              <w:spacing w:line="240" w:lineRule="atLeast"/>
              <w:ind w:left="735" w:leftChars="200" w:hanging="315" w:hangingChars="150"/>
              <w:rPr>
                <w:rFonts w:hint="eastAsia"/>
              </w:rPr>
            </w:pPr>
            <w:r>
              <w:rPr>
                <w:rFonts w:hint="eastAsia"/>
              </w:rPr>
              <w:t>3、实施操作结束后，清洁工具，并将工具设备归位，清洁场地。</w:t>
            </w:r>
          </w:p>
        </w:tc>
      </w:tr>
      <w:tr w14:paraId="23A6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609" w:type="dxa"/>
            <w:noWrap w:val="0"/>
            <w:vAlign w:val="center"/>
          </w:tcPr>
          <w:p w14:paraId="0DBEF636">
            <w:pPr>
              <w:spacing w:line="240" w:lineRule="atLeast"/>
              <w:jc w:val="center"/>
              <w:rPr>
                <w:rFonts w:hint="eastAsia"/>
              </w:rPr>
            </w:pPr>
            <w:r>
              <w:rPr>
                <w:rFonts w:hint="eastAsia"/>
              </w:rPr>
              <w:t>教学重点</w:t>
            </w:r>
          </w:p>
          <w:p w14:paraId="5C082114">
            <w:pPr>
              <w:spacing w:line="240" w:lineRule="atLeast"/>
              <w:jc w:val="center"/>
              <w:rPr>
                <w:rFonts w:hint="eastAsia"/>
              </w:rPr>
            </w:pPr>
            <w:r>
              <w:rPr>
                <w:rFonts w:hint="eastAsia"/>
              </w:rPr>
              <w:t>及解决措施</w:t>
            </w:r>
          </w:p>
        </w:tc>
        <w:tc>
          <w:tcPr>
            <w:tcW w:w="7513" w:type="dxa"/>
            <w:gridSpan w:val="6"/>
            <w:noWrap w:val="0"/>
            <w:vAlign w:val="top"/>
          </w:tcPr>
          <w:p w14:paraId="24DB0F85">
            <w:pPr>
              <w:spacing w:line="240" w:lineRule="atLeast"/>
              <w:rPr>
                <w:rFonts w:hint="eastAsia"/>
              </w:rPr>
            </w:pPr>
            <w:r>
              <w:rPr>
                <w:rFonts w:hint="eastAsia"/>
              </w:rPr>
              <w:t>教学重点：</w:t>
            </w:r>
          </w:p>
          <w:p w14:paraId="3634FAAA">
            <w:pPr>
              <w:spacing w:line="240" w:lineRule="atLeast"/>
              <w:ind w:left="735" w:leftChars="200" w:hanging="315" w:hangingChars="150"/>
              <w:rPr>
                <w:rFonts w:hint="eastAsia"/>
              </w:rPr>
            </w:pPr>
            <w:r>
              <w:rPr>
                <w:rFonts w:hint="eastAsia"/>
              </w:rPr>
              <w:t>1、电池热管理系统的检修</w:t>
            </w:r>
          </w:p>
          <w:p w14:paraId="6E5A6EA3">
            <w:pPr>
              <w:spacing w:line="240" w:lineRule="atLeast"/>
              <w:ind w:left="1365" w:hanging="1365" w:hangingChars="650"/>
              <w:rPr>
                <w:rFonts w:hint="eastAsia"/>
                <w:color w:val="000000"/>
              </w:rPr>
            </w:pPr>
            <w:r>
              <w:rPr>
                <w:rFonts w:hint="eastAsia"/>
                <w:color w:val="000000"/>
              </w:rPr>
              <w:t>解决措施：</w:t>
            </w:r>
          </w:p>
          <w:p w14:paraId="027676F6">
            <w:pPr>
              <w:spacing w:line="240" w:lineRule="atLeast"/>
              <w:ind w:firstLine="420" w:firstLineChars="200"/>
              <w:rPr>
                <w:rFonts w:hint="eastAsia"/>
              </w:rPr>
            </w:pPr>
            <w:r>
              <w:rPr>
                <w:rFonts w:hint="eastAsia"/>
              </w:rPr>
              <w:t>1、可以通过讨论、探究、举例等方式来学习电池热管理系统的检修；</w:t>
            </w:r>
          </w:p>
          <w:p w14:paraId="1C4B903B">
            <w:pPr>
              <w:spacing w:line="240" w:lineRule="atLeast"/>
              <w:ind w:firstLine="420" w:firstLineChars="200"/>
              <w:rPr>
                <w:rFonts w:hint="eastAsia"/>
              </w:rPr>
            </w:pPr>
            <w:r>
              <w:rPr>
                <w:rFonts w:hint="eastAsia"/>
              </w:rPr>
              <w:t>2、采取列表、对比等方法强化记忆和认识，然后再进行必要的思考，并辅之以相应的事例来加深理解；</w:t>
            </w:r>
          </w:p>
          <w:p w14:paraId="53FACF09">
            <w:pPr>
              <w:spacing w:line="240" w:lineRule="atLeast"/>
              <w:ind w:firstLine="420" w:firstLineChars="200"/>
              <w:rPr>
                <w:rFonts w:hint="eastAsia"/>
              </w:rPr>
            </w:pPr>
            <w:r>
              <w:rPr>
                <w:rFonts w:hint="eastAsia"/>
              </w:rPr>
              <w:t>3、可以通过网络等媒体获取，在取得感性认识的同时，要注意适时引导学生关注相关的重点知识；</w:t>
            </w:r>
          </w:p>
          <w:p w14:paraId="1E4C0C93">
            <w:pPr>
              <w:spacing w:line="240" w:lineRule="atLeast"/>
              <w:ind w:firstLine="420" w:firstLineChars="200"/>
              <w:rPr>
                <w:rFonts w:hint="eastAsia"/>
              </w:rPr>
            </w:pPr>
            <w:r>
              <w:rPr>
                <w:rFonts w:hint="eastAsia"/>
              </w:rPr>
              <w:t>4、通过学习反思与总结的方式进行消化与吸收。</w:t>
            </w:r>
          </w:p>
        </w:tc>
      </w:tr>
      <w:tr w14:paraId="196B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45727DB">
            <w:pPr>
              <w:spacing w:line="240" w:lineRule="atLeast"/>
              <w:jc w:val="center"/>
              <w:rPr>
                <w:rFonts w:hint="eastAsia"/>
              </w:rPr>
            </w:pPr>
            <w:r>
              <w:rPr>
                <w:rFonts w:hint="eastAsia"/>
              </w:rPr>
              <w:t>教学难点</w:t>
            </w:r>
          </w:p>
          <w:p w14:paraId="54458F27">
            <w:pPr>
              <w:spacing w:line="240" w:lineRule="atLeast"/>
              <w:jc w:val="center"/>
              <w:rPr>
                <w:rFonts w:hint="eastAsia"/>
              </w:rPr>
            </w:pPr>
            <w:r>
              <w:rPr>
                <w:rFonts w:hint="eastAsia"/>
              </w:rPr>
              <w:t>及解决措施</w:t>
            </w:r>
          </w:p>
        </w:tc>
        <w:tc>
          <w:tcPr>
            <w:tcW w:w="7513" w:type="dxa"/>
            <w:gridSpan w:val="6"/>
            <w:noWrap w:val="0"/>
            <w:vAlign w:val="top"/>
          </w:tcPr>
          <w:p w14:paraId="2C011E70">
            <w:pPr>
              <w:spacing w:line="240" w:lineRule="atLeast"/>
              <w:rPr>
                <w:rFonts w:hint="eastAsia"/>
              </w:rPr>
            </w:pPr>
            <w:r>
              <w:rPr>
                <w:rFonts w:hint="eastAsia"/>
              </w:rPr>
              <w:t>教学</w:t>
            </w:r>
            <w:r>
              <w:rPr>
                <w:rFonts w:hint="eastAsia"/>
                <w:lang w:eastAsia="zh-CN"/>
              </w:rPr>
              <w:t>难</w:t>
            </w:r>
            <w:r>
              <w:rPr>
                <w:rFonts w:hint="eastAsia"/>
              </w:rPr>
              <w:t>点：</w:t>
            </w:r>
          </w:p>
          <w:p w14:paraId="158144FE">
            <w:pPr>
              <w:spacing w:line="240" w:lineRule="atLeast"/>
              <w:ind w:left="735" w:leftChars="200" w:hanging="315" w:hangingChars="150"/>
              <w:rPr>
                <w:rFonts w:hint="eastAsia"/>
              </w:rPr>
            </w:pPr>
            <w:r>
              <w:rPr>
                <w:rFonts w:hint="eastAsia"/>
              </w:rPr>
              <w:t>1、电池热管理系统的检修</w:t>
            </w:r>
          </w:p>
          <w:p w14:paraId="5A59A289">
            <w:pPr>
              <w:spacing w:line="240" w:lineRule="atLeast"/>
              <w:ind w:left="1365" w:hanging="1365" w:hangingChars="650"/>
              <w:rPr>
                <w:rFonts w:hint="eastAsia"/>
                <w:color w:val="000000"/>
              </w:rPr>
            </w:pPr>
            <w:r>
              <w:rPr>
                <w:rFonts w:hint="eastAsia"/>
                <w:color w:val="000000"/>
              </w:rPr>
              <w:t>解决措施：</w:t>
            </w:r>
          </w:p>
          <w:p w14:paraId="32AFE059">
            <w:pPr>
              <w:spacing w:line="240" w:lineRule="atLeast"/>
              <w:ind w:firstLine="420" w:firstLineChars="200"/>
              <w:rPr>
                <w:rFonts w:hint="eastAsia"/>
              </w:rPr>
            </w:pPr>
            <w:r>
              <w:rPr>
                <w:rFonts w:hint="eastAsia"/>
              </w:rPr>
              <w:t>1、可以通过讨论、探究、举例等方式来学习电池热管理系统的检修；</w:t>
            </w:r>
          </w:p>
          <w:p w14:paraId="49A019FE">
            <w:pPr>
              <w:spacing w:line="240" w:lineRule="atLeast"/>
              <w:ind w:firstLine="420" w:firstLineChars="200"/>
              <w:rPr>
                <w:rFonts w:hint="eastAsia"/>
              </w:rPr>
            </w:pPr>
            <w:r>
              <w:rPr>
                <w:rFonts w:hint="eastAsia"/>
              </w:rPr>
              <w:t>2、采取列表、对比等方法强化记忆和认识，然后再进行必要的思考，并辅之以相应的事例来加深理解；</w:t>
            </w:r>
          </w:p>
          <w:p w14:paraId="63ABB943">
            <w:pPr>
              <w:spacing w:line="240" w:lineRule="atLeast"/>
              <w:ind w:firstLine="420" w:firstLineChars="200"/>
              <w:rPr>
                <w:rFonts w:hint="eastAsia"/>
              </w:rPr>
            </w:pPr>
            <w:r>
              <w:rPr>
                <w:rFonts w:hint="eastAsia"/>
              </w:rPr>
              <w:t>3、可以通过网络等媒体获取，在取得感性认识的同时，要注意适时引导学生关注相关的重点知识；</w:t>
            </w:r>
          </w:p>
          <w:p w14:paraId="3FBB1454">
            <w:pPr>
              <w:spacing w:line="240" w:lineRule="atLeast"/>
              <w:ind w:left="735" w:leftChars="200" w:hanging="315" w:hangingChars="150"/>
              <w:rPr>
                <w:rFonts w:hint="eastAsia"/>
              </w:rPr>
            </w:pPr>
            <w:r>
              <w:rPr>
                <w:rFonts w:hint="eastAsia"/>
              </w:rPr>
              <w:t>4、通过学习反思与总结的方式进行消化与吸收。</w:t>
            </w:r>
          </w:p>
        </w:tc>
      </w:tr>
      <w:tr w14:paraId="00C69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609" w:type="dxa"/>
            <w:noWrap w:val="0"/>
            <w:vAlign w:val="center"/>
          </w:tcPr>
          <w:p w14:paraId="1C2C3178">
            <w:pPr>
              <w:spacing w:line="240" w:lineRule="atLeast"/>
              <w:jc w:val="center"/>
              <w:rPr>
                <w:rFonts w:hint="eastAsia"/>
              </w:rPr>
            </w:pPr>
            <w:r>
              <w:rPr>
                <w:rFonts w:hint="eastAsia"/>
              </w:rPr>
              <w:t>教学反思</w:t>
            </w:r>
          </w:p>
        </w:tc>
        <w:tc>
          <w:tcPr>
            <w:tcW w:w="7513" w:type="dxa"/>
            <w:gridSpan w:val="6"/>
            <w:noWrap w:val="0"/>
            <w:vAlign w:val="top"/>
          </w:tcPr>
          <w:p w14:paraId="03394726">
            <w:pPr>
              <w:spacing w:line="240" w:lineRule="atLeast"/>
              <w:ind w:firstLine="420" w:firstLineChars="200"/>
              <w:rPr>
                <w:rFonts w:hint="eastAsia"/>
                <w:color w:val="000000"/>
              </w:rPr>
            </w:pPr>
            <w:r>
              <w:rPr>
                <w:rFonts w:hint="eastAsia"/>
                <w:color w:val="000000"/>
              </w:rPr>
              <w:t>1、这部分内容比较综合，学生的生活体验又比较少，所以增强教学导入的有效性非常重要，尽可能发掘学生的生活体验，由此拓展开来也很重要。课后要对上述教学策略进行反思，对其有效性及改进方向进行思考；</w:t>
            </w:r>
          </w:p>
          <w:p w14:paraId="114B643D">
            <w:pPr>
              <w:spacing w:line="240" w:lineRule="atLeast"/>
              <w:ind w:firstLine="420" w:firstLineChars="200"/>
              <w:rPr>
                <w:rFonts w:hint="eastAsia"/>
                <w:color w:val="000000"/>
              </w:rPr>
            </w:pPr>
            <w:r>
              <w:rPr>
                <w:rFonts w:hint="eastAsia"/>
                <w:color w:val="000000"/>
              </w:rPr>
              <w:t>2、知识及其内容的把握也很重要，不能过细，过细，则教学内容太多，完不成教学任务，且抢占了以后的教学内容。也不易过于笼统，过于笼统，学生缺乏感性认识，达不到知识建构的目标；</w:t>
            </w:r>
          </w:p>
          <w:p w14:paraId="3C13860D">
            <w:pPr>
              <w:ind w:firstLine="420" w:firstLineChars="200"/>
              <w:rPr>
                <w:rFonts w:hint="eastAsia"/>
                <w:color w:val="000000"/>
              </w:rPr>
            </w:pPr>
            <w:r>
              <w:rPr>
                <w:rFonts w:hint="eastAsia"/>
                <w:color w:val="000000"/>
              </w:rPr>
              <w:t>3、对学生探究性和发现式的学习效果进行反思，如果运用效果不佳，可以加强教师的引导与组织。</w:t>
            </w:r>
          </w:p>
        </w:tc>
      </w:tr>
      <w:tr w14:paraId="56433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128" w:type="dxa"/>
            <w:gridSpan w:val="4"/>
            <w:noWrap w:val="0"/>
            <w:vAlign w:val="center"/>
          </w:tcPr>
          <w:p w14:paraId="782E17C2">
            <w:pPr>
              <w:spacing w:line="240" w:lineRule="atLeast"/>
              <w:jc w:val="center"/>
              <w:rPr>
                <w:rFonts w:hint="eastAsia"/>
              </w:rPr>
            </w:pPr>
            <w:r>
              <w:rPr>
                <w:rFonts w:hint="eastAsia"/>
              </w:rPr>
              <w:t>教学要素设计</w:t>
            </w:r>
          </w:p>
        </w:tc>
        <w:tc>
          <w:tcPr>
            <w:tcW w:w="1994" w:type="dxa"/>
            <w:gridSpan w:val="3"/>
            <w:noWrap w:val="0"/>
            <w:vAlign w:val="center"/>
          </w:tcPr>
          <w:p w14:paraId="6764E32D">
            <w:pPr>
              <w:spacing w:line="240" w:lineRule="atLeast"/>
              <w:rPr>
                <w:rFonts w:hint="eastAsia"/>
              </w:rPr>
            </w:pPr>
            <w:r>
              <w:rPr>
                <w:rFonts w:hint="eastAsia"/>
              </w:rPr>
              <w:t>附注</w:t>
            </w:r>
          </w:p>
        </w:tc>
      </w:tr>
      <w:tr w14:paraId="23F92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128" w:type="dxa"/>
            <w:gridSpan w:val="4"/>
            <w:noWrap w:val="0"/>
            <w:vAlign w:val="center"/>
          </w:tcPr>
          <w:p w14:paraId="6754569D">
            <w:pPr>
              <w:spacing w:line="240" w:lineRule="atLeast"/>
              <w:rPr>
                <w:rFonts w:hint="eastAsia"/>
                <w:b/>
              </w:rPr>
            </w:pPr>
            <w:r>
              <w:rPr>
                <w:rFonts w:hint="eastAsia"/>
                <w:b/>
              </w:rPr>
              <w:t>一、教学资源</w:t>
            </w:r>
          </w:p>
          <w:p w14:paraId="333A600D">
            <w:pPr>
              <w:spacing w:line="240" w:lineRule="atLeast"/>
              <w:rPr>
                <w:rFonts w:hint="eastAsia"/>
              </w:rPr>
            </w:pPr>
            <w:r>
              <w:rPr>
                <w:rFonts w:hint="eastAsia"/>
              </w:rPr>
              <w:t>卡片、展板、手机、网络、纸张、彩笔、白板、电脑、互评和自评表等</w:t>
            </w:r>
          </w:p>
          <w:p w14:paraId="67A1EE91">
            <w:pPr>
              <w:spacing w:line="240" w:lineRule="atLeast"/>
              <w:rPr>
                <w:rFonts w:hint="eastAsia"/>
                <w:b/>
              </w:rPr>
            </w:pPr>
            <w:r>
              <w:rPr>
                <w:rFonts w:hint="eastAsia"/>
                <w:b/>
              </w:rPr>
              <w:t>二、教授方法</w:t>
            </w:r>
          </w:p>
          <w:p w14:paraId="7C56A544">
            <w:pPr>
              <w:spacing w:line="240" w:lineRule="atLeast"/>
              <w:rPr>
                <w:rFonts w:hint="eastAsia"/>
              </w:rPr>
            </w:pPr>
            <w:r>
              <w:rPr>
                <w:rFonts w:hint="eastAsia"/>
              </w:rPr>
              <w:t>讲授法、分组讨论法、示范法、观摩法、实践法、头脑风暴法</w:t>
            </w:r>
          </w:p>
          <w:p w14:paraId="7FAFBAC5">
            <w:pPr>
              <w:spacing w:line="240" w:lineRule="atLeast"/>
              <w:rPr>
                <w:rFonts w:hint="eastAsia"/>
                <w:b/>
              </w:rPr>
            </w:pPr>
            <w:r>
              <w:rPr>
                <w:rFonts w:hint="eastAsia"/>
                <w:b/>
              </w:rPr>
              <w:t>三、学习方法</w:t>
            </w:r>
          </w:p>
          <w:p w14:paraId="018CB487">
            <w:pPr>
              <w:spacing w:line="240" w:lineRule="atLeast"/>
              <w:rPr>
                <w:rFonts w:hint="eastAsia"/>
              </w:rPr>
            </w:pPr>
            <w:r>
              <w:rPr>
                <w:rFonts w:hint="eastAsia"/>
              </w:rPr>
              <w:t>合作式学习法、发现式学习法、探究式学习法、自主式学习法</w:t>
            </w:r>
          </w:p>
          <w:p w14:paraId="11EC46EF">
            <w:pPr>
              <w:spacing w:line="240" w:lineRule="atLeast"/>
              <w:rPr>
                <w:rFonts w:hint="eastAsia"/>
                <w:b/>
              </w:rPr>
            </w:pPr>
            <w:r>
              <w:rPr>
                <w:rFonts w:hint="eastAsia"/>
                <w:b/>
              </w:rPr>
              <w:t>四、特点</w:t>
            </w:r>
          </w:p>
          <w:p w14:paraId="1E4A8EBC">
            <w:pPr>
              <w:spacing w:line="240" w:lineRule="atLeast"/>
              <w:rPr>
                <w:rFonts w:hint="eastAsia"/>
              </w:rPr>
            </w:pPr>
            <w:r>
              <w:rPr>
                <w:rFonts w:hint="eastAsia"/>
              </w:rPr>
              <w:t>翻转课堂模式的运用，学生课前进行相关的自主式学习，知识的讲解占用时间相对减少，课堂效率和效果将提高。</w:t>
            </w:r>
          </w:p>
          <w:p w14:paraId="4C456F86">
            <w:pPr>
              <w:spacing w:line="240" w:lineRule="atLeast"/>
              <w:rPr>
                <w:rFonts w:hint="eastAsia"/>
                <w:color w:val="FF0000"/>
              </w:rPr>
            </w:pPr>
          </w:p>
        </w:tc>
        <w:tc>
          <w:tcPr>
            <w:tcW w:w="1994" w:type="dxa"/>
            <w:gridSpan w:val="3"/>
            <w:noWrap w:val="0"/>
            <w:vAlign w:val="top"/>
          </w:tcPr>
          <w:p w14:paraId="02269268">
            <w:pPr>
              <w:spacing w:line="240" w:lineRule="atLeast"/>
              <w:rPr>
                <w:rFonts w:hint="eastAsia"/>
              </w:rPr>
            </w:pPr>
            <w:r>
              <w:rPr>
                <w:rFonts w:hint="eastAsia"/>
              </w:rPr>
              <w:t>条件允许的话，可以组织学生参观当地的各大汽车4S店、汽车生产制造厂等。</w:t>
            </w:r>
          </w:p>
          <w:p w14:paraId="0D6D8803">
            <w:pPr>
              <w:spacing w:line="240" w:lineRule="atLeast"/>
              <w:rPr>
                <w:rFonts w:hint="eastAsia"/>
              </w:rPr>
            </w:pPr>
          </w:p>
        </w:tc>
      </w:tr>
    </w:tbl>
    <w:p w14:paraId="15605B42">
      <w:pPr>
        <w:spacing w:line="240" w:lineRule="atLeast"/>
        <w:jc w:val="center"/>
        <w:rPr>
          <w:rFonts w:hint="eastAsia"/>
          <w:color w:val="FF0000"/>
        </w:rPr>
      </w:pPr>
    </w:p>
    <w:p w14:paraId="1D14EB5E">
      <w:pPr>
        <w:spacing w:line="240" w:lineRule="atLeast"/>
        <w:rPr>
          <w:rFonts w:hint="eastAsia"/>
          <w:b/>
          <w:sz w:val="28"/>
          <w:szCs w:val="28"/>
        </w:rPr>
      </w:pPr>
      <w:r>
        <w:rPr>
          <w:rFonts w:hint="eastAsia"/>
          <w:b/>
          <w:sz w:val="28"/>
          <w:szCs w:val="28"/>
        </w:rPr>
        <w:t>教案附页</w:t>
      </w:r>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8"/>
        <w:gridCol w:w="1832"/>
      </w:tblGrid>
      <w:tr w14:paraId="608D7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6948" w:type="dxa"/>
            <w:noWrap w:val="0"/>
            <w:vAlign w:val="center"/>
          </w:tcPr>
          <w:p w14:paraId="759BFE85">
            <w:pPr>
              <w:spacing w:line="240" w:lineRule="atLeast"/>
              <w:jc w:val="center"/>
              <w:rPr>
                <w:rFonts w:hint="eastAsia"/>
                <w:szCs w:val="21"/>
              </w:rPr>
            </w:pPr>
            <w:r>
              <w:rPr>
                <w:rFonts w:hint="eastAsia"/>
              </w:rPr>
              <w:t>教学过程设计</w:t>
            </w:r>
          </w:p>
        </w:tc>
        <w:tc>
          <w:tcPr>
            <w:tcW w:w="1832" w:type="dxa"/>
            <w:noWrap w:val="0"/>
            <w:vAlign w:val="center"/>
          </w:tcPr>
          <w:p w14:paraId="08445E54">
            <w:pPr>
              <w:spacing w:line="240" w:lineRule="atLeast"/>
              <w:rPr>
                <w:rFonts w:hint="eastAsia"/>
                <w:szCs w:val="21"/>
              </w:rPr>
            </w:pPr>
            <w:r>
              <w:rPr>
                <w:rFonts w:hint="eastAsia"/>
              </w:rPr>
              <w:t>附注</w:t>
            </w:r>
          </w:p>
        </w:tc>
      </w:tr>
      <w:tr w14:paraId="12E39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6948" w:type="dxa"/>
            <w:noWrap w:val="0"/>
            <w:vAlign w:val="top"/>
          </w:tcPr>
          <w:p w14:paraId="5716B7DC">
            <w:pPr>
              <w:spacing w:line="240" w:lineRule="atLeast"/>
              <w:rPr>
                <w:rFonts w:hint="eastAsia"/>
                <w:b/>
              </w:rPr>
            </w:pPr>
            <w:r>
              <w:rPr>
                <w:rFonts w:hint="eastAsia"/>
                <w:b/>
              </w:rPr>
              <w:t>一、教学准备（课前进行，大约需要45分钟）</w:t>
            </w:r>
          </w:p>
          <w:p w14:paraId="44D72ACD">
            <w:pPr>
              <w:spacing w:line="240" w:lineRule="atLeast"/>
              <w:ind w:firstLine="420" w:firstLineChars="200"/>
              <w:rPr>
                <w:rFonts w:hint="eastAsia"/>
              </w:rPr>
            </w:pPr>
            <w:r>
              <w:rPr>
                <w:rFonts w:hint="eastAsia"/>
              </w:rPr>
              <w:t>通过学习空间，布置学习任务：每一位学生都要通过微信、QQ、移动网络、互联网以及其他媒体搜集典型电池热管理系统组成与检</w:t>
            </w:r>
            <w:r>
              <w:rPr>
                <w:rFonts w:hint="eastAsia" w:eastAsia="宋体"/>
                <w:b w:val="0"/>
                <w:bCs/>
                <w:lang w:val="en-US" w:eastAsia="zh-CN"/>
              </w:rPr>
              <w:t>修</w:t>
            </w:r>
            <w:r>
              <w:rPr>
                <w:rFonts w:hint="eastAsia"/>
              </w:rPr>
              <w:t>的内容。</w:t>
            </w:r>
          </w:p>
          <w:p w14:paraId="276B4C99">
            <w:pPr>
              <w:spacing w:line="240" w:lineRule="atLeast"/>
              <w:ind w:firstLine="420" w:firstLineChars="200"/>
              <w:rPr>
                <w:rFonts w:hint="eastAsia"/>
              </w:rPr>
            </w:pPr>
            <w:r>
              <w:rPr>
                <w:rFonts w:hint="eastAsia"/>
              </w:rPr>
              <w:t>要求先在小组内分享，小组长打包后发给老师，小组成员集体评选出典型的电池热管理系统组成与检</w:t>
            </w:r>
            <w:r>
              <w:rPr>
                <w:rFonts w:hint="eastAsia" w:eastAsia="宋体"/>
                <w:b w:val="0"/>
                <w:bCs/>
                <w:lang w:val="en-US" w:eastAsia="zh-CN"/>
              </w:rPr>
              <w:t>修</w:t>
            </w:r>
            <w:r>
              <w:rPr>
                <w:rFonts w:hint="eastAsia"/>
              </w:rPr>
              <w:t>内容分享到本课程的学习空间。</w:t>
            </w:r>
          </w:p>
          <w:p w14:paraId="7DF45B99">
            <w:pPr>
              <w:spacing w:line="240" w:lineRule="atLeast"/>
              <w:rPr>
                <w:rFonts w:hint="eastAsia"/>
                <w:b/>
                <w:color w:val="000000"/>
              </w:rPr>
            </w:pPr>
            <w:r>
              <w:rPr>
                <w:rFonts w:hint="eastAsia"/>
                <w:b/>
                <w:color w:val="000000"/>
              </w:rPr>
              <w:t>二、教学过程</w:t>
            </w:r>
          </w:p>
          <w:p w14:paraId="55B51E81">
            <w:pPr>
              <w:spacing w:line="240" w:lineRule="atLeast"/>
              <w:rPr>
                <w:rFonts w:hint="eastAsia"/>
                <w:b/>
              </w:rPr>
            </w:pPr>
            <w:r>
              <w:rPr>
                <w:rFonts w:hint="eastAsia"/>
                <w:b/>
              </w:rPr>
              <w:t>（一）教学导入（5分钟）</w:t>
            </w:r>
          </w:p>
          <w:p w14:paraId="1DACB26E">
            <w:pPr>
              <w:spacing w:line="240" w:lineRule="atLeast"/>
              <w:ind w:left="735" w:leftChars="200" w:hanging="315" w:hangingChars="150"/>
              <w:rPr>
                <w:rFonts w:hint="eastAsia"/>
              </w:rPr>
            </w:pPr>
            <w:r>
              <w:rPr>
                <w:rFonts w:hint="eastAsia"/>
              </w:rPr>
              <w:t>1、</w:t>
            </w:r>
            <w:r>
              <w:rPr>
                <w:rFonts w:hint="eastAsia"/>
                <w:lang w:eastAsia="zh-CN"/>
              </w:rPr>
              <w:t>回忆</w:t>
            </w:r>
            <w:r>
              <w:rPr>
                <w:rFonts w:hint="eastAsia"/>
              </w:rPr>
              <w:t>温度对电池性能的影响；</w:t>
            </w:r>
          </w:p>
          <w:p w14:paraId="3131C401">
            <w:pPr>
              <w:ind w:firstLine="420" w:firstLineChars="200"/>
              <w:rPr>
                <w:rFonts w:hint="eastAsia" w:eastAsia="宋体"/>
                <w:lang w:eastAsia="zh-CN"/>
              </w:rPr>
            </w:pPr>
            <w:r>
              <w:rPr>
                <w:rFonts w:hint="eastAsia"/>
              </w:rPr>
              <w:t>2、</w:t>
            </w:r>
            <w:r>
              <w:rPr>
                <w:rFonts w:hint="eastAsia"/>
                <w:lang w:eastAsia="zh-CN"/>
              </w:rPr>
              <w:t>回忆</w:t>
            </w:r>
            <w:r>
              <w:rPr>
                <w:rFonts w:hint="eastAsia"/>
              </w:rPr>
              <w:t>动力电池热管理系统的功能</w:t>
            </w:r>
            <w:r>
              <w:rPr>
                <w:rFonts w:hint="eastAsia"/>
                <w:lang w:eastAsia="zh-CN"/>
              </w:rPr>
              <w:t>；</w:t>
            </w:r>
          </w:p>
          <w:p w14:paraId="50F1AF51">
            <w:pPr>
              <w:spacing w:line="240" w:lineRule="atLeast"/>
              <w:ind w:firstLine="420" w:firstLineChars="200"/>
              <w:rPr>
                <w:rFonts w:hint="eastAsia" w:eastAsia="宋体"/>
                <w:lang w:eastAsia="zh-CN"/>
              </w:rPr>
            </w:pPr>
            <w:r>
              <w:rPr>
                <w:rFonts w:hint="eastAsia"/>
                <w:lang w:val="en-US" w:eastAsia="zh-CN"/>
              </w:rPr>
              <w:t>3</w:t>
            </w:r>
            <w:r>
              <w:rPr>
                <w:rFonts w:hint="eastAsia"/>
              </w:rPr>
              <w:t>、</w:t>
            </w:r>
            <w:r>
              <w:rPr>
                <w:rFonts w:hint="eastAsia"/>
                <w:lang w:eastAsia="zh-CN"/>
              </w:rPr>
              <w:t>回忆</w:t>
            </w:r>
            <w:r>
              <w:rPr>
                <w:rFonts w:hint="eastAsia"/>
              </w:rPr>
              <w:t>动力电池热管理系统的类型</w:t>
            </w:r>
            <w:r>
              <w:rPr>
                <w:rFonts w:hint="eastAsia"/>
                <w:lang w:eastAsia="zh-CN"/>
              </w:rPr>
              <w:t>；</w:t>
            </w:r>
          </w:p>
          <w:p w14:paraId="424A398A">
            <w:pPr>
              <w:spacing w:line="240" w:lineRule="atLeast"/>
              <w:ind w:firstLine="420" w:firstLineChars="200"/>
              <w:rPr>
                <w:rFonts w:hint="eastAsia" w:eastAsia="宋体"/>
                <w:lang w:eastAsia="zh-CN"/>
              </w:rPr>
            </w:pPr>
            <w:r>
              <w:rPr>
                <w:rFonts w:hint="eastAsia"/>
                <w:lang w:val="en-US" w:eastAsia="zh-CN"/>
              </w:rPr>
              <w:t>4、</w:t>
            </w:r>
            <w:r>
              <w:rPr>
                <w:rFonts w:hint="eastAsia"/>
                <w:lang w:eastAsia="zh-CN"/>
              </w:rPr>
              <w:t>回忆</w:t>
            </w:r>
            <w:r>
              <w:rPr>
                <w:rFonts w:hint="eastAsia"/>
              </w:rPr>
              <w:t>动力电池热管理系统</w:t>
            </w:r>
            <w:r>
              <w:rPr>
                <w:rFonts w:hint="eastAsia"/>
                <w:lang w:eastAsia="zh-CN"/>
              </w:rPr>
              <w:t>的</w:t>
            </w:r>
            <w:r>
              <w:rPr>
                <w:rFonts w:hint="eastAsia"/>
              </w:rPr>
              <w:t>组成与工作原理</w:t>
            </w:r>
            <w:r>
              <w:rPr>
                <w:rFonts w:hint="eastAsia"/>
                <w:lang w:eastAsia="zh-CN"/>
              </w:rPr>
              <w:t>。</w:t>
            </w:r>
          </w:p>
          <w:p w14:paraId="30992E69">
            <w:pPr>
              <w:spacing w:line="240" w:lineRule="atLeast"/>
              <w:rPr>
                <w:rFonts w:hint="eastAsia"/>
                <w:b/>
              </w:rPr>
            </w:pPr>
            <w:r>
              <w:rPr>
                <w:rFonts w:hint="eastAsia"/>
                <w:b/>
              </w:rPr>
              <w:t>（二）展示</w:t>
            </w:r>
            <w:r>
              <w:rPr>
                <w:rFonts w:hint="eastAsia"/>
                <w:b/>
                <w:bCs/>
              </w:rPr>
              <w:t>典型电池热管理系统组成与检</w:t>
            </w:r>
            <w:r>
              <w:rPr>
                <w:rFonts w:hint="eastAsia" w:eastAsia="宋体"/>
                <w:b/>
                <w:bCs/>
                <w:lang w:val="en-US" w:eastAsia="zh-CN"/>
              </w:rPr>
              <w:t>修</w:t>
            </w:r>
            <w:r>
              <w:rPr>
                <w:rFonts w:hint="eastAsia"/>
                <w:b/>
              </w:rPr>
              <w:t>内容的搜集情况（15分钟）</w:t>
            </w:r>
          </w:p>
          <w:p w14:paraId="63A701D8">
            <w:pPr>
              <w:spacing w:line="240" w:lineRule="atLeast"/>
              <w:ind w:firstLine="435"/>
              <w:rPr>
                <w:rFonts w:hint="eastAsia"/>
              </w:rPr>
            </w:pPr>
            <w:r>
              <w:rPr>
                <w:rFonts w:hint="eastAsia"/>
              </w:rPr>
              <w:t>各学习小组选派一位同学通过口头、文字、图片、多媒体、网络等方式交流、讲述典型电池热管理系统组成与检</w:t>
            </w:r>
            <w:r>
              <w:rPr>
                <w:rFonts w:hint="eastAsia" w:eastAsia="宋体"/>
                <w:b w:val="0"/>
                <w:bCs/>
                <w:lang w:val="en-US" w:eastAsia="zh-CN"/>
              </w:rPr>
              <w:t>修</w:t>
            </w:r>
            <w:r>
              <w:rPr>
                <w:rFonts w:hint="eastAsia"/>
              </w:rPr>
              <w:t>的内容。</w:t>
            </w:r>
          </w:p>
          <w:p w14:paraId="5551B36E">
            <w:pPr>
              <w:spacing w:line="240" w:lineRule="atLeast"/>
              <w:ind w:firstLine="435"/>
              <w:rPr>
                <w:rFonts w:hint="eastAsia"/>
              </w:rPr>
            </w:pPr>
            <w:r>
              <w:rPr>
                <w:rFonts w:hint="eastAsia"/>
              </w:rPr>
              <w:t>对学生的展示交流进行评价，评价以鼓励为主，同时可以提出一些希望，还可以有意识地对接下来的讨论进行暗示与引导。</w:t>
            </w:r>
          </w:p>
          <w:p w14:paraId="7DB6C6D8">
            <w:pPr>
              <w:spacing w:line="240" w:lineRule="atLeast"/>
              <w:rPr>
                <w:rFonts w:hint="eastAsia"/>
                <w:b/>
              </w:rPr>
            </w:pPr>
            <w:r>
              <w:rPr>
                <w:rFonts w:hint="eastAsia"/>
                <w:b/>
              </w:rPr>
              <w:t>（三）分小组讨论（15分钟）</w:t>
            </w:r>
          </w:p>
          <w:p w14:paraId="553B242F">
            <w:pPr>
              <w:spacing w:line="240" w:lineRule="atLeast"/>
              <w:ind w:firstLine="435"/>
              <w:rPr>
                <w:rFonts w:hint="eastAsia"/>
              </w:rPr>
            </w:pPr>
            <w:r>
              <w:rPr>
                <w:rFonts w:hint="eastAsia"/>
              </w:rPr>
              <w:t>第一步：头脑风暴（8分钟）</w:t>
            </w:r>
          </w:p>
          <w:p w14:paraId="7AD51735">
            <w:pPr>
              <w:spacing w:line="240" w:lineRule="atLeast"/>
              <w:ind w:firstLine="435"/>
              <w:rPr>
                <w:rFonts w:hint="eastAsia"/>
              </w:rPr>
            </w:pPr>
            <w:r>
              <w:rPr>
                <w:rFonts w:hint="eastAsia"/>
              </w:rPr>
              <w:t>讨论的内容是本小组搜集的典型电池热管理系统组成与检</w:t>
            </w:r>
            <w:r>
              <w:rPr>
                <w:rFonts w:hint="eastAsia" w:eastAsia="宋体"/>
                <w:b w:val="0"/>
                <w:bCs/>
                <w:lang w:val="en-US" w:eastAsia="zh-CN"/>
              </w:rPr>
              <w:t>修</w:t>
            </w:r>
            <w:r>
              <w:rPr>
                <w:rFonts w:hint="eastAsia"/>
              </w:rPr>
              <w:t>内容，讨论的要点是找出典型电池热管理系统组成与检</w:t>
            </w:r>
            <w:r>
              <w:rPr>
                <w:rFonts w:hint="eastAsia" w:eastAsia="宋体"/>
                <w:b w:val="0"/>
                <w:bCs/>
                <w:lang w:val="en-US" w:eastAsia="zh-CN"/>
              </w:rPr>
              <w:t>修</w:t>
            </w:r>
            <w:r>
              <w:rPr>
                <w:rFonts w:hint="eastAsia"/>
                <w:color w:val="000000"/>
              </w:rPr>
              <w:t>的重点内容</w:t>
            </w:r>
            <w:r>
              <w:rPr>
                <w:rFonts w:hint="eastAsia"/>
              </w:rPr>
              <w:t>。各小组指定一位记录员，将小组讨论的关键词记录下来。讨论结果可以通过挂图形式呈现在教室的展板上，也可以通过拍照后分享在学习空间里。</w:t>
            </w:r>
          </w:p>
          <w:p w14:paraId="16598000">
            <w:pPr>
              <w:spacing w:line="240" w:lineRule="atLeast"/>
              <w:ind w:firstLine="435"/>
              <w:rPr>
                <w:rFonts w:hint="eastAsia"/>
              </w:rPr>
            </w:pPr>
            <w:r>
              <w:rPr>
                <w:rFonts w:hint="eastAsia"/>
              </w:rPr>
              <w:t>第二步：发现式学习（7分钟）</w:t>
            </w:r>
          </w:p>
          <w:p w14:paraId="0BF9CF5E">
            <w:pPr>
              <w:spacing w:line="240" w:lineRule="atLeast"/>
              <w:ind w:firstLine="435"/>
              <w:rPr>
                <w:rFonts w:hint="eastAsia"/>
              </w:rPr>
            </w:pPr>
            <w:r>
              <w:rPr>
                <w:rFonts w:hint="eastAsia"/>
              </w:rPr>
              <w:t>教师根据各小组的关键词及典型电池热管理系统组成与检</w:t>
            </w:r>
            <w:r>
              <w:rPr>
                <w:rFonts w:hint="eastAsia" w:eastAsia="宋体"/>
                <w:b w:val="0"/>
                <w:bCs/>
                <w:lang w:val="en-US" w:eastAsia="zh-CN"/>
              </w:rPr>
              <w:t>修</w:t>
            </w:r>
            <w:r>
              <w:rPr>
                <w:rFonts w:hint="eastAsia"/>
              </w:rPr>
              <w:t>的内容，逐步给出相应的关键词，再由各小组在相应的典型电池热管理系统组成与检</w:t>
            </w:r>
            <w:r>
              <w:rPr>
                <w:rFonts w:hint="eastAsia" w:eastAsia="宋体"/>
                <w:b w:val="0"/>
                <w:bCs/>
                <w:lang w:val="en-US" w:eastAsia="zh-CN"/>
              </w:rPr>
              <w:t>修</w:t>
            </w:r>
            <w:r>
              <w:rPr>
                <w:rFonts w:hint="eastAsia"/>
              </w:rPr>
              <w:t>内容中找出上述关键词所涵盖的内容。</w:t>
            </w:r>
          </w:p>
          <w:p w14:paraId="760481A9">
            <w:pPr>
              <w:spacing w:line="240" w:lineRule="atLeast"/>
              <w:rPr>
                <w:rFonts w:hint="eastAsia"/>
                <w:b/>
              </w:rPr>
            </w:pPr>
            <w:r>
              <w:rPr>
                <w:rFonts w:hint="eastAsia"/>
                <w:b/>
              </w:rPr>
              <w:t>（四）</w:t>
            </w:r>
            <w:r>
              <w:rPr>
                <w:rFonts w:hint="eastAsia"/>
                <w:b/>
                <w:lang w:eastAsia="zh-CN"/>
              </w:rPr>
              <w:t>任务导入和</w:t>
            </w:r>
            <w:r>
              <w:rPr>
                <w:rFonts w:hint="eastAsia"/>
                <w:b/>
              </w:rPr>
              <w:t>主要内容讲授（</w:t>
            </w:r>
            <w:r>
              <w:rPr>
                <w:rFonts w:hint="eastAsia"/>
                <w:b/>
                <w:lang w:val="en-US" w:eastAsia="zh-CN"/>
              </w:rPr>
              <w:t>11</w:t>
            </w:r>
            <w:r>
              <w:rPr>
                <w:rFonts w:hint="eastAsia"/>
                <w:b/>
              </w:rPr>
              <w:t>0分钟）</w:t>
            </w:r>
          </w:p>
          <w:p w14:paraId="68B86052">
            <w:pPr>
              <w:ind w:firstLine="422" w:firstLineChars="200"/>
              <w:rPr>
                <w:rFonts w:hint="eastAsia"/>
                <w:b/>
                <w:bCs/>
                <w:lang w:eastAsia="zh-CN"/>
              </w:rPr>
            </w:pPr>
            <w:r>
              <w:rPr>
                <w:rFonts w:hint="eastAsia"/>
                <w:b/>
                <w:bCs/>
                <w:lang w:eastAsia="zh-CN"/>
              </w:rPr>
              <w:t>任务导入</w:t>
            </w:r>
          </w:p>
          <w:p w14:paraId="50DB6965">
            <w:pPr>
              <w:ind w:firstLine="420" w:firstLineChars="200"/>
              <w:rPr>
                <w:rFonts w:hint="eastAsia"/>
              </w:rPr>
            </w:pPr>
            <w:r>
              <w:rPr>
                <w:rFonts w:hint="eastAsia"/>
              </w:rPr>
              <w:t>一辆吉利帝豪EV300进4S店进行维修，车主反映车辆行驶中龟速灯点亮，且车辆行驶速度降低至十几千米每时。维修接待人员试车发现限功率运行故障指示灯“”点亮，车辆限功率运行，但若熄火5min以上再次起动车辆，故障会自然消失。经过高级维修技师分析判定，电池热管理系统存在故障，需要针对电池热管理系统故障进行维修。现车间调度将任务工单派发至你手中，请学习相关知识，安全规范地完成电池热管理系统检修任务。</w:t>
            </w:r>
          </w:p>
          <w:p w14:paraId="6E4CEC29">
            <w:pPr>
              <w:ind w:firstLine="422" w:firstLineChars="200"/>
              <w:rPr>
                <w:rFonts w:hint="eastAsia"/>
                <w:b/>
                <w:bCs/>
                <w:lang w:eastAsia="zh-CN"/>
              </w:rPr>
            </w:pPr>
            <w:r>
              <w:rPr>
                <w:rFonts w:hint="eastAsia"/>
                <w:b/>
                <w:bCs/>
                <w:lang w:eastAsia="zh-CN"/>
              </w:rPr>
              <w:t>主要内容讲授</w:t>
            </w:r>
          </w:p>
          <w:p w14:paraId="38C787D1">
            <w:pPr>
              <w:ind w:firstLine="420" w:firstLineChars="200"/>
              <w:rPr>
                <w:rFonts w:hint="eastAsia"/>
              </w:rPr>
            </w:pPr>
            <w:r>
              <w:rPr>
                <w:rFonts w:hint="eastAsia"/>
              </w:rPr>
              <w:t>电池热管理系统可以在车辆运行过程中，将动力电池包的工作温度控制在正常温度范围以内，使动力电池在最佳工作状态下工作，从而确保动力电池性能和寿命。新能源汽车的电池热管理系统主要包括电池冷却系统和电池加热系统，不同车型的动力电池采用的电池冷却和电池加热的方式不同，其冷却和加热的组成及原理也存有差异。这里主要介绍两款典型车型的动力电池热管理系统的组成、原理、特点及新能源汽车热管理系统的检修方法。</w:t>
            </w:r>
          </w:p>
          <w:p w14:paraId="012C8B32">
            <w:pPr>
              <w:rPr>
                <w:rFonts w:hint="eastAsia"/>
              </w:rPr>
            </w:pPr>
            <w:r>
              <w:rPr>
                <w:rFonts w:hint="eastAsia"/>
              </w:rPr>
              <w:t xml:space="preserve">    一、典型车型电池热管理系统组成与特点</w:t>
            </w:r>
          </w:p>
          <w:p w14:paraId="1E608CA1">
            <w:pPr>
              <w:ind w:firstLine="420" w:firstLineChars="200"/>
              <w:rPr>
                <w:rFonts w:hint="eastAsia"/>
              </w:rPr>
            </w:pPr>
            <w:r>
              <w:rPr>
                <w:rFonts w:hint="eastAsia"/>
              </w:rPr>
              <w:t>不同车型的动力电池的热管理系统不同，这里以比亚迪E5和特斯拉Model3为例介绍电池热管理系统组成及特点。</w:t>
            </w:r>
          </w:p>
          <w:p w14:paraId="3E883513">
            <w:pPr>
              <w:rPr>
                <w:rFonts w:hint="eastAsia"/>
              </w:rPr>
            </w:pPr>
            <w:r>
              <w:rPr>
                <w:rFonts w:hint="eastAsia"/>
              </w:rPr>
              <w:t xml:space="preserve">    （一）比亚迪E5电池热管理系统</w:t>
            </w:r>
          </w:p>
          <w:p w14:paraId="763A6FFE">
            <w:pPr>
              <w:ind w:firstLine="420" w:firstLineChars="200"/>
              <w:rPr>
                <w:rFonts w:hint="eastAsia"/>
              </w:rPr>
            </w:pPr>
            <w:r>
              <w:rPr>
                <w:rFonts w:hint="eastAsia"/>
              </w:rPr>
              <w:t>根据结构形式不同，比亚迪E5整车有四合一平台（含高压电控总成）和三合一平台（含充配电总成）两种形式。比亚迪E5的电池热管理系统可以通过对充放电过程中的动力电池进行高温冷却或低温加热，使其维持在合适的工作温度范围，其主要由电池冷却系统和电池加热系统组成。整车结构形式不同，电池热管理系统组成和原理也有所不同。这里主要介绍比亚迪E5整车三合一和四合一结构形式的电池热管理系统组成、原理及特点。</w:t>
            </w:r>
          </w:p>
          <w:p w14:paraId="5010728E">
            <w:pPr>
              <w:rPr>
                <w:rFonts w:hint="eastAsia"/>
              </w:rPr>
            </w:pPr>
            <w:r>
              <w:rPr>
                <w:rFonts w:hint="eastAsia"/>
              </w:rPr>
              <w:t xml:space="preserve">    1. 比亚迪E5电池冷却系统组成和原理</w:t>
            </w:r>
          </w:p>
          <w:p w14:paraId="310ACE42">
            <w:pPr>
              <w:ind w:firstLine="420" w:firstLineChars="200"/>
              <w:rPr>
                <w:rFonts w:hint="eastAsia"/>
              </w:rPr>
            </w:pPr>
            <w:r>
              <w:rPr>
                <w:rFonts w:hint="eastAsia"/>
              </w:rPr>
              <w:t>比亚迪E5电池冷却系统为液冷式冷却系统，其主要有两种工作模式，分别为被动式液冷模式和主动式液冷模式。被动式液冷模式冷却效果相对较弱，主动式液冷模式的冷却效果相对较强。这里主要介绍比亚迪E5整车三合一和四合一结构形式的电池冷却系统组成和原理。</w:t>
            </w:r>
          </w:p>
          <w:p w14:paraId="6F4DB88D">
            <w:pPr>
              <w:ind w:firstLine="420" w:firstLineChars="200"/>
              <w:rPr>
                <w:rFonts w:hint="eastAsia"/>
              </w:rPr>
            </w:pPr>
            <w:r>
              <w:rPr>
                <w:rFonts w:hint="eastAsia"/>
              </w:rPr>
              <w:t>（1）比亚迪E5电池冷却系统的组成。</w:t>
            </w:r>
          </w:p>
          <w:p w14:paraId="289A1E44">
            <w:pPr>
              <w:ind w:firstLine="420" w:firstLineChars="200"/>
              <w:rPr>
                <w:rFonts w:hint="eastAsia"/>
              </w:rPr>
            </w:pPr>
            <w:r>
              <w:rPr>
                <w:rFonts w:hint="eastAsia"/>
              </w:rPr>
              <w:t>比亚迪E5的电池冷却系统主要由储液罐、电子水泵、动力电池包内冷却管路、进水口温度传感器、板式换热器、电池电子膨胀阀以及空调制冷循环系统部件（电动压缩机、冷凝器/干燥器、温度压力传感器、压力传感器）等组成。</w:t>
            </w:r>
          </w:p>
          <w:p w14:paraId="666F57CB">
            <w:pPr>
              <w:ind w:firstLine="420" w:firstLineChars="200"/>
              <w:rPr>
                <w:rFonts w:hint="eastAsia"/>
              </w:rPr>
            </w:pPr>
            <w:r>
              <w:rPr>
                <w:rFonts w:hint="eastAsia"/>
              </w:rPr>
              <w:t>其中储液罐、电子水泵、动力电池包内冷却管路、板式换热器以及动力电池包的进水口温度传感器为电池冷却循环系统，也可称为电池冷却内循环系统。这个系统的电子水泵带动冷却液在板式换热器、动力电池包等组成的冷却管路中循环，可以通过循环的冷却液带走动力电池的热量，再从板式换热器中散发。而板式换热器、电池电子膨胀阀及空调制冷循环系统部件（电动压缩机、冷凝器/干燥器、温度压力传感器、压力传感器）为电池制冷循环系统，也称为电池冷却外循环系统。这个系统的电动压缩机通过压缩制冷剂，在冷凝器/干燥器、电池电子膨胀阀、板式换热器中循环，因而可以通过控制板式换热器的温度而调节动力电池的温度。</w:t>
            </w:r>
          </w:p>
          <w:p w14:paraId="70BADDA5">
            <w:pPr>
              <w:ind w:firstLine="420" w:firstLineChars="200"/>
              <w:rPr>
                <w:rFonts w:hint="eastAsia"/>
              </w:rPr>
            </w:pPr>
            <w:r>
              <w:rPr>
                <w:rFonts w:hint="eastAsia"/>
              </w:rPr>
              <w:t>（2）比亚迪E5电池冷却系统的工作原理（三合一平台）。</w:t>
            </w:r>
          </w:p>
          <w:p w14:paraId="44A70D4D">
            <w:pPr>
              <w:ind w:firstLine="420" w:firstLineChars="200"/>
              <w:rPr>
                <w:rFonts w:hint="eastAsia"/>
              </w:rPr>
            </w:pPr>
            <w:r>
              <w:rPr>
                <w:rFonts w:hint="eastAsia"/>
              </w:rPr>
              <w:t>比亚迪E5液冷式冷却系统可以在被动式液冷模式工作，也可以在主动式液冷模式工作，下面分别介绍两种冷却模式的工作过程。</w:t>
            </w:r>
          </w:p>
          <w:p w14:paraId="23A2073D">
            <w:pPr>
              <w:ind w:firstLine="420" w:firstLineChars="200"/>
              <w:rPr>
                <w:rFonts w:hint="eastAsia"/>
              </w:rPr>
            </w:pPr>
            <w:r>
              <w:rPr>
                <w:rFonts w:hint="eastAsia"/>
              </w:rPr>
              <w:t>① 被动式液冷模式工作过程。当按下比亚迪E5点火开关，电子水泵（电池包冷却水泵）开始低速转动，带动冷却液在电池包内的管路低速流动，经过板式换热器，再回到电子水泵（电池包冷却水泵），如此循环工作。</w:t>
            </w:r>
          </w:p>
          <w:p w14:paraId="12E70843">
            <w:pPr>
              <w:ind w:firstLine="420" w:firstLineChars="200"/>
              <w:rPr>
                <w:rFonts w:hint="eastAsia"/>
              </w:rPr>
            </w:pPr>
            <w:r>
              <w:rPr>
                <w:rFonts w:hint="eastAsia"/>
              </w:rPr>
              <w:t>在比亚迪E5工作过程中，空调控制器根据接收到电池管理器（BMC）送过来的动力电池温度信号和进水口温度信号，通过LIN线发出相应控制指令来调节电子水泵的转速，改变动力电池包内冷却液的流动速度，这样冷却液带走动力电池包的热量并通过板式换热器散热，从而将动力电池包的温度控制在合适（最佳的）的范围内。</w:t>
            </w:r>
          </w:p>
          <w:p w14:paraId="7A86B779">
            <w:pPr>
              <w:ind w:firstLine="420" w:firstLineChars="200"/>
              <w:rPr>
                <w:rFonts w:hint="eastAsia"/>
              </w:rPr>
            </w:pPr>
            <w:r>
              <w:rPr>
                <w:rFonts w:hint="eastAsia"/>
              </w:rPr>
              <w:t>② 主动式液冷模式工作过程。比亚迪E5汽车工作过程中，当电池管理器（BMC）监测到动力电池温度过高，并将监测到的信号送给空调控制器，根据分析处理，在电子水泵带动冷却液循环不足以将动力电池的温度控制在正常温度范围以内时，空调控制器控制空调压缩机和电子膨胀阀同时进入工作状态，主动式液冷模式工作开始。此时，电池冷却循环系统和电池制冷循环系统都工作。</w:t>
            </w:r>
          </w:p>
          <w:p w14:paraId="15738C0F">
            <w:pPr>
              <w:ind w:firstLine="420" w:firstLineChars="200"/>
              <w:rPr>
                <w:rFonts w:hint="eastAsia"/>
              </w:rPr>
            </w:pPr>
            <w:r>
              <w:rPr>
                <w:rFonts w:hint="eastAsia"/>
              </w:rPr>
              <w:t>当电池管理系统处于主动液冷模式时，电动压缩机压缩制冷剂在电池制冷循环系统中循环，经冷凝降温、除水分及雾化过程，变成低温低压的气态制冷剂送给板式换热器（此时的板式换热器相当于空调制冷系统中的蒸发器），为板式换热器降温后，再从板式换热器出来经压力温度传感器回到电动压缩机，如此循环，从而达到为板式换热器降温的目的。此时，动力电池的电子水泵带动冷却液依次经过板式换热器散热后变成低温冷却液，低温冷却液从动力电池包进水口进入电池包内部的组件，通过热交换带走动力电池的热量而升温，再从动力电池出水口出来经板式换热器降温散热后回到水泵，如此循环，从而为动力电池降温。</w:t>
            </w:r>
          </w:p>
          <w:p w14:paraId="59226FC3">
            <w:pPr>
              <w:ind w:firstLine="420" w:firstLineChars="200"/>
              <w:rPr>
                <w:rFonts w:hint="eastAsia"/>
              </w:rPr>
            </w:pPr>
            <w:r>
              <w:rPr>
                <w:rFonts w:hint="eastAsia"/>
              </w:rPr>
              <w:t>整个工作过程中，空调控制器根据电池的温度信号和动力电池包进水口温度信号通过控制电子膨胀阀的开度、电动压缩机的转速和电动水泵的转速来控制动力电池包的温度。</w:t>
            </w:r>
          </w:p>
          <w:p w14:paraId="2961B022">
            <w:pPr>
              <w:ind w:firstLine="420" w:firstLineChars="200"/>
              <w:rPr>
                <w:rFonts w:hint="eastAsia"/>
              </w:rPr>
            </w:pPr>
            <w:r>
              <w:rPr>
                <w:rFonts w:hint="eastAsia"/>
              </w:rPr>
              <w:t>（3）比亚迪E5电池冷却系统组成（四合一平台）。</w:t>
            </w:r>
          </w:p>
          <w:p w14:paraId="2FF51F40">
            <w:pPr>
              <w:ind w:firstLine="420" w:firstLineChars="200"/>
              <w:rPr>
                <w:rFonts w:hint="eastAsia"/>
              </w:rPr>
            </w:pPr>
            <w:r>
              <w:rPr>
                <w:rFonts w:hint="eastAsia"/>
              </w:rPr>
              <w:t>比亚迪E5整车四合一平台电池冷却系统的组成和工作原理与三合一平台基本相同。从系统组成上来看，在电池冷却循环系统中多了一个PTC加热器，且在电池冷却工作过程中，这个PTC加热器相当于冷却水管。其工作原理与整车三合一平台的基本相同。</w:t>
            </w:r>
          </w:p>
          <w:p w14:paraId="02CE2826">
            <w:pPr>
              <w:rPr>
                <w:rFonts w:hint="eastAsia"/>
              </w:rPr>
            </w:pPr>
            <w:r>
              <w:rPr>
                <w:rFonts w:hint="eastAsia"/>
              </w:rPr>
              <w:t xml:space="preserve">    2. 比亚迪E5电池加热系统组成和原理</w:t>
            </w:r>
          </w:p>
          <w:p w14:paraId="79DBCE46">
            <w:pPr>
              <w:ind w:firstLine="420" w:firstLineChars="200"/>
              <w:rPr>
                <w:rFonts w:hint="eastAsia"/>
              </w:rPr>
            </w:pPr>
            <w:r>
              <w:rPr>
                <w:rFonts w:hint="eastAsia"/>
              </w:rPr>
              <w:t xml:space="preserve">比亚迪E5动力电池的加热采用的是PTC水加热循环方式，但是比亚迪E5整车三合一平台和四合一平台的组成和工作原理不同，这里分别介绍两种整车平台加热系统的组成和工作原理。    </w:t>
            </w:r>
          </w:p>
          <w:p w14:paraId="5BF7ACC7">
            <w:pPr>
              <w:ind w:firstLine="420" w:firstLineChars="200"/>
              <w:rPr>
                <w:rFonts w:hint="eastAsia"/>
              </w:rPr>
            </w:pPr>
            <w:r>
              <w:rPr>
                <w:rFonts w:hint="eastAsia"/>
              </w:rPr>
              <w:t>（1）比亚迪E5电池加热系统组成与工作原理（三合一平台）。</w:t>
            </w:r>
          </w:p>
          <w:p w14:paraId="0DB9B5EC">
            <w:pPr>
              <w:ind w:firstLine="420" w:firstLineChars="200"/>
              <w:rPr>
                <w:rFonts w:hint="eastAsia"/>
              </w:rPr>
            </w:pPr>
            <w:r>
              <w:rPr>
                <w:rFonts w:hint="eastAsia"/>
              </w:rPr>
              <w:t>比亚迪E5三合一平台的动力电池加热系统主要由储液罐、电子水泵、板式换热器、四通水阀、加热水泵以及PTC水加热器、暖风芯体、动力电池包内冷却管路和进出水管等组成。储液罐为动力电池冷却循环和加热管路补充冷却液，通常情况下不参与冷却液的循环；板式换热器在动力电池冷却工作时才起作用，在PTC水加热系统工作时它相当于冷却水管；暖风芯体在空调加热系统工作时才起作用，在PTC水加热系统工作时它相当于水管；电子水泵负责驱动冷却液在电池循环回路中流动，车辆起动后就开始工作；加热水泵负责驱动加热回路中的冷却液循环流动；四通水阀能接受空调控制器的制冷指令，来改变四通水阀阀门的状态，从而调整液体的循环路径。</w:t>
            </w:r>
          </w:p>
          <w:p w14:paraId="59023E33">
            <w:pPr>
              <w:ind w:firstLine="420" w:firstLineChars="200"/>
              <w:rPr>
                <w:rFonts w:hint="eastAsia"/>
              </w:rPr>
            </w:pPr>
            <w:r>
              <w:rPr>
                <w:rFonts w:hint="eastAsia"/>
              </w:rPr>
              <w:t>比亚迪E5汽车工作过程中，当电池管理器（BMC）监测到动力电池温度过低需要加热时，将电池加热需求信号送给空调控制器，空调控制器控制加热水泵和电池水泵工作，使电池加热循环系统开始工作。且空调控制器根据电池管理器（BMC）的加热需求，控制四通水阀阀门的开关来控制加热循环路径。</w:t>
            </w:r>
          </w:p>
          <w:p w14:paraId="274059BF">
            <w:pPr>
              <w:ind w:firstLine="420" w:firstLineChars="200"/>
              <w:rPr>
                <w:rFonts w:hint="eastAsia"/>
              </w:rPr>
            </w:pPr>
            <w:r>
              <w:rPr>
                <w:rFonts w:hint="eastAsia"/>
              </w:rPr>
              <w:t>此时，电池冷却液通过PTC水加热器加热升温，加热后的电池冷却液通过电动水泵带到动力电池包里面与电池进行热交换，从而传递热量给电池升温，将动力电池包的温度控制在正常工作范围以内。具体加热工作循环路径为：电子水泵带动冷却液，经进水口温度传感器、动力电池包内冷却管路、四通水阀A-D、暖风芯体、PTC水加热器、加热水泵、四通水阀C-B、板式换热器，回到电子水泵。热循环过程中，加热的冷却液流经动力电池包后冷却液的温度降低，通过四通水阀回到加热回路中再次加热。如此循环往复，以保证能将动力电池能加热到合适的温度范围。</w:t>
            </w:r>
          </w:p>
          <w:p w14:paraId="34E055DC">
            <w:pPr>
              <w:ind w:firstLine="420" w:firstLineChars="200"/>
              <w:rPr>
                <w:rFonts w:hint="eastAsia"/>
              </w:rPr>
            </w:pPr>
            <w:r>
              <w:rPr>
                <w:rFonts w:hint="eastAsia"/>
              </w:rPr>
              <w:t>（2）比亚迪E5电池加热系统组成与工作原理（四合一平台）。</w:t>
            </w:r>
          </w:p>
          <w:p w14:paraId="1ED7C8CE">
            <w:pPr>
              <w:ind w:firstLine="420" w:firstLineChars="200"/>
              <w:rPr>
                <w:rFonts w:hint="eastAsia"/>
              </w:rPr>
            </w:pPr>
            <w:r>
              <w:rPr>
                <w:rFonts w:hint="eastAsia"/>
              </w:rPr>
              <w:t>比亚迪E5四合一平台的动力电池加热系统主要由储液罐、电子水泵、PTC水加热器、板式换热器、动力电池包内冷却管路和进出水管等组成。板式换热器在动力电池冷却工作时才起作用，在PTC水加热系统工作时它相当于冷却水管。其他部件与上面三合一相同。</w:t>
            </w:r>
          </w:p>
          <w:p w14:paraId="180D501D">
            <w:pPr>
              <w:ind w:firstLine="420" w:firstLineChars="200"/>
              <w:rPr>
                <w:rFonts w:hint="eastAsia"/>
              </w:rPr>
            </w:pPr>
            <w:r>
              <w:rPr>
                <w:rFonts w:hint="eastAsia"/>
              </w:rPr>
              <w:t>在比亚迪E5汽车工作过程中，电池管理器（BMC）监测到动力电池温度过低需要加热时，会将电池加热需求信号送给空调控制器，空调控制器控制PTC水加热器和电子水泵工作，使动力电池开始加热工作。具体的加热循环为：电子水泵带动冷却液经PTC水加热器、板式换热器，从动力电池进水管进入动力电池包冷却管路并通过热交换给电池加热，之后从动力电池出水管出来回到电子水泵，如此循环。在热循环过程中，加热的冷却液流经动力电池包后温度降低，通过PTC水加热器再次加热，如此循环往复，从而保证能将动力电池加热到合适的温度范围。</w:t>
            </w:r>
          </w:p>
          <w:p w14:paraId="3E778BEF">
            <w:pPr>
              <w:rPr>
                <w:rFonts w:hint="eastAsia"/>
              </w:rPr>
            </w:pPr>
            <w:r>
              <w:rPr>
                <w:rFonts w:hint="eastAsia"/>
              </w:rPr>
              <w:t xml:space="preserve">    3. 比亚迪E5电池热管理系统特点</w:t>
            </w:r>
          </w:p>
          <w:p w14:paraId="60F55EF1">
            <w:pPr>
              <w:ind w:firstLine="420" w:firstLineChars="200"/>
              <w:rPr>
                <w:rFonts w:hint="eastAsia"/>
              </w:rPr>
            </w:pPr>
            <w:r>
              <w:rPr>
                <w:rFonts w:hint="eastAsia"/>
              </w:rPr>
              <w:t>比亚迪E5电池热管理系统具有电池冷却和电池加热的功能，分别具有如下工作特点。</w:t>
            </w:r>
          </w:p>
          <w:p w14:paraId="085C778F">
            <w:pPr>
              <w:ind w:firstLine="420" w:firstLineChars="200"/>
              <w:rPr>
                <w:rFonts w:hint="eastAsia"/>
              </w:rPr>
            </w:pPr>
            <w:r>
              <w:rPr>
                <w:rFonts w:hint="eastAsia"/>
              </w:rPr>
              <w:t>（1）液冷式冷却系统。比亚迪E5的电池冷却系统，无论是三合一平台还是四合一平台，其电池冷却系统都是由电池循环系统和空调制冷循环系统组成的。当电池温度不是很高时，动力电池的冷却只需要电池冷却循环系统工作就可以；但是当动力电池温度偏高时，动力电池的冷却需要电池冷却循环系统和空调制冷循环系统工作。</w:t>
            </w:r>
          </w:p>
          <w:p w14:paraId="172E8D38">
            <w:pPr>
              <w:ind w:firstLine="420" w:firstLineChars="200"/>
              <w:rPr>
                <w:rFonts w:hint="eastAsia"/>
              </w:rPr>
            </w:pPr>
            <w:r>
              <w:rPr>
                <w:rFonts w:hint="eastAsia"/>
              </w:rPr>
              <w:t>（2）PTC水加热系统。比亚迪E5的电池加热系统，无论是三合一平台还是四合一平台，都是采用PTC水加热系统进行加热的，但是加热系统的工作循环方式存在差异。三合一平台的PTC加热器有独立的加热循环，其加热循环由电池加热循环管路、电池冷却循环管路和四通阀共同组成；而四合一平台的PTC加热器串联在电池冷却循环系统中，加热循环只经电池冷却循环系统。</w:t>
            </w:r>
          </w:p>
          <w:p w14:paraId="1A7A7ECD">
            <w:pPr>
              <w:rPr>
                <w:rFonts w:hint="eastAsia"/>
              </w:rPr>
            </w:pPr>
            <w:r>
              <w:rPr>
                <w:rFonts w:hint="eastAsia"/>
              </w:rPr>
              <w:t xml:space="preserve">    （二）特斯拉Model3电池热管理系统</w:t>
            </w:r>
          </w:p>
          <w:p w14:paraId="60FD196A">
            <w:pPr>
              <w:ind w:firstLine="420" w:firstLineChars="200"/>
              <w:rPr>
                <w:rFonts w:hint="eastAsia"/>
              </w:rPr>
            </w:pPr>
            <w:r>
              <w:rPr>
                <w:rFonts w:hint="eastAsia"/>
              </w:rPr>
              <w:t>特斯拉Model3的电池热管理系统的功能是电池冷却和电池加热，这里主要介绍特斯拉Model3电池冷却系统和电池加热系统的组成原理及特点。</w:t>
            </w:r>
          </w:p>
          <w:p w14:paraId="4A6D1429">
            <w:pPr>
              <w:rPr>
                <w:rFonts w:hint="eastAsia"/>
              </w:rPr>
            </w:pPr>
            <w:r>
              <w:rPr>
                <w:rFonts w:hint="eastAsia"/>
              </w:rPr>
              <w:t xml:space="preserve">    1. 特斯拉Model3电池冷却系统组成和原理</w:t>
            </w:r>
          </w:p>
          <w:p w14:paraId="0E6EE567">
            <w:pPr>
              <w:ind w:firstLine="420" w:firstLineChars="200"/>
              <w:rPr>
                <w:rFonts w:hint="eastAsia"/>
              </w:rPr>
            </w:pPr>
            <w:r>
              <w:rPr>
                <w:rFonts w:hint="eastAsia"/>
              </w:rPr>
              <w:t>特斯拉Model3电池冷却系统为液冷式冷却系统，对于电池和电池控制模块的冷却分别采用不同的循环。其组成和工作原理具体如下。</w:t>
            </w:r>
          </w:p>
          <w:p w14:paraId="425833D4">
            <w:pPr>
              <w:ind w:firstLine="420" w:firstLineChars="200"/>
              <w:rPr>
                <w:rFonts w:hint="eastAsia"/>
              </w:rPr>
            </w:pPr>
            <w:r>
              <w:rPr>
                <w:rFonts w:hint="eastAsia"/>
              </w:rPr>
              <w:t>（1）特斯拉Model3电池冷却系统组成。</w:t>
            </w:r>
          </w:p>
          <w:p w14:paraId="46967DBC">
            <w:pPr>
              <w:ind w:firstLine="420" w:firstLineChars="200"/>
              <w:rPr>
                <w:rFonts w:hint="eastAsia"/>
              </w:rPr>
            </w:pPr>
            <w:r>
              <w:rPr>
                <w:rFonts w:hint="eastAsia"/>
              </w:rPr>
              <w:t>特斯拉Model3电池冷却系统主要由储液罐、散热器、流向控制阀、深冷器、冷却液泵、电池包内冷却管、驱动总成、变流系统内冷却管路以及空调制冷循环系统部分部件（即电池制冷循环系统部件，主要包括空调压缩机、冷凝器、高压压力开关、电池电磁阀、低压压力开关、冷却管路和制冷剂管路）组成。在电池冷却系统中，驱动总成相当于冷却管路。因空间限制，电池制冷循环系统中压力开关在图中没有显示。</w:t>
            </w:r>
          </w:p>
          <w:p w14:paraId="1B0C6A77">
            <w:pPr>
              <w:ind w:firstLine="420" w:firstLineChars="200"/>
              <w:rPr>
                <w:rFonts w:hint="eastAsia"/>
              </w:rPr>
            </w:pPr>
            <w:r>
              <w:rPr>
                <w:rFonts w:hint="eastAsia"/>
              </w:rPr>
              <w:t>其中，流向控制阀和冷却液泵位于储液罐底部位置，所以储液罐、流向控制阀、冷却液泵和深冷器集成在一起，构成超级水壶。储液罐为塑料制成，用于储存冷却液。冷却液泵为电动水泵，主要用于抽取储液罐中的冷却液至冷却管路，并压缩使其流动。特斯拉Model3的电池冷却系统中有两个电动水泵P1和P2，分别用于压缩不同冷却循环管路中的冷却液使其流动。这两个电动水泵位于储液罐底部的左侧和右侧。流向控制阀位于储液罐底部两个水泵中间位置，它可以通过阀门控制冷却液的流向及流量，使冷却液沿着指定的方向流向相关部件。</w:t>
            </w:r>
          </w:p>
          <w:p w14:paraId="159D34C2">
            <w:pPr>
              <w:ind w:firstLine="420" w:firstLineChars="200"/>
              <w:rPr>
                <w:rFonts w:hint="eastAsia"/>
              </w:rPr>
            </w:pPr>
            <w:r>
              <w:rPr>
                <w:rFonts w:hint="eastAsia"/>
              </w:rPr>
              <w:t>特斯拉Model3的流向控制阀是电子控制旋转阀，英文缩写为PDCV，主要由电子控制器和阀体组成。阀体为五通阀，在储液罐上对应有5个进/出水口，通过控制阀门位置控制冷却液的流向，从而实现电池的冷却、电池的加热以及电驱的冷却。</w:t>
            </w:r>
          </w:p>
          <w:p w14:paraId="74A23499">
            <w:pPr>
              <w:ind w:firstLine="420" w:firstLineChars="200"/>
              <w:rPr>
                <w:rFonts w:hint="eastAsia"/>
              </w:rPr>
            </w:pPr>
            <w:r>
              <w:rPr>
                <w:rFonts w:hint="eastAsia"/>
              </w:rPr>
              <w:t>在电池制冷和加热工作过程中有两个工作位置：当PDCV位于位置1时，流向控制阀的阀门控制电池加热循环的流动；当PDCV位于位置2时，流向控制阀的阀门控制电池冷却循环的流动。</w:t>
            </w:r>
          </w:p>
          <w:p w14:paraId="1141A504">
            <w:pPr>
              <w:ind w:firstLine="420" w:firstLineChars="200"/>
              <w:rPr>
                <w:rFonts w:hint="eastAsia"/>
              </w:rPr>
            </w:pPr>
            <w:r>
              <w:rPr>
                <w:rFonts w:hint="eastAsia"/>
              </w:rPr>
              <w:t>深冷器是一种用于为冷却液降温的换热器，它位于冷却液储液罐左侧上面，可以借助电动空调带动制冷剂循环为HV电池冷却液降温。</w:t>
            </w:r>
          </w:p>
          <w:p w14:paraId="722860DA">
            <w:pPr>
              <w:ind w:firstLine="420" w:firstLineChars="200"/>
              <w:rPr>
                <w:rFonts w:hint="eastAsia"/>
              </w:rPr>
            </w:pPr>
            <w:r>
              <w:rPr>
                <w:rFonts w:hint="eastAsia"/>
              </w:rPr>
              <w:t>散热器是一种将热能从一种介质传递至另一种介质的换热器，用于电池电子控制系统和驱动总成的冷却，位于车辆前方底部。</w:t>
            </w:r>
          </w:p>
          <w:p w14:paraId="5F6C3DD7">
            <w:pPr>
              <w:ind w:firstLine="420" w:firstLineChars="200"/>
              <w:rPr>
                <w:rFonts w:hint="eastAsia"/>
              </w:rPr>
            </w:pPr>
            <w:r>
              <w:rPr>
                <w:rFonts w:hint="eastAsia"/>
              </w:rPr>
              <w:t>驱动总成在电池冷却系统中相当于电池冷却管。空调压缩机、冷凝器、电池电磁阀、深冷器和制冷剂管路构成了电池制冷循环系统，主要用于控制深冷器的温度。高压压力开关和低压压力开关不参与制冷剂循环，为制冷循环压力监测装置。</w:t>
            </w:r>
          </w:p>
          <w:p w14:paraId="22BAB34E">
            <w:pPr>
              <w:ind w:firstLine="420" w:firstLineChars="200"/>
              <w:rPr>
                <w:rFonts w:hint="eastAsia"/>
              </w:rPr>
            </w:pPr>
            <w:r>
              <w:rPr>
                <w:rFonts w:hint="eastAsia"/>
              </w:rPr>
              <w:t>在整个电池冷却循环系统中，储液罐、流向控制阀、冷却液泵P1、深冷器、电池包内冷却管和冷却管路构成了HV电池冷却循环系统。这个回路中电动水泵P1带动冷却液经深冷器、HV电池内冷却管路在电池冷却内循环系统中流动，通过循环流动的冷却液带走HV电池的热量。而冷却液泵P2、电池控制模块（变流系统）内管路、驱动总成、散热器和冷却管路构成了电池控制模块冷却循环系统。这个回路可以带走电池控制模块的热量。而空调压缩机、冷凝器、电池电磁阀、深冷器为电池制冷循环系统，它可以控制深冷器的温度。这个系统中空调压缩机压缩制冷剂，经冷凝器、电池电磁阀、深冷器等部件在制冷循环系统中循环，从而控制深冷器的温度。</w:t>
            </w:r>
          </w:p>
          <w:p w14:paraId="065C88E0">
            <w:pPr>
              <w:ind w:firstLine="420" w:firstLineChars="200"/>
              <w:rPr>
                <w:rFonts w:hint="eastAsia"/>
              </w:rPr>
            </w:pPr>
            <w:r>
              <w:rPr>
                <w:rFonts w:hint="eastAsia"/>
              </w:rPr>
              <w:t>（2）特斯拉Model3电池冷却系统工作原理。</w:t>
            </w:r>
          </w:p>
          <w:p w14:paraId="383E3453">
            <w:pPr>
              <w:ind w:firstLine="420" w:firstLineChars="200"/>
              <w:rPr>
                <w:rFonts w:hint="eastAsia"/>
              </w:rPr>
            </w:pPr>
            <w:r>
              <w:rPr>
                <w:rFonts w:hint="eastAsia"/>
              </w:rPr>
              <w:t>特斯拉Model3电池冷却系统为主动液冷式冷却系统，但HV电池包的冷却和电池控制模块（即变流系统）的冷却循环系统是完全独立的。其中HV电池包的冷却是利用空调制冷循环和电池冷却循环进行冷却的系统，而电池控制模块（即变流系统）的冷却是利用散热器作为热交换器的冷却系统。</w:t>
            </w:r>
          </w:p>
          <w:p w14:paraId="5E6F753F">
            <w:pPr>
              <w:ind w:firstLine="420" w:firstLineChars="200"/>
              <w:rPr>
                <w:rFonts w:hint="eastAsia"/>
              </w:rPr>
            </w:pPr>
            <w:r>
              <w:rPr>
                <w:rFonts w:hint="eastAsia"/>
              </w:rPr>
              <w:t>特斯拉Model3工作过程中，电池管理系统（BMS）监测到动力电池温度过高，并通过CAN将监测到的温度信号送给车身前部控制器（body controller front， BCF），车身前部控制器（BCF）经分析处理后分别控制空调压缩机，电池电磁阀，冷却液泵P1、P2和流向控制阀工作。此时，电池制冷循环系统开始工作：空调压缩机压缩制冷剂，通过制冷剂管路经冷凝器、电池电磁阀送至深冷器，从深冷器出来经制冷剂管路回到空调压缩机，并循环工作，这个过程中循环的制冷剂通过热交换带走深冷器的热量使其降温。</w:t>
            </w:r>
          </w:p>
          <w:p w14:paraId="1A24F35C">
            <w:pPr>
              <w:ind w:firstLine="420" w:firstLineChars="200"/>
              <w:rPr>
                <w:rFonts w:hint="eastAsia"/>
              </w:rPr>
            </w:pPr>
            <w:r>
              <w:rPr>
                <w:rFonts w:hint="eastAsia"/>
              </w:rPr>
              <w:t>同时，流向控制阀阀门被车身前部控制器调整至位置2，HV电池包冷却循环系统和电池控制模块（变流系统）冷却循环系统分别导通，HV电池和电池控制模块冷却循环系统工作。电池冷却系统工作过程为：冷却液泵P1压缩电池冷却液，从深冷器降温冷却，通过冷却管路送至自动驾驶和娱乐控制模块（ADAS）、HV电池包内冷却管组件，通过热交换带走电池包内的热量，再从电池包出水口出来回到冷却液泵P1，如此循环，将电池包的温度控制在正常工作范围以内。电池控制模块（变流系统）冷却系统工作过程为：冷却液泵P2压缩冷却液，通过冷却管路经电池控制模块（变流系统）、驱动总成，通过热交换带走电池控制模块的热量，从散热器降温后回到冷却液泵P2，如此循环。整个工作过程中，车身前部控制器根据电池温度信号、电池制冷管路温度信号、空调压力温度信号，通过控制空调压缩机，电池电磁阀，流向控制阀，冷却液泵P1、P2及散热器的工作，以此来控制深冷器和散热器的温度，从而将HV电池和电池控制模块的温度控制在正常工作范围以内。</w:t>
            </w:r>
          </w:p>
          <w:p w14:paraId="6410C45C">
            <w:pPr>
              <w:ind w:firstLine="420" w:firstLineChars="200"/>
              <w:rPr>
                <w:rFonts w:hint="eastAsia"/>
              </w:rPr>
            </w:pPr>
            <w:r>
              <w:rPr>
                <w:rFonts w:hint="eastAsia"/>
              </w:rPr>
              <w:t>总而言之，电池制冷循环系统控制深冷器的温度，电池冷却循环系统直接降低动力电池的温度，而散热器控制电池控制模块温度。</w:t>
            </w:r>
          </w:p>
          <w:p w14:paraId="02A39FF9">
            <w:pPr>
              <w:rPr>
                <w:rFonts w:hint="eastAsia"/>
              </w:rPr>
            </w:pPr>
            <w:r>
              <w:rPr>
                <w:rFonts w:hint="eastAsia"/>
              </w:rPr>
              <w:t xml:space="preserve">    2. 特斯拉Model3电池加热系统组成和原理</w:t>
            </w:r>
          </w:p>
          <w:p w14:paraId="6BF675FE">
            <w:pPr>
              <w:ind w:firstLine="420" w:firstLineChars="200"/>
              <w:rPr>
                <w:rFonts w:hint="eastAsia"/>
              </w:rPr>
            </w:pPr>
            <w:r>
              <w:rPr>
                <w:rFonts w:hint="eastAsia"/>
              </w:rPr>
              <w:t>特斯拉Model3并未配置专门的电池加热器，电池系统的加热是利用驱动总成内部的驱动电机及逆变器和换热器进行的，这种加热称为车回加热系统，也可以称为驱动系统加热。其具体组成和原理如下。</w:t>
            </w:r>
          </w:p>
          <w:p w14:paraId="279AED85">
            <w:pPr>
              <w:ind w:firstLine="420" w:firstLineChars="200"/>
              <w:rPr>
                <w:rFonts w:hint="eastAsia"/>
              </w:rPr>
            </w:pPr>
            <w:r>
              <w:rPr>
                <w:rFonts w:hint="eastAsia"/>
              </w:rPr>
              <w:t>（1）特斯拉Model3电池加热系统组成。</w:t>
            </w:r>
          </w:p>
          <w:p w14:paraId="4D8F1693">
            <w:pPr>
              <w:ind w:firstLine="420" w:firstLineChars="200"/>
              <w:rPr>
                <w:rFonts w:hint="eastAsia"/>
              </w:rPr>
            </w:pPr>
            <w:r>
              <w:rPr>
                <w:rFonts w:hint="eastAsia"/>
              </w:rPr>
              <w:t>特斯拉Model3电池加热系统是在电池冷却循环系统和电池控制模块冷却循环系统的基础上加驱动总成构成的，主要组成部件为驱动总成、储液罐、流向控制阀、冷却液泵、电池包内冷却组件、电池控制模块（即变流系统）内冷却组件和冷却管路。深冷器只在电池冷却系统起作用，在加热系统中，深冷器相当于冷却管路。</w:t>
            </w:r>
          </w:p>
          <w:p w14:paraId="76DEB8DB">
            <w:pPr>
              <w:ind w:firstLine="420" w:firstLineChars="200"/>
              <w:rPr>
                <w:rFonts w:hint="eastAsia"/>
              </w:rPr>
            </w:pPr>
            <w:r>
              <w:rPr>
                <w:rFonts w:hint="eastAsia"/>
              </w:rPr>
              <w:t>（2）特斯拉Model3电池加热系统工作原理。</w:t>
            </w:r>
          </w:p>
          <w:p w14:paraId="20E8FF38">
            <w:pPr>
              <w:ind w:firstLine="420" w:firstLineChars="200"/>
              <w:rPr>
                <w:rFonts w:hint="eastAsia"/>
              </w:rPr>
            </w:pPr>
            <w:r>
              <w:rPr>
                <w:rFonts w:hint="eastAsia"/>
              </w:rPr>
              <w:t>特斯拉Model3电池加热系统是驱动总成给电池系统提供热源的自加热系统。驱动总成主要包括驱动电机、逆变器和换热器，它有两种生热方式，一种是逆变器控制驱动电机生热，另一种是行车过程中驱动电机及电机控制器工作生热。具体工作原理如下。</w:t>
            </w:r>
          </w:p>
          <w:p w14:paraId="035F61DB">
            <w:pPr>
              <w:ind w:firstLine="420" w:firstLineChars="200"/>
              <w:rPr>
                <w:rFonts w:hint="eastAsia"/>
              </w:rPr>
            </w:pPr>
            <w:r>
              <w:rPr>
                <w:rFonts w:hint="eastAsia"/>
              </w:rPr>
              <w:t>特斯拉Model3在极端低温环境中停置时，BMS监测到动力电池温度信号和逆变器监测到的驱动电机温度信号同时送给车身前部控制器（BCF），BCF判定动力电池和驱动电机温度较低时，通过CAN控制逆变器提供适宜电流给驱动电机，使驱动电机生成充足的热量。同时，BCF控制冷却液泵P1、P2和流向控制阀阀门工作。此时，流向控制阀阀门被BCF调整至位置1，电池系统热循环管路导通。冷却液泵P1、P2开始工作，带动冷却液在电池热循环系统中循环流动。具体循环过程为：经驱动电机及逆变器加热的冷却液从电机换热器流出，经管路送向流向控制阀（FDCV）、冷却泵P1、深冷器，流经自动驾驶仪和娱乐控制模块（ADAS），然后流向HV电池包内冷却组件，通过热交换给ADAS和电池加热，再从电池包出水口出来流回FDCV，流向冷却液泵P2，冷却液泵P2又将冷却液带至电池控制模块（即变流系统），使冷却液流向驱动总成内部的驱动电机及逆变器，如此循环。</w:t>
            </w:r>
          </w:p>
          <w:p w14:paraId="5E3ABB2E">
            <w:pPr>
              <w:ind w:firstLine="420" w:firstLineChars="200"/>
              <w:rPr>
                <w:rFonts w:hint="eastAsia"/>
              </w:rPr>
            </w:pPr>
            <w:r>
              <w:rPr>
                <w:rFonts w:hint="eastAsia"/>
              </w:rPr>
              <w:t>整个工作过程中，逆变器根据驱动温度信号控制电机生热，车身前部控制器（BCF）根据电池温度信号控制流向控制阀，冷却液泵P1、P2及散热器的工作，以此来控制加热后的冷却液经过HV电池和电池控制模块（即变流系统），从而将它们的温度控制在正常范围以内。</w:t>
            </w:r>
          </w:p>
          <w:p w14:paraId="4207860A">
            <w:pPr>
              <w:ind w:firstLine="420" w:firstLineChars="200"/>
              <w:rPr>
                <w:rFonts w:hint="eastAsia"/>
              </w:rPr>
            </w:pPr>
            <w:r>
              <w:rPr>
                <w:rFonts w:hint="eastAsia"/>
              </w:rPr>
              <w:t>特斯拉Model3行车过程中，若驱动电机温度高到一定值时，不需要逆变器给驱动电机提供电流使其生热，而只需要车身前部控制器（BCF）控制冷却液泵P1、P2和流向控制阀工作，使冷却液在加热循环系统中循环，通过加热后冷却液的流动进行HV电池和电池控制模块的加热。</w:t>
            </w:r>
          </w:p>
          <w:p w14:paraId="103D69BD">
            <w:pPr>
              <w:rPr>
                <w:rFonts w:hint="eastAsia"/>
              </w:rPr>
            </w:pPr>
            <w:r>
              <w:rPr>
                <w:rFonts w:hint="eastAsia"/>
              </w:rPr>
              <w:t xml:space="preserve">    3. 特斯拉Model3电池热管理系统特点</w:t>
            </w:r>
          </w:p>
          <w:p w14:paraId="40ECB1C9">
            <w:pPr>
              <w:ind w:firstLine="420" w:firstLineChars="200"/>
              <w:rPr>
                <w:rFonts w:hint="eastAsia"/>
              </w:rPr>
            </w:pPr>
            <w:r>
              <w:rPr>
                <w:rFonts w:hint="eastAsia"/>
              </w:rPr>
              <w:t>特斯拉Model3电池热管理系统具有电池冷却和电池加热的功能，其具有如下工作特点。</w:t>
            </w:r>
          </w:p>
          <w:p w14:paraId="3950BD81">
            <w:pPr>
              <w:ind w:firstLine="420" w:firstLineChars="200"/>
              <w:rPr>
                <w:rFonts w:hint="eastAsia"/>
              </w:rPr>
            </w:pPr>
            <w:r>
              <w:rPr>
                <w:rFonts w:hint="eastAsia"/>
              </w:rPr>
              <w:t>（1）高度集成部件超级水壶的应用。特斯拉Model3电池热管理系统的集成度很高，系统中的两个冷却液泵和流向控制阀集成在储液罐的底部，形成了超级水壶这个高压集成的部件，这样节省了安装空间，降低了重量和安装成本。</w:t>
            </w:r>
          </w:p>
          <w:p w14:paraId="54BD0F2B">
            <w:pPr>
              <w:ind w:firstLine="420" w:firstLineChars="200"/>
              <w:rPr>
                <w:rFonts w:hint="eastAsia"/>
              </w:rPr>
            </w:pPr>
            <w:r>
              <w:rPr>
                <w:rFonts w:hint="eastAsia"/>
              </w:rPr>
              <w:t>（2）独立的冷却循环。特斯拉Model3电池冷却系统采用液冷式冷却系统，电池系统中HV电池和电池控制模块（即变流系统）的冷却由不同的泵控制，形成了相互独立的循环系统，是同一个系统中的独立循环。HV电池的冷却采用的是空调制冷循环系统介入的液冷式冷却系统，且自动驾驶仪和娱乐控制模块（ADAS）冷却也在电池冷却过程中进行。电池控制模块（即变流系统）的冷却是经散热器的液冷式冷却。</w:t>
            </w:r>
          </w:p>
          <w:p w14:paraId="1F2490E2">
            <w:pPr>
              <w:ind w:firstLine="420" w:firstLineChars="200"/>
              <w:rPr>
                <w:rFonts w:hint="eastAsia"/>
              </w:rPr>
            </w:pPr>
            <w:r>
              <w:rPr>
                <w:rFonts w:hint="eastAsia"/>
              </w:rPr>
              <w:t>（3）无PTC的加热系统。特斯拉Model3电池冷却系统是利用驱动电机及逆变器的余热进行加热的，这个加热系统不需要专门的电阻加热。整个加热过程，冷却液被注入到超级水壶，再进入驱动单元的油冷却热交换器取热，通过集成阀从散热器直接经过电池循环系统为电池加热。</w:t>
            </w:r>
          </w:p>
          <w:p w14:paraId="62B6AE5C">
            <w:pPr>
              <w:rPr>
                <w:rFonts w:hint="eastAsia"/>
              </w:rPr>
            </w:pPr>
            <w:r>
              <w:rPr>
                <w:rFonts w:hint="eastAsia"/>
              </w:rPr>
              <w:t xml:space="preserve">    二、电池热管理系统检修</w:t>
            </w:r>
          </w:p>
          <w:p w14:paraId="04EA88CD">
            <w:pPr>
              <w:ind w:firstLine="420" w:firstLineChars="200"/>
              <w:rPr>
                <w:rFonts w:hint="eastAsia"/>
              </w:rPr>
            </w:pPr>
            <w:r>
              <w:rPr>
                <w:rFonts w:hint="eastAsia"/>
              </w:rPr>
              <w:t>新能源汽车电池热管理系统主要包括电池加热系统和电池冷却系统，这里主要介绍液冷式冷却系统和PTC水加热系统的检修。电池热管理系统检测要遵循由易到难、由外到内、由电气部件到机械部件的原则，并且一般以不解体检修优先。这里主要介绍电池热管理系统在线检测和电池热管理系统解体检测。</w:t>
            </w:r>
          </w:p>
          <w:p w14:paraId="66FCFC30">
            <w:pPr>
              <w:rPr>
                <w:rFonts w:hint="eastAsia"/>
              </w:rPr>
            </w:pPr>
            <w:r>
              <w:rPr>
                <w:rFonts w:hint="eastAsia"/>
              </w:rPr>
              <w:t xml:space="preserve">    （一）基本检查</w:t>
            </w:r>
          </w:p>
          <w:p w14:paraId="076BF501">
            <w:pPr>
              <w:ind w:firstLine="420" w:firstLineChars="200"/>
              <w:rPr>
                <w:rFonts w:hint="eastAsia"/>
              </w:rPr>
            </w:pPr>
            <w:r>
              <w:rPr>
                <w:rFonts w:hint="eastAsia"/>
              </w:rPr>
              <w:t>（1）检查电池储液罐内冷却液位是否在最高液位和最低液位之间，若液位低于标准值，需及时确认冷却系统是否存在泄漏，若无泄漏应及时添加冷却液。</w:t>
            </w:r>
          </w:p>
          <w:p w14:paraId="00E7ADE6">
            <w:pPr>
              <w:ind w:firstLine="420" w:firstLineChars="200"/>
              <w:rPr>
                <w:rFonts w:hint="eastAsia"/>
              </w:rPr>
            </w:pPr>
            <w:r>
              <w:rPr>
                <w:rFonts w:hint="eastAsia"/>
              </w:rPr>
              <w:t>（2）检查电池液冷却系统主要部件：储液罐、水泵、冷却管路、板式换热器等器件是否有破损、裂纹等现象，若有需及时维修。</w:t>
            </w:r>
          </w:p>
          <w:p w14:paraId="6A188BF3">
            <w:pPr>
              <w:ind w:firstLine="420" w:firstLineChars="200"/>
              <w:rPr>
                <w:rFonts w:hint="eastAsia"/>
              </w:rPr>
            </w:pPr>
            <w:r>
              <w:rPr>
                <w:rFonts w:hint="eastAsia"/>
              </w:rPr>
              <w:t>（3）检查电池热管理系统相关器件插接器连接是否可靠，线束是否有破损，若有需及时检修。</w:t>
            </w:r>
          </w:p>
          <w:p w14:paraId="3A0C64BD">
            <w:pPr>
              <w:ind w:firstLine="420" w:firstLineChars="200"/>
              <w:rPr>
                <w:rFonts w:hint="eastAsia"/>
              </w:rPr>
            </w:pPr>
            <w:r>
              <w:rPr>
                <w:rFonts w:hint="eastAsia"/>
              </w:rPr>
              <w:t>（4）检查冷却系统相关管路，查看是否存在裂纹、渗液和漏液等状况，若有请及时检修。</w:t>
            </w:r>
          </w:p>
          <w:p w14:paraId="0EC3F01D">
            <w:pPr>
              <w:rPr>
                <w:rFonts w:hint="eastAsia"/>
              </w:rPr>
            </w:pPr>
            <w:r>
              <w:rPr>
                <w:rFonts w:hint="eastAsia"/>
              </w:rPr>
              <w:t xml:space="preserve">    （二）在线检测（初步诊断）</w:t>
            </w:r>
          </w:p>
          <w:p w14:paraId="3D4F55E7">
            <w:pPr>
              <w:ind w:firstLine="420" w:firstLineChars="200"/>
              <w:rPr>
                <w:rFonts w:hint="eastAsia"/>
              </w:rPr>
            </w:pPr>
            <w:r>
              <w:rPr>
                <w:rFonts w:hint="eastAsia"/>
              </w:rPr>
              <w:t>在汽车起动以后，连接诊断仪读取电池管理系统和空调系统的相关数据流，根据数据流分析电池热管理系统的工况，主要需要读取的数据有：动力电池温度、进水口温度、空调压力传感器、空调压力温度传感器、PTC加热器CAN-H和CAN-L等数据。同时，用诊断仪驱动冷却水泵和加热水泵，看其能否正常工作。</w:t>
            </w:r>
          </w:p>
          <w:p w14:paraId="784E2435">
            <w:pPr>
              <w:rPr>
                <w:rFonts w:hint="eastAsia"/>
              </w:rPr>
            </w:pPr>
            <w:r>
              <w:rPr>
                <w:rFonts w:hint="eastAsia"/>
              </w:rPr>
              <w:t xml:space="preserve">    （三）冷却液品质检测</w:t>
            </w:r>
          </w:p>
          <w:p w14:paraId="28784913">
            <w:pPr>
              <w:rPr>
                <w:rFonts w:hint="eastAsia"/>
              </w:rPr>
            </w:pPr>
            <w:r>
              <w:rPr>
                <w:rFonts w:hint="eastAsia"/>
              </w:rPr>
              <w:t xml:space="preserve">    1. 外观检查</w:t>
            </w:r>
          </w:p>
          <w:p w14:paraId="64717E9B">
            <w:pPr>
              <w:ind w:firstLine="420" w:firstLineChars="200"/>
              <w:rPr>
                <w:rFonts w:hint="eastAsia"/>
              </w:rPr>
            </w:pPr>
            <w:r>
              <w:rPr>
                <w:rFonts w:hint="eastAsia"/>
              </w:rPr>
              <w:t>观察冷却液的外观，辨别其气味，进行直观判别，冷却液应透明、无异味、无沉淀。如发现外观浑浊、气味异常、有悬浮物时，说明冷却液已经变质，应立即停止使用并更换新的冷却液。</w:t>
            </w:r>
          </w:p>
          <w:p w14:paraId="5E6BE182">
            <w:pPr>
              <w:rPr>
                <w:rFonts w:hint="eastAsia"/>
              </w:rPr>
            </w:pPr>
            <w:r>
              <w:rPr>
                <w:rFonts w:hint="eastAsia"/>
              </w:rPr>
              <w:t xml:space="preserve">    2. 冷却液冰点测试</w:t>
            </w:r>
          </w:p>
          <w:p w14:paraId="7A46B02A">
            <w:pPr>
              <w:ind w:firstLine="420" w:firstLineChars="200"/>
              <w:rPr>
                <w:rFonts w:hint="eastAsia"/>
              </w:rPr>
            </w:pPr>
            <w:r>
              <w:rPr>
                <w:rFonts w:hint="eastAsia"/>
              </w:rPr>
              <w:t>冰点测试是对冷却液能否在寒冷天气里使用的一种防冻性能测试，采用冰点测试仪，能快速检测出冷却液的结晶冰点。在测量电池液时，注意不要洒在皮肤和眼睛上，以防烧伤，测试后仔细擦净仪器。具体使用方法为以下几种。</w:t>
            </w:r>
          </w:p>
          <w:p w14:paraId="5AC304CD">
            <w:pPr>
              <w:ind w:firstLine="420" w:firstLineChars="200"/>
              <w:rPr>
                <w:rFonts w:hint="eastAsia"/>
              </w:rPr>
            </w:pPr>
            <w:r>
              <w:rPr>
                <w:rFonts w:hint="eastAsia"/>
              </w:rPr>
              <w:t>（1）冰点检测仪校准。将折光棱镜对准光亮方向，按照要求调整目棱镜视度环，直到标线清晰为止。校准的正确做法为：清洁棱镜表面，取1～2滴蒸馏水或纯净水滴在棱镜的表面，盖好盖板，调节校正旋钮，直到蓝、白色交界线与0℃基准线重合，校准完成。</w:t>
            </w:r>
          </w:p>
          <w:p w14:paraId="687C69C5">
            <w:pPr>
              <w:ind w:firstLine="420" w:firstLineChars="200"/>
              <w:rPr>
                <w:rFonts w:hint="eastAsia"/>
              </w:rPr>
            </w:pPr>
            <w:r>
              <w:rPr>
                <w:rFonts w:hint="eastAsia"/>
              </w:rPr>
              <w:t>（2）测量冷却液冰点。掀开冰点检测仪盖板，用柔软的绒布将盖板及棱镜表面擦拭干净。将取样后的冷却液滴在棱镜表面。之后合上盖板，并轻微按压。最后将冰点检测仪对向光线明亮处。旋转目镜，使视场内刻度清晰。此时，会看到一条蓝白相间的观察线，上部为蓝色，下部为白色。分界线对应的刻度（-20℃）即为测量结果。正常情况下，未使用的冷却液冰点可达到－40℃以下，汽车行驶一定里程后，由于长时间使用，冷却液冰点会升高，但应低于当地最低气温10℃以上才能起到防冻效果。测试完毕后，用柔软绒布将盖板和棱镜表面擦拭干净，之后使用纯净水清洗吸管。完成后，放置于包装盒内。注意冰点检测仪不要在相对湿度大于85%的环境中长期放置，以免光学系统受到影响。</w:t>
            </w:r>
          </w:p>
          <w:p w14:paraId="7A374B19">
            <w:pPr>
              <w:ind w:firstLine="420" w:firstLineChars="200"/>
              <w:rPr>
                <w:rFonts w:hint="eastAsia"/>
              </w:rPr>
            </w:pPr>
            <w:r>
              <w:rPr>
                <w:rFonts w:hint="eastAsia"/>
              </w:rPr>
              <w:t>（3）清洁放置。测量完毕后，直接用潮湿绒布擦干净棱镜表面及盖板上的附着物，待干燥后，妥善保存起来。</w:t>
            </w:r>
          </w:p>
          <w:p w14:paraId="73E3C2DE">
            <w:pPr>
              <w:rPr>
                <w:rFonts w:hint="eastAsia"/>
              </w:rPr>
            </w:pPr>
            <w:r>
              <w:rPr>
                <w:rFonts w:hint="eastAsia"/>
              </w:rPr>
              <w:t xml:space="preserve">    （四）冷却系统压力检测</w:t>
            </w:r>
          </w:p>
          <w:p w14:paraId="1BD57E45">
            <w:pPr>
              <w:ind w:firstLine="420" w:firstLineChars="200"/>
              <w:rPr>
                <w:rFonts w:hint="eastAsia"/>
              </w:rPr>
            </w:pPr>
            <w:r>
              <w:rPr>
                <w:rFonts w:hint="eastAsia"/>
              </w:rPr>
              <w:t>电池液冷却系统压力偏高或偏低会影响电池冷却液的循环，从而使电池温度异常，严重时会影响电池系统的寿命。电池液冷却系统压力的就车测试一般采用液冷却系统压力测试仪进行测试。具体方法如下：确保车辆处于冷车状态，拆卸储液罐盖，检查冷却液液位，不满时要将其加满；从测试套装中，选择与车型匹配的适配器，并安装到车辆上；连接打气泵至适配器上，并给冷却系统打气，观察压力表的指针，直到指针指到维修资料要求的规范值，并保持一定时间；观察指示表的压力显示，并根据压力变化判定冷却系统故障，若检测冷却系统压力异常，需及时检修。同时，可以用同样方法检测储液罐盖是否正常，若储液罐盖异常，需要更换新的储液罐盖。</w:t>
            </w:r>
          </w:p>
          <w:p w14:paraId="1A7B1AD4">
            <w:pPr>
              <w:rPr>
                <w:rFonts w:hint="eastAsia"/>
              </w:rPr>
            </w:pPr>
            <w:r>
              <w:rPr>
                <w:rFonts w:hint="eastAsia"/>
              </w:rPr>
              <w:t xml:space="preserve">    （五）电池热管理系统主要部件的电气检测</w:t>
            </w:r>
          </w:p>
          <w:p w14:paraId="6B98AB1F">
            <w:pPr>
              <w:ind w:firstLine="420" w:firstLineChars="200"/>
              <w:rPr>
                <w:rFonts w:hint="eastAsia"/>
              </w:rPr>
            </w:pPr>
            <w:r>
              <w:rPr>
                <w:rFonts w:hint="eastAsia"/>
              </w:rPr>
              <w:t>电池热管理系统主要部件为电动压缩机、PTC加热器、水泵和温度传感器等部件，因电动压缩机属于空调系统，这里主要介绍PTC加热器和水泵相关的电气检测。</w:t>
            </w:r>
          </w:p>
          <w:p w14:paraId="7FCF2F82">
            <w:pPr>
              <w:rPr>
                <w:rFonts w:hint="eastAsia"/>
              </w:rPr>
            </w:pPr>
            <w:r>
              <w:rPr>
                <w:rFonts w:hint="eastAsia"/>
              </w:rPr>
              <w:t xml:space="preserve">    1. PTC检测</w:t>
            </w:r>
          </w:p>
          <w:p w14:paraId="1CB4733E">
            <w:pPr>
              <w:ind w:firstLine="420" w:firstLineChars="200"/>
              <w:rPr>
                <w:rFonts w:hint="eastAsia"/>
              </w:rPr>
            </w:pPr>
            <w:r>
              <w:rPr>
                <w:rFonts w:hint="eastAsia"/>
              </w:rPr>
              <w:t>PTC加热器为加热动力电池加热元件，若电池加热系统不能正常工作，需要检测PTC的绝缘、PTC加热器互锁、低压电源电路和CAN通信是否正常。</w:t>
            </w:r>
          </w:p>
          <w:p w14:paraId="5BE327B4">
            <w:pPr>
              <w:ind w:firstLine="420" w:firstLineChars="200"/>
              <w:rPr>
                <w:rFonts w:hint="eastAsia"/>
              </w:rPr>
            </w:pPr>
            <w:r>
              <w:rPr>
                <w:rFonts w:hint="eastAsia"/>
              </w:rPr>
              <w:t>（1）外观检查。</w:t>
            </w:r>
          </w:p>
          <w:p w14:paraId="2300901A">
            <w:pPr>
              <w:ind w:firstLine="420" w:firstLineChars="200"/>
              <w:rPr>
                <w:rFonts w:hint="eastAsia"/>
              </w:rPr>
            </w:pPr>
            <w:r>
              <w:rPr>
                <w:rFonts w:hint="eastAsia"/>
              </w:rPr>
              <w:t>①检查PTC外观，确保其外观与进出水管的连接正常，没有破损，若存在破损，需及时更换。</w:t>
            </w:r>
          </w:p>
          <w:p w14:paraId="5DC03B11">
            <w:pPr>
              <w:ind w:firstLine="420" w:firstLineChars="200"/>
              <w:rPr>
                <w:rFonts w:hint="eastAsia"/>
              </w:rPr>
            </w:pPr>
            <w:r>
              <w:rPr>
                <w:rFonts w:hint="eastAsia"/>
              </w:rPr>
              <w:t>②检查PTC加热器端高压线束插接器，确保其不存在破损或损坏。</w:t>
            </w:r>
          </w:p>
          <w:p w14:paraId="1DC0AC7F">
            <w:pPr>
              <w:ind w:firstLine="420" w:firstLineChars="200"/>
              <w:rPr>
                <w:rFonts w:hint="eastAsia"/>
              </w:rPr>
            </w:pPr>
            <w:r>
              <w:rPr>
                <w:rFonts w:hint="eastAsia"/>
              </w:rPr>
              <w:t>（2）PTC加热器及高压线束绝缘检测。拔下充配电总成或高压配电箱端PTC加热器高压线束插接器，选用合适量程数字兆欧表，分别检测PTC加热器高压线束两端子的绝缘电阻值，标准绝缘电阻值应＞20MΩ，若测量值不符合标准，需及时检修。</w:t>
            </w:r>
          </w:p>
          <w:p w14:paraId="1FC88700">
            <w:pPr>
              <w:ind w:firstLine="420" w:firstLineChars="200"/>
              <w:rPr>
                <w:rFonts w:hint="eastAsia"/>
              </w:rPr>
            </w:pPr>
            <w:r>
              <w:rPr>
                <w:rFonts w:hint="eastAsia"/>
              </w:rPr>
              <w:t>（3）PTC加热器电阻检测。在拔下充配电总成或高压配电箱端PTC加热器高压线束插接器的情况下，选用合适万用表并校表确保其正常，将万用表的红黑表笔分别连接高压线束的正负极端子，检测PTC加热器的电阻值，其测量值应该符合维修手册标准值。需要注意的是PTC加热器是正温度系数热敏电阻，随其温度的上升电阻值增大，在不同温度下检测出的电阻值会存在差异，如25℃时，PTC的电阻为47Ω左右。</w:t>
            </w:r>
          </w:p>
          <w:p w14:paraId="6EED56F9">
            <w:pPr>
              <w:ind w:firstLine="420" w:firstLineChars="200"/>
              <w:rPr>
                <w:rFonts w:hint="eastAsia"/>
              </w:rPr>
            </w:pPr>
            <w:r>
              <w:rPr>
                <w:rFonts w:hint="eastAsia"/>
              </w:rPr>
              <w:t>（4）PTC加热器线束插接器的高压互锁检测。在拔下充配电总成或高压配电箱端PTC加热器高压线束插接器的情况下，选用万用表适当的电阻量程，将红黑表笔分别连接PTC高压线束插接器内高压互锁的两个针脚，测量互锁电阻。标准电阻值应小于0.5Ω，若测量电阻值不在标准范围内，请进行检修。</w:t>
            </w:r>
          </w:p>
          <w:p w14:paraId="7431252D">
            <w:pPr>
              <w:ind w:firstLine="420" w:firstLineChars="200"/>
              <w:rPr>
                <w:rFonts w:hint="eastAsia"/>
              </w:rPr>
            </w:pPr>
            <w:r>
              <w:rPr>
                <w:rFonts w:hint="eastAsia"/>
              </w:rPr>
              <w:t>（5）PTC加热器低压电路检测。断开PTC加热器低压线束插接器，在车辆电源开关打开的情况下，检测电源电路和搭铁电路是否正常。</w:t>
            </w:r>
          </w:p>
          <w:p w14:paraId="1F5FEABF">
            <w:pPr>
              <w:ind w:firstLine="420" w:firstLineChars="200"/>
              <w:rPr>
                <w:rFonts w:hint="eastAsia"/>
              </w:rPr>
            </w:pPr>
            <w:r>
              <w:rPr>
                <w:rFonts w:hint="eastAsia"/>
              </w:rPr>
              <w:t>① 电源电路检测：选用万用表合适电压量程，将万用表的红黑表笔分别连接PTC加热器电源端子与车身地，检测PTC加热器供电电压。正常范围应该为11～14V，若检测值与标准值不符，说明电源电路存在故障，需对电路中熔丝、继电器及电路进一步检测，找出故障点并维修。</w:t>
            </w:r>
          </w:p>
          <w:p w14:paraId="041B7B7B">
            <w:pPr>
              <w:ind w:firstLine="420" w:firstLineChars="200"/>
              <w:rPr>
                <w:rFonts w:hint="eastAsia"/>
              </w:rPr>
            </w:pPr>
            <w:r>
              <w:rPr>
                <w:rFonts w:hint="eastAsia"/>
              </w:rPr>
              <w:t>② 搭铁电路检测：选用万用表合适电阻量程，将万用表的红黑表笔分别连接PTC加热器接地端子与车身地，检测PTC加热器接地线电阻。正常范围应该＜0.5Ω，若检测值与标准值不符，说明搭铁电路存在故障，需进一步检修。</w:t>
            </w:r>
          </w:p>
          <w:p w14:paraId="07F6093D">
            <w:pPr>
              <w:ind w:firstLine="420" w:firstLineChars="200"/>
              <w:rPr>
                <w:rFonts w:hint="eastAsia"/>
              </w:rPr>
            </w:pPr>
            <w:r>
              <w:rPr>
                <w:rFonts w:hint="eastAsia"/>
              </w:rPr>
              <w:t>（6）PTC加热器CAN通信检测。在PTC加热器低压线束插接器连接且车辆电源开关打开的情况下，检测PTC加热器CAN通信是否正常。有两种方法，具体如下：</w:t>
            </w:r>
          </w:p>
          <w:p w14:paraId="54C7F297">
            <w:pPr>
              <w:ind w:firstLine="420" w:firstLineChars="200"/>
              <w:rPr>
                <w:rFonts w:hint="eastAsia"/>
              </w:rPr>
            </w:pPr>
            <w:r>
              <w:rPr>
                <w:rFonts w:hint="eastAsia"/>
              </w:rPr>
              <w:t>① 连接VDS100或电脑诊断仪至车辆，打开诊断仪，进入空调控制器，读取PTC的CAN-H和CAN-L的信号电压，查看其是否在正常工作范围以内。CAN-L信号电压范围：2.5～3.5V，CAN-H信号电压范围：1.5～2.5V。</w:t>
            </w:r>
          </w:p>
          <w:p w14:paraId="135D48BE">
            <w:pPr>
              <w:ind w:firstLine="420" w:firstLineChars="200"/>
              <w:rPr>
                <w:rFonts w:hint="eastAsia"/>
              </w:rPr>
            </w:pPr>
            <w:r>
              <w:rPr>
                <w:rFonts w:hint="eastAsia"/>
              </w:rPr>
              <w:t>② 连接适当插接器引出PTC加热器的CAN-H和CAN-L的测试端子，将万用表调至电压挡的合适量程，将万用表的红表笔接PTC加热器引出CAN-H端子，黑表笔接车身搭铁，检测PTC加热器CAN-H信号电压。正常CAN-L信号电压范围：2.5～3.5V，若检测值与标准值不符，说明存在CAN通信故障，需进一步检修。用同样方法检测PTC加热器CAN-H信号电压，并判定其是否正常。</w:t>
            </w:r>
          </w:p>
          <w:p w14:paraId="03B58FB3">
            <w:pPr>
              <w:rPr>
                <w:rFonts w:hint="eastAsia"/>
              </w:rPr>
            </w:pPr>
            <w:r>
              <w:rPr>
                <w:rFonts w:hint="eastAsia"/>
              </w:rPr>
              <w:t xml:space="preserve">    2. 电池水泵检测</w:t>
            </w:r>
          </w:p>
          <w:p w14:paraId="383A0009">
            <w:pPr>
              <w:ind w:firstLine="420" w:firstLineChars="200"/>
              <w:rPr>
                <w:rFonts w:hint="eastAsia"/>
              </w:rPr>
            </w:pPr>
            <w:r>
              <w:rPr>
                <w:rFonts w:hint="eastAsia"/>
              </w:rPr>
              <w:t>电池水泵一般为电子水泵，若电池水泵不能正常工作，需检测电池水泵电路和电池水泵电阻。</w:t>
            </w:r>
          </w:p>
          <w:p w14:paraId="69B20986">
            <w:pPr>
              <w:ind w:firstLine="420" w:firstLineChars="200"/>
              <w:rPr>
                <w:rFonts w:hint="eastAsia"/>
              </w:rPr>
            </w:pPr>
            <w:r>
              <w:rPr>
                <w:rFonts w:hint="eastAsia"/>
              </w:rPr>
              <w:t>（1）冷却水泵电路检测。断开电池水泵线束插接器，检测电源电路和搭铁电路是否正常。</w:t>
            </w:r>
          </w:p>
          <w:p w14:paraId="289814C7">
            <w:pPr>
              <w:ind w:firstLine="420" w:firstLineChars="200"/>
              <w:rPr>
                <w:rFonts w:hint="eastAsia"/>
              </w:rPr>
            </w:pPr>
            <w:r>
              <w:rPr>
                <w:rFonts w:hint="eastAsia"/>
              </w:rPr>
              <w:t>① 电源电路检测：选用万用表合适电压量程，将万用表的红黑表笔分别连接冷却水泵电源端子与车身地，检测冷却水泵供电电压。正常范围应该为11～14V，若检测值与标准值不符，说明电源电路存在故障，需对电路中熔丝、继电器及电路进一步检测，找出故障点并维修。</w:t>
            </w:r>
          </w:p>
          <w:p w14:paraId="2F1A1A50">
            <w:pPr>
              <w:ind w:firstLine="420" w:firstLineChars="200"/>
              <w:rPr>
                <w:rFonts w:hint="eastAsia"/>
              </w:rPr>
            </w:pPr>
            <w:r>
              <w:rPr>
                <w:rFonts w:hint="eastAsia"/>
              </w:rPr>
              <w:t>② 搭铁电路检测：选用万用表合适电阻量程，将万用表的红黑表笔分别连接冷却水泵接地端子与车身地，检测冷却水泵接地线电阻。正常范围应该＜0.5Ω，若检测值与标准值不符，说明搭铁电路存在故障，需进一步检修。</w:t>
            </w:r>
          </w:p>
          <w:p w14:paraId="0C221CAD">
            <w:pPr>
              <w:ind w:firstLine="420" w:firstLineChars="200"/>
              <w:rPr>
                <w:rFonts w:hint="eastAsia"/>
              </w:rPr>
            </w:pPr>
            <w:r>
              <w:rPr>
                <w:rFonts w:hint="eastAsia"/>
              </w:rPr>
              <w:t>（2）冷却水泵电阻检测。在拔下冷却水泵线束插接器的情况下，选用合适万用表并校表确保其正常，将万用表的红黑表笔分别连接冷却水泵元件的电源和接地端子，检测冷却水泵的电阻值。检测值应该符合维修手册标准值，若检测值与标准值不符，需要进行检修。</w:t>
            </w:r>
          </w:p>
          <w:p w14:paraId="4D64DA4C">
            <w:pPr>
              <w:rPr>
                <w:rFonts w:hint="default" w:eastAsia="宋体"/>
                <w:b/>
                <w:color w:val="auto"/>
                <w:lang w:val="en-US" w:eastAsia="zh-CN"/>
              </w:rPr>
            </w:pPr>
            <w:r>
              <w:rPr>
                <w:rFonts w:hint="eastAsia"/>
                <w:b/>
                <w:color w:val="auto"/>
              </w:rPr>
              <w:t>（五）</w:t>
            </w:r>
            <w:r>
              <w:rPr>
                <w:rFonts w:hint="eastAsia"/>
                <w:b/>
                <w:color w:val="auto"/>
                <w:lang w:eastAsia="zh-CN"/>
              </w:rPr>
              <w:t>技能训练</w:t>
            </w:r>
            <w:r>
              <w:rPr>
                <w:rFonts w:hint="eastAsia"/>
                <w:b/>
                <w:color w:val="auto"/>
              </w:rPr>
              <w:t>（</w:t>
            </w:r>
            <w:r>
              <w:rPr>
                <w:rFonts w:hint="eastAsia"/>
                <w:b/>
                <w:color w:val="auto"/>
                <w:lang w:val="en-US" w:eastAsia="zh-CN"/>
              </w:rPr>
              <w:t>330</w:t>
            </w:r>
            <w:r>
              <w:rPr>
                <w:rFonts w:hint="eastAsia"/>
                <w:b/>
                <w:color w:val="auto"/>
              </w:rPr>
              <w:t>分钟）</w:t>
            </w:r>
          </w:p>
          <w:p w14:paraId="4AFB8F7A">
            <w:pPr>
              <w:jc w:val="center"/>
              <w:rPr>
                <w:rFonts w:hint="eastAsia" w:eastAsia="宋体"/>
                <w:b/>
                <w:bCs/>
                <w:lang w:eastAsia="zh-CN"/>
              </w:rPr>
            </w:pPr>
            <w:r>
              <w:rPr>
                <w:rFonts w:hint="eastAsia"/>
                <w:b/>
                <w:bCs/>
              </w:rPr>
              <w:t>实训1  比亚迪</w:t>
            </w:r>
            <w:r>
              <w:rPr>
                <w:rFonts w:hint="eastAsia"/>
                <w:b/>
                <w:bCs/>
                <w:lang w:eastAsia="zh-CN"/>
              </w:rPr>
              <w:t>秦</w:t>
            </w:r>
            <w:r>
              <w:rPr>
                <w:rFonts w:hint="eastAsia"/>
                <w:b/>
                <w:bCs/>
                <w:lang w:val="en-US" w:eastAsia="zh-CN"/>
              </w:rPr>
              <w:t>EV电池热管理系统检测</w:t>
            </w:r>
            <w:r>
              <w:rPr>
                <w:rFonts w:hint="eastAsia"/>
                <w:b/>
                <w:bCs/>
                <w:lang w:eastAsia="zh-CN"/>
              </w:rPr>
              <w:t>（</w:t>
            </w:r>
            <w:r>
              <w:rPr>
                <w:rFonts w:hint="eastAsia"/>
                <w:b/>
                <w:bCs/>
                <w:lang w:val="en-US" w:eastAsia="zh-CN"/>
              </w:rPr>
              <w:t>110分钟</w:t>
            </w:r>
            <w:r>
              <w:rPr>
                <w:rFonts w:hint="eastAsia"/>
                <w:b/>
                <w:bCs/>
                <w:lang w:eastAsia="zh-CN"/>
              </w:rPr>
              <w:t>）</w:t>
            </w:r>
          </w:p>
          <w:p w14:paraId="317640E8">
            <w:pPr>
              <w:ind w:firstLine="420"/>
              <w:rPr>
                <w:rFonts w:hint="eastAsia"/>
              </w:rPr>
            </w:pPr>
            <w:r>
              <w:rPr>
                <w:rFonts w:hint="eastAsia"/>
              </w:rPr>
              <w:t>◆实训准备</w:t>
            </w:r>
          </w:p>
          <w:p w14:paraId="0D0DBF89">
            <w:pPr>
              <w:ind w:firstLine="420" w:firstLineChars="200"/>
              <w:rPr>
                <w:rFonts w:hint="eastAsia"/>
              </w:rPr>
            </w:pPr>
            <w:r>
              <w:rPr>
                <w:rFonts w:hint="eastAsia"/>
              </w:rPr>
              <w:t>（1）设备：比亚迪秦EV汽车、比亚迪专用诊断仪。</w:t>
            </w:r>
          </w:p>
          <w:p w14:paraId="5FC05DF7">
            <w:pPr>
              <w:ind w:firstLine="420" w:firstLineChars="200"/>
              <w:rPr>
                <w:rFonts w:hint="eastAsia"/>
              </w:rPr>
            </w:pPr>
            <w:r>
              <w:rPr>
                <w:rFonts w:hint="eastAsia"/>
              </w:rPr>
              <w:t>（2）工具：①常用工具：世达150件工具套装；②绝缘工具：世达68件绝缘工具套件；③专用工具：水箱测漏仪套装、冰点检测仪。</w:t>
            </w:r>
          </w:p>
          <w:p w14:paraId="18CEA3BB">
            <w:pPr>
              <w:ind w:firstLine="420" w:firstLineChars="200"/>
              <w:rPr>
                <w:rFonts w:hint="eastAsia"/>
              </w:rPr>
            </w:pPr>
            <w:r>
              <w:rPr>
                <w:rFonts w:hint="eastAsia"/>
              </w:rPr>
              <w:t>（3）防护用品：绝缘手套、绝缘鞋、车外三件套、车内三件套。</w:t>
            </w:r>
          </w:p>
          <w:p w14:paraId="2D0C192F">
            <w:pPr>
              <w:ind w:firstLine="420" w:firstLineChars="200"/>
              <w:rPr>
                <w:rFonts w:hint="eastAsia"/>
              </w:rPr>
            </w:pPr>
            <w:r>
              <w:rPr>
                <w:rFonts w:hint="eastAsia"/>
              </w:rPr>
              <w:t>（4）耗材：干净抹布。</w:t>
            </w:r>
          </w:p>
          <w:p w14:paraId="5648DE5A">
            <w:pPr>
              <w:ind w:firstLine="420" w:firstLineChars="200"/>
              <w:rPr>
                <w:rFonts w:hint="eastAsia"/>
              </w:rPr>
            </w:pPr>
            <w:r>
              <w:rPr>
                <w:rFonts w:hint="eastAsia"/>
              </w:rPr>
              <w:t>（5）资料：维修手册、技能视频、学习工作页。</w:t>
            </w:r>
          </w:p>
          <w:p w14:paraId="2F93DE25">
            <w:pPr>
              <w:rPr>
                <w:rFonts w:hint="eastAsia"/>
              </w:rPr>
            </w:pPr>
            <w:r>
              <w:rPr>
                <w:rFonts w:hint="eastAsia"/>
              </w:rPr>
              <w:t xml:space="preserve">    ◆安全操作规范</w:t>
            </w:r>
          </w:p>
          <w:p w14:paraId="63C1FDFD">
            <w:pPr>
              <w:ind w:firstLine="420" w:firstLineChars="200"/>
              <w:rPr>
                <w:rFonts w:hint="eastAsia"/>
              </w:rPr>
            </w:pPr>
            <w:r>
              <w:rPr>
                <w:rFonts w:hint="eastAsia"/>
              </w:rPr>
              <w:t>（1）电池热管理系统检测前需佩戴防护装备。</w:t>
            </w:r>
          </w:p>
          <w:p w14:paraId="777CDDF1">
            <w:pPr>
              <w:ind w:firstLine="420" w:firstLineChars="200"/>
              <w:rPr>
                <w:rFonts w:hint="eastAsia"/>
              </w:rPr>
            </w:pPr>
            <w:r>
              <w:rPr>
                <w:rFonts w:hint="eastAsia"/>
              </w:rPr>
              <w:t>（2）电池热管理系统检测前需完成车内外防护三件套的铺设。</w:t>
            </w:r>
          </w:p>
          <w:p w14:paraId="31B5C2AE">
            <w:pPr>
              <w:ind w:firstLine="420" w:firstLineChars="200"/>
              <w:rPr>
                <w:rFonts w:hint="eastAsia"/>
              </w:rPr>
            </w:pPr>
            <w:r>
              <w:rPr>
                <w:rFonts w:hint="eastAsia"/>
              </w:rPr>
              <w:t>（3）电池热管理系统检测前需检查确认车辆状态正常。</w:t>
            </w:r>
          </w:p>
          <w:p w14:paraId="449A7A8E">
            <w:pPr>
              <w:rPr>
                <w:rFonts w:hint="eastAsia"/>
              </w:rPr>
            </w:pPr>
            <w:r>
              <w:rPr>
                <w:rFonts w:hint="eastAsia"/>
              </w:rPr>
              <w:t xml:space="preserve">    ◆实训步骤</w:t>
            </w:r>
          </w:p>
          <w:p w14:paraId="0AA7CF21">
            <w:pPr>
              <w:rPr>
                <w:rFonts w:hint="eastAsia"/>
              </w:rPr>
            </w:pPr>
            <w:r>
              <w:rPr>
                <w:rFonts w:hint="eastAsia"/>
              </w:rPr>
              <w:t xml:space="preserve">    一、前期准备</w:t>
            </w:r>
          </w:p>
          <w:p w14:paraId="0445A282">
            <w:pPr>
              <w:ind w:firstLine="420" w:firstLineChars="200"/>
              <w:rPr>
                <w:rFonts w:hint="eastAsia"/>
              </w:rPr>
            </w:pPr>
            <w:r>
              <w:rPr>
                <w:rFonts w:hint="eastAsia"/>
              </w:rPr>
              <w:t>（1）在实训开始前请穿戴好个人防护用品。</w:t>
            </w:r>
          </w:p>
          <w:p w14:paraId="40D8940D">
            <w:pPr>
              <w:ind w:firstLine="420" w:firstLineChars="200"/>
              <w:rPr>
                <w:rFonts w:hint="eastAsia"/>
              </w:rPr>
            </w:pPr>
            <w:r>
              <w:rPr>
                <w:rFonts w:hint="eastAsia"/>
              </w:rPr>
              <w:t>（2）准备好实训所需设备及工具，铺设车内防护三件套。</w:t>
            </w:r>
          </w:p>
          <w:p w14:paraId="2CFE1FF3">
            <w:pPr>
              <w:ind w:firstLine="420" w:firstLineChars="200"/>
              <w:rPr>
                <w:rFonts w:hint="eastAsia"/>
              </w:rPr>
            </w:pPr>
            <w:r>
              <w:rPr>
                <w:rFonts w:hint="eastAsia"/>
              </w:rPr>
              <w:t>（3）检查确认车辆状态正常，并完成车外防护三件套的安装。</w:t>
            </w:r>
          </w:p>
          <w:p w14:paraId="5499C330">
            <w:pPr>
              <w:rPr>
                <w:rFonts w:hint="eastAsia"/>
              </w:rPr>
            </w:pPr>
            <w:r>
              <w:rPr>
                <w:rFonts w:hint="eastAsia"/>
              </w:rPr>
              <w:t xml:space="preserve">    二、电池热管理系统在线检测</w:t>
            </w:r>
          </w:p>
          <w:p w14:paraId="1BD20BF7">
            <w:pPr>
              <w:ind w:firstLine="420" w:firstLineChars="200"/>
              <w:rPr>
                <w:rFonts w:hint="eastAsia"/>
              </w:rPr>
            </w:pPr>
            <w:r>
              <w:rPr>
                <w:rFonts w:hint="eastAsia"/>
              </w:rPr>
              <w:t>（1）连接诊断仪至车辆诊断接口，并确保连接可靠。</w:t>
            </w:r>
          </w:p>
          <w:p w14:paraId="0F3D135D">
            <w:pPr>
              <w:ind w:firstLine="420" w:firstLineChars="200"/>
              <w:rPr>
                <w:rFonts w:hint="eastAsia"/>
              </w:rPr>
            </w:pPr>
            <w:r>
              <w:rPr>
                <w:rFonts w:hint="eastAsia"/>
              </w:rPr>
              <w:t>（2）打开车辆电源开关。</w:t>
            </w:r>
          </w:p>
          <w:p w14:paraId="3E2877B2">
            <w:pPr>
              <w:ind w:firstLine="420" w:firstLineChars="200"/>
              <w:rPr>
                <w:rFonts w:hint="eastAsia"/>
              </w:rPr>
            </w:pPr>
            <w:r>
              <w:rPr>
                <w:rFonts w:hint="eastAsia"/>
              </w:rPr>
              <w:t>（3）打开诊断仪，选择对应车型，进入诊断界面。</w:t>
            </w:r>
          </w:p>
          <w:p w14:paraId="108BB5F0">
            <w:pPr>
              <w:ind w:firstLine="420" w:firstLineChars="200"/>
              <w:rPr>
                <w:rFonts w:hint="eastAsia"/>
              </w:rPr>
            </w:pPr>
            <w:r>
              <w:rPr>
                <w:rFonts w:hint="eastAsia"/>
              </w:rPr>
              <w:t>（4）选择“ECU模块”进行全车模块扫描。</w:t>
            </w:r>
          </w:p>
          <w:p w14:paraId="75B72947">
            <w:pPr>
              <w:ind w:firstLine="420" w:firstLineChars="200"/>
              <w:rPr>
                <w:rFonts w:hint="eastAsia"/>
              </w:rPr>
            </w:pPr>
            <w:r>
              <w:rPr>
                <w:rFonts w:hint="eastAsia"/>
              </w:rPr>
              <w:t>（5）待扫描完成后，选择“电池管理器”模块。</w:t>
            </w:r>
          </w:p>
          <w:p w14:paraId="3F6F242E">
            <w:pPr>
              <w:ind w:firstLine="420" w:firstLineChars="200"/>
              <w:rPr>
                <w:rFonts w:hint="eastAsia"/>
              </w:rPr>
            </w:pPr>
            <w:r>
              <w:rPr>
                <w:rFonts w:hint="eastAsia"/>
              </w:rPr>
              <w:t>（6）读取故障码，查看是否存在故障。</w:t>
            </w:r>
          </w:p>
          <w:p w14:paraId="3B7FA8F2">
            <w:pPr>
              <w:ind w:firstLine="420" w:firstLineChars="200"/>
              <w:rPr>
                <w:rFonts w:hint="eastAsia"/>
              </w:rPr>
            </w:pPr>
            <w:r>
              <w:rPr>
                <w:rFonts w:hint="eastAsia"/>
              </w:rPr>
              <w:t>（7）读取与“电池管理器”相关的数据流，查看数据是否正常。</w:t>
            </w:r>
          </w:p>
          <w:p w14:paraId="11FC3859">
            <w:pPr>
              <w:ind w:firstLine="420" w:firstLineChars="200"/>
              <w:rPr>
                <w:rFonts w:hint="eastAsia"/>
              </w:rPr>
            </w:pPr>
            <w:r>
              <w:rPr>
                <w:rFonts w:hint="eastAsia"/>
              </w:rPr>
              <w:t>（8）检测完毕，退出诊断界面。</w:t>
            </w:r>
          </w:p>
          <w:p w14:paraId="555B8E0B">
            <w:pPr>
              <w:rPr>
                <w:rFonts w:hint="eastAsia"/>
              </w:rPr>
            </w:pPr>
            <w:r>
              <w:rPr>
                <w:rFonts w:hint="eastAsia"/>
              </w:rPr>
              <w:t xml:space="preserve">    三、电池热管理系统基本检查</w:t>
            </w:r>
          </w:p>
          <w:p w14:paraId="28D9D3CC">
            <w:pPr>
              <w:ind w:firstLine="420" w:firstLineChars="200"/>
              <w:rPr>
                <w:rFonts w:hint="eastAsia"/>
              </w:rPr>
            </w:pPr>
            <w:r>
              <w:rPr>
                <w:rFonts w:hint="eastAsia"/>
              </w:rPr>
              <w:t>（1）观察冷却液储液罐中冷却液液位。</w:t>
            </w:r>
          </w:p>
          <w:p w14:paraId="30A79E1B">
            <w:pPr>
              <w:ind w:firstLine="420" w:firstLineChars="200"/>
              <w:rPr>
                <w:rFonts w:hint="eastAsia"/>
              </w:rPr>
            </w:pPr>
            <w:r>
              <w:rPr>
                <w:rFonts w:hint="eastAsia"/>
              </w:rPr>
              <w:t>（2）确认液位处于MAX（最高）标记和MIN（最低）标记之间。若低于最低值，需及时添加冷却液至标准位置。</w:t>
            </w:r>
          </w:p>
          <w:p w14:paraId="53CFCEFD">
            <w:pPr>
              <w:ind w:firstLine="420" w:firstLineChars="200"/>
              <w:rPr>
                <w:rFonts w:hint="eastAsia"/>
              </w:rPr>
            </w:pPr>
            <w:r>
              <w:rPr>
                <w:rFonts w:hint="eastAsia"/>
              </w:rPr>
              <w:t>（3）检查冷却系统相关管路是否有破损。</w:t>
            </w:r>
          </w:p>
          <w:p w14:paraId="237C72D8">
            <w:pPr>
              <w:ind w:firstLine="420" w:firstLineChars="200"/>
              <w:rPr>
                <w:rFonts w:hint="eastAsia"/>
              </w:rPr>
            </w:pPr>
            <w:r>
              <w:rPr>
                <w:rFonts w:hint="eastAsia"/>
              </w:rPr>
              <w:t>（4）检查冷却水泵及连接管路是否有泄漏及外观损伤。</w:t>
            </w:r>
          </w:p>
          <w:p w14:paraId="78083A5A">
            <w:pPr>
              <w:rPr>
                <w:rFonts w:hint="eastAsia"/>
              </w:rPr>
            </w:pPr>
            <w:r>
              <w:rPr>
                <w:rFonts w:hint="eastAsia"/>
              </w:rPr>
              <w:t xml:space="preserve">    四、冷却液冰点测试</w:t>
            </w:r>
          </w:p>
          <w:p w14:paraId="40964967">
            <w:pPr>
              <w:ind w:firstLine="420" w:firstLineChars="200"/>
              <w:rPr>
                <w:rFonts w:hint="eastAsia"/>
              </w:rPr>
            </w:pPr>
            <w:r>
              <w:rPr>
                <w:rFonts w:hint="eastAsia"/>
              </w:rPr>
              <w:t>1. 冰点测试仪校准</w:t>
            </w:r>
          </w:p>
          <w:p w14:paraId="7384630D">
            <w:pPr>
              <w:ind w:firstLine="420" w:firstLineChars="200"/>
              <w:rPr>
                <w:rFonts w:hint="eastAsia"/>
              </w:rPr>
            </w:pPr>
            <w:r>
              <w:rPr>
                <w:rFonts w:hint="eastAsia"/>
              </w:rPr>
              <w:t>（1）取出冰点测试仪，目视检查冰点检测仪外观是否良好。</w:t>
            </w:r>
          </w:p>
          <w:p w14:paraId="3D11BDCC">
            <w:pPr>
              <w:ind w:firstLine="420" w:firstLineChars="200"/>
              <w:rPr>
                <w:rFonts w:hint="eastAsia"/>
              </w:rPr>
            </w:pPr>
            <w:r>
              <w:rPr>
                <w:rFonts w:hint="eastAsia"/>
              </w:rPr>
              <w:t>（2）用棉布清洁冰点测试仪折光棱镜。</w:t>
            </w:r>
          </w:p>
          <w:p w14:paraId="742A11F1">
            <w:pPr>
              <w:ind w:firstLine="420" w:firstLineChars="200"/>
              <w:rPr>
                <w:rFonts w:hint="eastAsia"/>
              </w:rPr>
            </w:pPr>
            <w:r>
              <w:rPr>
                <w:rFonts w:hint="eastAsia"/>
              </w:rPr>
              <w:t>（3）用吸管吸取少量纯净水，滴于折光棱镜上，盖上盖板并轻轻按压平，并确保没有气泡。</w:t>
            </w:r>
          </w:p>
          <w:p w14:paraId="5E1634F4">
            <w:pPr>
              <w:ind w:firstLine="420" w:firstLineChars="200"/>
              <w:rPr>
                <w:rFonts w:hint="eastAsia"/>
              </w:rPr>
            </w:pPr>
            <w:r>
              <w:rPr>
                <w:rFonts w:hint="eastAsia"/>
              </w:rPr>
              <w:t>（4）用眼睛在观测口直接观察纯净水的冰点，看其是否正常。水的冰点为0℃。</w:t>
            </w:r>
          </w:p>
          <w:p w14:paraId="00FDA4ED">
            <w:pPr>
              <w:ind w:firstLine="420" w:firstLineChars="200"/>
              <w:rPr>
                <w:rFonts w:hint="eastAsia"/>
              </w:rPr>
            </w:pPr>
            <w:r>
              <w:rPr>
                <w:rFonts w:hint="eastAsia"/>
              </w:rPr>
              <w:t>（5）若观察口显示的水的冰点与标准值不一致，则需要更换新的冰点检测仪。</w:t>
            </w:r>
          </w:p>
          <w:p w14:paraId="5D9C17CB">
            <w:pPr>
              <w:ind w:firstLine="420" w:firstLineChars="200"/>
              <w:rPr>
                <w:rFonts w:hint="eastAsia"/>
              </w:rPr>
            </w:pPr>
            <w:r>
              <w:rPr>
                <w:rFonts w:hint="eastAsia"/>
              </w:rPr>
              <w:t>（6）用棉布清洁冰点测试仪折光棱镜上的水，并放回原位。</w:t>
            </w:r>
          </w:p>
          <w:p w14:paraId="217A95C5">
            <w:pPr>
              <w:ind w:firstLine="420" w:firstLineChars="200"/>
              <w:rPr>
                <w:rFonts w:hint="eastAsia"/>
              </w:rPr>
            </w:pPr>
            <w:r>
              <w:rPr>
                <w:rFonts w:hint="eastAsia"/>
              </w:rPr>
              <w:t>2. 冷却液冰点检测</w:t>
            </w:r>
          </w:p>
          <w:p w14:paraId="1F82F774">
            <w:pPr>
              <w:ind w:firstLine="420" w:firstLineChars="200"/>
              <w:rPr>
                <w:rFonts w:hint="eastAsia"/>
              </w:rPr>
            </w:pPr>
            <w:r>
              <w:rPr>
                <w:rFonts w:hint="eastAsia"/>
              </w:rPr>
              <w:t>（1）打开冷却液储液罐盖。</w:t>
            </w:r>
          </w:p>
          <w:p w14:paraId="129C8173">
            <w:pPr>
              <w:ind w:firstLine="420" w:firstLineChars="200"/>
              <w:rPr>
                <w:rFonts w:hint="eastAsia"/>
              </w:rPr>
            </w:pPr>
            <w:r>
              <w:rPr>
                <w:rFonts w:hint="eastAsia"/>
              </w:rPr>
              <w:t>（2）取出冰点测试仪，用棉布清洁冰点测试仪折光棱镜。</w:t>
            </w:r>
          </w:p>
          <w:p w14:paraId="29461E54">
            <w:pPr>
              <w:ind w:firstLine="420" w:firstLineChars="200"/>
              <w:rPr>
                <w:rFonts w:hint="eastAsia"/>
              </w:rPr>
            </w:pPr>
            <w:r>
              <w:rPr>
                <w:rFonts w:hint="eastAsia"/>
              </w:rPr>
              <w:t>（3）用吸管吸取少量冷却液，滴于折光棱镜上，盖上盖板并轻轻按压平，并确保没有气泡。</w:t>
            </w:r>
          </w:p>
          <w:p w14:paraId="1BFFB0B3">
            <w:pPr>
              <w:ind w:firstLine="420" w:firstLineChars="200"/>
              <w:rPr>
                <w:rFonts w:hint="eastAsia"/>
              </w:rPr>
            </w:pPr>
            <w:r>
              <w:rPr>
                <w:rFonts w:hint="eastAsia"/>
              </w:rPr>
              <w:t>（4）用眼睛在观测口直接观察冷却液的冰点，看其是否正常。冷却液的冰点为-25℃。</w:t>
            </w:r>
          </w:p>
          <w:p w14:paraId="18421AE6">
            <w:pPr>
              <w:ind w:firstLine="420" w:firstLineChars="200"/>
              <w:rPr>
                <w:rFonts w:hint="eastAsia"/>
              </w:rPr>
            </w:pPr>
            <w:r>
              <w:rPr>
                <w:rFonts w:hint="eastAsia"/>
              </w:rPr>
              <w:t>（5）若冷却液的冰点不能满足使用要求，则需要及时更换新冷却液。</w:t>
            </w:r>
          </w:p>
          <w:p w14:paraId="0D9D44DF">
            <w:pPr>
              <w:ind w:firstLine="420" w:firstLineChars="200"/>
              <w:rPr>
                <w:rFonts w:hint="eastAsia"/>
              </w:rPr>
            </w:pPr>
            <w:r>
              <w:rPr>
                <w:rFonts w:hint="eastAsia"/>
              </w:rPr>
              <w:t>（6）用棉布清洁冰点测试仪，并将其妥善放置。</w:t>
            </w:r>
          </w:p>
          <w:p w14:paraId="7C1DD7E7">
            <w:pPr>
              <w:ind w:firstLine="420" w:firstLineChars="200"/>
              <w:rPr>
                <w:rFonts w:hint="eastAsia"/>
              </w:rPr>
            </w:pPr>
            <w:r>
              <w:rPr>
                <w:rFonts w:hint="eastAsia"/>
              </w:rPr>
              <w:t>（7）安装冷却液储液罐盖。</w:t>
            </w:r>
          </w:p>
          <w:p w14:paraId="49E0121B">
            <w:pPr>
              <w:rPr>
                <w:rFonts w:hint="eastAsia"/>
              </w:rPr>
            </w:pPr>
            <w:r>
              <w:rPr>
                <w:rFonts w:hint="eastAsia"/>
              </w:rPr>
              <w:t xml:space="preserve">    五、冷却循环系统压力测试</w:t>
            </w:r>
          </w:p>
          <w:p w14:paraId="164B49F5">
            <w:pPr>
              <w:ind w:firstLine="420" w:firstLineChars="200"/>
              <w:rPr>
                <w:rFonts w:hint="eastAsia"/>
              </w:rPr>
            </w:pPr>
            <w:r>
              <w:rPr>
                <w:rFonts w:hint="eastAsia"/>
              </w:rPr>
              <w:t>1. 保压检验</w:t>
            </w:r>
          </w:p>
          <w:p w14:paraId="2F89FF05">
            <w:pPr>
              <w:ind w:firstLine="420" w:firstLineChars="200"/>
              <w:rPr>
                <w:rFonts w:hint="eastAsia"/>
              </w:rPr>
            </w:pPr>
            <w:r>
              <w:rPr>
                <w:rFonts w:hint="eastAsia"/>
              </w:rPr>
              <w:t>（1）取出手压泵。</w:t>
            </w:r>
          </w:p>
          <w:p w14:paraId="06AF1B72">
            <w:pPr>
              <w:ind w:firstLine="420" w:firstLineChars="200"/>
              <w:rPr>
                <w:rFonts w:hint="eastAsia"/>
              </w:rPr>
            </w:pPr>
            <w:r>
              <w:rPr>
                <w:rFonts w:hint="eastAsia"/>
              </w:rPr>
              <w:t>（2）将手压泵打压至1bar，对压力测试系统进行保压检验，观察指针是否回落。若指针回落，需更换手压泵。</w:t>
            </w:r>
          </w:p>
          <w:p w14:paraId="26482B65">
            <w:pPr>
              <w:ind w:firstLine="420" w:firstLineChars="200"/>
              <w:rPr>
                <w:rFonts w:hint="eastAsia"/>
              </w:rPr>
            </w:pPr>
            <w:r>
              <w:rPr>
                <w:rFonts w:hint="eastAsia"/>
              </w:rPr>
              <w:t>2. 冷却循环系统压力测试</w:t>
            </w:r>
          </w:p>
          <w:p w14:paraId="6611B1E2">
            <w:pPr>
              <w:ind w:firstLine="420" w:firstLineChars="200"/>
              <w:rPr>
                <w:rFonts w:hint="eastAsia"/>
              </w:rPr>
            </w:pPr>
            <w:r>
              <w:rPr>
                <w:rFonts w:hint="eastAsia"/>
              </w:rPr>
              <w:t>（1）打开冷却液储液罐盖。</w:t>
            </w:r>
          </w:p>
          <w:p w14:paraId="11B2DEC3">
            <w:pPr>
              <w:ind w:firstLine="420" w:firstLineChars="200"/>
              <w:rPr>
                <w:rFonts w:hint="eastAsia"/>
              </w:rPr>
            </w:pPr>
            <w:r>
              <w:rPr>
                <w:rFonts w:hint="eastAsia"/>
              </w:rPr>
              <w:t>（2）选择合适的冷却液储液罐盖转换接头。</w:t>
            </w:r>
          </w:p>
          <w:p w14:paraId="0D92AF5D">
            <w:pPr>
              <w:ind w:firstLine="420" w:firstLineChars="200"/>
              <w:rPr>
                <w:rFonts w:hint="eastAsia"/>
              </w:rPr>
            </w:pPr>
            <w:r>
              <w:rPr>
                <w:rFonts w:hint="eastAsia"/>
              </w:rPr>
              <w:t>（3）拧紧转换接头的同时检查橡胶圈是否完全符合。</w:t>
            </w:r>
          </w:p>
          <w:p w14:paraId="1AEC8F5D">
            <w:pPr>
              <w:ind w:firstLine="420" w:firstLineChars="200"/>
              <w:rPr>
                <w:rFonts w:hint="eastAsia"/>
              </w:rPr>
            </w:pPr>
            <w:r>
              <w:rPr>
                <w:rFonts w:hint="eastAsia"/>
              </w:rPr>
              <w:t>（4）将快速接头连接至冷却液储液罐盖转换接头。</w:t>
            </w:r>
          </w:p>
          <w:p w14:paraId="1B2FEAE9">
            <w:pPr>
              <w:ind w:firstLine="420" w:firstLineChars="200"/>
              <w:rPr>
                <w:rFonts w:hint="eastAsia"/>
              </w:rPr>
            </w:pPr>
            <w:r>
              <w:rPr>
                <w:rFonts w:hint="eastAsia"/>
              </w:rPr>
              <w:t>（5）取出手压泵，将手压泵打压至1bar，并保压10min。</w:t>
            </w:r>
          </w:p>
          <w:p w14:paraId="059EE5A0">
            <w:pPr>
              <w:ind w:firstLine="420" w:firstLineChars="200"/>
              <w:rPr>
                <w:rFonts w:hint="eastAsia"/>
              </w:rPr>
            </w:pPr>
            <w:r>
              <w:rPr>
                <w:rFonts w:hint="eastAsia"/>
              </w:rPr>
              <w:t>（6）若压力表指针能维持数分钟不变，表示系统正常无渗漏。</w:t>
            </w:r>
          </w:p>
          <w:p w14:paraId="17BBC848">
            <w:pPr>
              <w:ind w:firstLine="420" w:firstLineChars="200"/>
              <w:rPr>
                <w:rFonts w:hint="eastAsia"/>
              </w:rPr>
            </w:pPr>
            <w:r>
              <w:rPr>
                <w:rFonts w:hint="eastAsia"/>
              </w:rPr>
              <w:t>（7）若压力表指针下降，表示系统存在渗漏，需对电池热管理系统进行检修。</w:t>
            </w:r>
          </w:p>
          <w:p w14:paraId="1EE6FEAF">
            <w:pPr>
              <w:ind w:firstLine="420" w:firstLineChars="200"/>
              <w:rPr>
                <w:rFonts w:hint="eastAsia"/>
              </w:rPr>
            </w:pPr>
            <w:r>
              <w:rPr>
                <w:rFonts w:hint="eastAsia"/>
              </w:rPr>
              <w:t>（8）检测完成，按下泄压阀进行泄压至压力表归零。</w:t>
            </w:r>
          </w:p>
          <w:p w14:paraId="4F5DC01B">
            <w:pPr>
              <w:ind w:firstLine="420" w:firstLineChars="200"/>
              <w:rPr>
                <w:rFonts w:hint="eastAsia"/>
              </w:rPr>
            </w:pPr>
            <w:r>
              <w:rPr>
                <w:rFonts w:hint="eastAsia"/>
              </w:rPr>
              <w:t>（9）使用完毕，拆卸手压泵快速接头，拆卸冷却液储液罐盖转换接头，安装冷却液储液罐盖，并将水箱测漏仪套装放回原位。</w:t>
            </w:r>
          </w:p>
          <w:p w14:paraId="01C50EC4">
            <w:pPr>
              <w:rPr>
                <w:rFonts w:hint="eastAsia"/>
              </w:rPr>
            </w:pPr>
            <w:r>
              <w:rPr>
                <w:rFonts w:hint="eastAsia"/>
              </w:rPr>
              <w:t xml:space="preserve">    六、整理清洁</w:t>
            </w:r>
          </w:p>
          <w:p w14:paraId="482D6FA2">
            <w:pPr>
              <w:ind w:firstLine="420" w:firstLineChars="200"/>
              <w:rPr>
                <w:rFonts w:hint="eastAsia"/>
              </w:rPr>
            </w:pPr>
            <w:r>
              <w:rPr>
                <w:rFonts w:hint="eastAsia"/>
              </w:rPr>
              <w:t>按照7S管理标准，整理工具、场地和设备。</w:t>
            </w:r>
          </w:p>
          <w:p w14:paraId="72960840">
            <w:pPr>
              <w:ind w:firstLine="422" w:firstLineChars="200"/>
              <w:rPr>
                <w:rFonts w:hint="eastAsia"/>
                <w:b/>
              </w:rPr>
            </w:pPr>
            <w:r>
              <w:rPr>
                <w:rFonts w:hint="eastAsia"/>
                <w:b/>
              </w:rPr>
              <w:t>讲解示范</w:t>
            </w:r>
          </w:p>
          <w:p w14:paraId="40351A5E">
            <w:pPr>
              <w:ind w:firstLine="420" w:firstLineChars="200"/>
              <w:rPr>
                <w:rFonts w:hint="eastAsia"/>
              </w:rPr>
            </w:pPr>
            <w:r>
              <w:rPr>
                <w:rFonts w:hint="eastAsia"/>
              </w:rPr>
              <w:t>教师讲解操作步骤，并示范操作流程，学生仔细观察并记录关键点。</w:t>
            </w:r>
          </w:p>
          <w:p w14:paraId="1D14A54D">
            <w:pPr>
              <w:ind w:firstLine="422" w:firstLineChars="200"/>
              <w:rPr>
                <w:rFonts w:hint="eastAsia"/>
                <w:b/>
              </w:rPr>
            </w:pPr>
            <w:r>
              <w:rPr>
                <w:rFonts w:hint="eastAsia"/>
                <w:b/>
              </w:rPr>
              <w:t>操作训练</w:t>
            </w:r>
          </w:p>
          <w:p w14:paraId="0712A885">
            <w:pPr>
              <w:ind w:firstLine="420" w:firstLineChars="200"/>
              <w:rPr>
                <w:rFonts w:hint="eastAsia"/>
              </w:rPr>
            </w:pPr>
            <w:r>
              <w:rPr>
                <w:rFonts w:hint="eastAsia"/>
              </w:rPr>
              <w:t>学生分组进行操作训练，教师巡回指导。</w:t>
            </w:r>
          </w:p>
          <w:p w14:paraId="668C04AB">
            <w:pPr>
              <w:spacing w:line="240" w:lineRule="atLeast"/>
              <w:ind w:firstLine="422" w:firstLineChars="200"/>
              <w:rPr>
                <w:rFonts w:hint="eastAsia"/>
                <w:b/>
              </w:rPr>
            </w:pPr>
            <w:r>
              <w:rPr>
                <w:rFonts w:hint="eastAsia"/>
                <w:b/>
              </w:rPr>
              <w:t>小组展示</w:t>
            </w:r>
          </w:p>
          <w:p w14:paraId="7B3FFA60">
            <w:pPr>
              <w:spacing w:line="240" w:lineRule="atLeast"/>
              <w:ind w:firstLine="420" w:firstLineChars="200"/>
              <w:rPr>
                <w:rFonts w:hint="eastAsia"/>
              </w:rPr>
            </w:pPr>
            <w:r>
              <w:rPr>
                <w:rFonts w:hint="eastAsia"/>
              </w:rPr>
              <w:t>小组中选出优秀的同学进行操作训练展示。</w:t>
            </w:r>
          </w:p>
          <w:p w14:paraId="556B1CB9">
            <w:pPr>
              <w:jc w:val="center"/>
              <w:rPr>
                <w:rFonts w:hint="eastAsia"/>
              </w:rPr>
            </w:pPr>
            <w:r>
              <w:rPr>
                <w:rFonts w:hint="eastAsia"/>
                <w:b/>
                <w:bCs/>
              </w:rPr>
              <w:t xml:space="preserve">实训2  </w:t>
            </w:r>
            <w:r>
              <w:rPr>
                <w:rFonts w:hint="eastAsia"/>
                <w:b/>
                <w:bCs/>
                <w:lang w:eastAsia="zh-CN"/>
              </w:rPr>
              <w:t>比亚迪秦</w:t>
            </w:r>
            <w:r>
              <w:rPr>
                <w:rFonts w:hint="eastAsia"/>
                <w:b/>
                <w:bCs/>
                <w:lang w:val="en-US" w:eastAsia="zh-CN"/>
              </w:rPr>
              <w:t>EV电池冷却系统主要部件拆装与检测</w:t>
            </w:r>
            <w:r>
              <w:rPr>
                <w:rFonts w:hint="eastAsia"/>
                <w:b/>
                <w:bCs/>
                <w:lang w:eastAsia="zh-CN"/>
              </w:rPr>
              <w:t>（</w:t>
            </w:r>
            <w:r>
              <w:rPr>
                <w:rFonts w:hint="eastAsia"/>
                <w:b/>
                <w:bCs/>
                <w:lang w:val="en-US" w:eastAsia="zh-CN"/>
              </w:rPr>
              <w:t>110分钟</w:t>
            </w:r>
            <w:r>
              <w:rPr>
                <w:rFonts w:hint="eastAsia"/>
                <w:b/>
                <w:bCs/>
                <w:lang w:eastAsia="zh-CN"/>
              </w:rPr>
              <w:t>）</w:t>
            </w:r>
          </w:p>
          <w:p w14:paraId="41AB7D6A">
            <w:pPr>
              <w:ind w:firstLine="420"/>
              <w:rPr>
                <w:rFonts w:hint="eastAsia"/>
              </w:rPr>
            </w:pPr>
            <w:r>
              <w:rPr>
                <w:rFonts w:hint="eastAsia"/>
              </w:rPr>
              <w:t>◆实训准备</w:t>
            </w:r>
          </w:p>
          <w:p w14:paraId="42520ABB">
            <w:pPr>
              <w:ind w:firstLine="420" w:firstLineChars="200"/>
              <w:rPr>
                <w:rFonts w:hint="eastAsia"/>
              </w:rPr>
            </w:pPr>
            <w:r>
              <w:rPr>
                <w:rFonts w:hint="eastAsia"/>
                <w:color w:val="auto"/>
              </w:rPr>
              <w:t>（1）设备：比亚迪秦EV汽车、举升</w:t>
            </w:r>
            <w:r>
              <w:rPr>
                <w:rFonts w:hint="eastAsia"/>
              </w:rPr>
              <w:t>机、比亚迪专用诊断仪。</w:t>
            </w:r>
          </w:p>
          <w:p w14:paraId="36E60FDB">
            <w:pPr>
              <w:ind w:firstLine="420" w:firstLineChars="200"/>
              <w:rPr>
                <w:rFonts w:hint="eastAsia"/>
              </w:rPr>
            </w:pPr>
            <w:r>
              <w:rPr>
                <w:rFonts w:hint="eastAsia"/>
              </w:rPr>
              <w:t>（2）工具：①常用工具：世达150件工具套装、定扭扳手；②绝缘工具：世达68件绝缘工具套件；③测量工具：万用表；④专用工具：卡箍钳、卡扣拆卸器、内饰撬板。</w:t>
            </w:r>
          </w:p>
          <w:p w14:paraId="6F15D1D3">
            <w:pPr>
              <w:ind w:firstLine="420" w:firstLineChars="200"/>
              <w:rPr>
                <w:rFonts w:hint="eastAsia"/>
              </w:rPr>
            </w:pPr>
            <w:r>
              <w:rPr>
                <w:rFonts w:hint="eastAsia"/>
              </w:rPr>
              <w:t>（3）防护用品：安全帽、护目镜、劳保鞋、高压绝缘手套、劳保手套、车外三件套、车内三件套。</w:t>
            </w:r>
          </w:p>
          <w:p w14:paraId="23AC47D0">
            <w:pPr>
              <w:ind w:firstLine="420" w:firstLineChars="200"/>
              <w:rPr>
                <w:rFonts w:hint="eastAsia"/>
              </w:rPr>
            </w:pPr>
            <w:r>
              <w:rPr>
                <w:rFonts w:hint="eastAsia"/>
              </w:rPr>
              <w:t>（4）耗材：冷却液、干净抹布。</w:t>
            </w:r>
          </w:p>
          <w:p w14:paraId="733AB0B8">
            <w:pPr>
              <w:ind w:firstLine="420" w:firstLineChars="200"/>
              <w:rPr>
                <w:rFonts w:hint="eastAsia"/>
              </w:rPr>
            </w:pPr>
            <w:r>
              <w:rPr>
                <w:rFonts w:hint="eastAsia"/>
              </w:rPr>
              <w:t>（5）资料：维修手册、技能视频、学习工作页。</w:t>
            </w:r>
          </w:p>
          <w:p w14:paraId="348959D2">
            <w:pPr>
              <w:rPr>
                <w:rFonts w:hint="eastAsia"/>
              </w:rPr>
            </w:pPr>
            <w:r>
              <w:rPr>
                <w:rFonts w:hint="eastAsia"/>
              </w:rPr>
              <w:t xml:space="preserve">    ◆安全操作规范</w:t>
            </w:r>
          </w:p>
          <w:p w14:paraId="6F900E59">
            <w:pPr>
              <w:ind w:firstLine="420" w:firstLineChars="200"/>
              <w:rPr>
                <w:rFonts w:hint="eastAsia"/>
              </w:rPr>
            </w:pPr>
            <w:r>
              <w:rPr>
                <w:rFonts w:hint="eastAsia"/>
              </w:rPr>
              <w:t>（1）电池热管理系统检测前需佩戴防护装备。</w:t>
            </w:r>
          </w:p>
          <w:p w14:paraId="4D3F9917">
            <w:pPr>
              <w:ind w:firstLine="420" w:firstLineChars="200"/>
              <w:rPr>
                <w:rFonts w:hint="eastAsia"/>
              </w:rPr>
            </w:pPr>
            <w:r>
              <w:rPr>
                <w:rFonts w:hint="eastAsia"/>
              </w:rPr>
              <w:t>（2）电池热管理系统检测前需完成车内外防护三件套的铺设。</w:t>
            </w:r>
          </w:p>
          <w:p w14:paraId="299CBB11">
            <w:pPr>
              <w:ind w:firstLine="420" w:firstLineChars="200"/>
              <w:rPr>
                <w:rFonts w:hint="eastAsia"/>
              </w:rPr>
            </w:pPr>
            <w:r>
              <w:rPr>
                <w:rFonts w:hint="eastAsia"/>
              </w:rPr>
              <w:t>（3）电池热管理系统检测前需检查确认车辆状态正常。</w:t>
            </w:r>
          </w:p>
          <w:p w14:paraId="0BA6E964">
            <w:pPr>
              <w:rPr>
                <w:rFonts w:hint="eastAsia"/>
              </w:rPr>
            </w:pPr>
            <w:r>
              <w:rPr>
                <w:rFonts w:hint="eastAsia"/>
              </w:rPr>
              <w:t xml:space="preserve">    ◆实训步骤</w:t>
            </w:r>
          </w:p>
          <w:p w14:paraId="47F5EAB1">
            <w:pPr>
              <w:rPr>
                <w:rFonts w:hint="eastAsia"/>
              </w:rPr>
            </w:pPr>
            <w:r>
              <w:rPr>
                <w:rFonts w:hint="eastAsia"/>
              </w:rPr>
              <w:t xml:space="preserve">    一、前期准备</w:t>
            </w:r>
          </w:p>
          <w:p w14:paraId="6D2819A0">
            <w:pPr>
              <w:ind w:firstLine="420" w:firstLineChars="200"/>
              <w:rPr>
                <w:rFonts w:hint="eastAsia"/>
              </w:rPr>
            </w:pPr>
            <w:r>
              <w:rPr>
                <w:rFonts w:hint="eastAsia"/>
              </w:rPr>
              <w:t>（1）在实训开始前请穿戴好个人防护用品。</w:t>
            </w:r>
          </w:p>
          <w:p w14:paraId="701D3F64">
            <w:pPr>
              <w:ind w:firstLine="420" w:firstLineChars="200"/>
              <w:rPr>
                <w:rFonts w:hint="eastAsia"/>
              </w:rPr>
            </w:pPr>
            <w:r>
              <w:rPr>
                <w:rFonts w:hint="eastAsia"/>
              </w:rPr>
              <w:t>（2）准备好实训所需设备及工具。</w:t>
            </w:r>
          </w:p>
          <w:p w14:paraId="333830F0">
            <w:pPr>
              <w:ind w:firstLine="420" w:firstLineChars="200"/>
              <w:rPr>
                <w:rFonts w:hint="eastAsia"/>
              </w:rPr>
            </w:pPr>
            <w:r>
              <w:rPr>
                <w:rFonts w:hint="eastAsia"/>
              </w:rPr>
              <w:t>（3）铺设车内防护三件套。</w:t>
            </w:r>
          </w:p>
          <w:p w14:paraId="424E78AC">
            <w:pPr>
              <w:ind w:firstLine="420" w:firstLineChars="200"/>
              <w:rPr>
                <w:rFonts w:hint="eastAsia"/>
              </w:rPr>
            </w:pPr>
            <w:r>
              <w:rPr>
                <w:rFonts w:hint="eastAsia"/>
              </w:rPr>
              <w:t>（4）检查确认车辆状态正常，并完成车外防护三件套的安装。</w:t>
            </w:r>
          </w:p>
          <w:p w14:paraId="4C365DD6">
            <w:pPr>
              <w:rPr>
                <w:rFonts w:hint="eastAsia"/>
              </w:rPr>
            </w:pPr>
            <w:r>
              <w:rPr>
                <w:rFonts w:hint="eastAsia"/>
              </w:rPr>
              <w:t xml:space="preserve">    二、冷却液排放</w:t>
            </w:r>
          </w:p>
          <w:p w14:paraId="4E97BB3C">
            <w:pPr>
              <w:ind w:firstLine="420" w:firstLineChars="200"/>
              <w:rPr>
                <w:rFonts w:hint="eastAsia"/>
              </w:rPr>
            </w:pPr>
            <w:r>
              <w:rPr>
                <w:rFonts w:hint="eastAsia"/>
              </w:rPr>
              <w:t>（1）打开电池热管理系统的冷却液储液罐盖。</w:t>
            </w:r>
          </w:p>
          <w:p w14:paraId="5D1F704D">
            <w:pPr>
              <w:ind w:firstLine="420" w:firstLineChars="200"/>
              <w:rPr>
                <w:rFonts w:hint="eastAsia"/>
              </w:rPr>
            </w:pPr>
            <w:r>
              <w:rPr>
                <w:rFonts w:hint="eastAsia"/>
              </w:rPr>
              <w:t>（2）举升车辆至合适位置，并锁止举升机。</w:t>
            </w:r>
          </w:p>
          <w:p w14:paraId="4F011EF0">
            <w:pPr>
              <w:ind w:firstLine="420" w:firstLineChars="200"/>
              <w:rPr>
                <w:rFonts w:hint="eastAsia"/>
              </w:rPr>
            </w:pPr>
            <w:r>
              <w:rPr>
                <w:rFonts w:hint="eastAsia"/>
              </w:rPr>
              <w:t>（3）拆卸前机舱底部护板螺栓。</w:t>
            </w:r>
          </w:p>
          <w:p w14:paraId="49BC4093">
            <w:pPr>
              <w:ind w:firstLine="420" w:firstLineChars="200"/>
              <w:rPr>
                <w:rFonts w:hint="eastAsia"/>
              </w:rPr>
            </w:pPr>
            <w:r>
              <w:rPr>
                <w:rFonts w:hint="eastAsia"/>
              </w:rPr>
              <w:t>（4）拆卸前机舱下护板。</w:t>
            </w:r>
          </w:p>
          <w:p w14:paraId="078E06BB">
            <w:pPr>
              <w:ind w:firstLine="420" w:firstLineChars="200"/>
              <w:rPr>
                <w:rFonts w:hint="eastAsia"/>
              </w:rPr>
            </w:pPr>
            <w:r>
              <w:rPr>
                <w:rFonts w:hint="eastAsia"/>
              </w:rPr>
              <w:t>（5）将油液收集器放置于车辆底部动力电池包进水管合适位置。</w:t>
            </w:r>
          </w:p>
          <w:p w14:paraId="42C9C403">
            <w:pPr>
              <w:ind w:firstLine="420" w:firstLineChars="200"/>
              <w:rPr>
                <w:rFonts w:hint="eastAsia"/>
              </w:rPr>
            </w:pPr>
            <w:r>
              <w:rPr>
                <w:rFonts w:hint="eastAsia"/>
              </w:rPr>
              <w:t>（6）使用卡箍钳松开动力电池包进水管卡箍。</w:t>
            </w:r>
          </w:p>
          <w:p w14:paraId="0B70B327">
            <w:pPr>
              <w:ind w:firstLine="420" w:firstLineChars="200"/>
              <w:rPr>
                <w:rFonts w:hint="eastAsia"/>
              </w:rPr>
            </w:pPr>
            <w:r>
              <w:rPr>
                <w:rFonts w:hint="eastAsia"/>
              </w:rPr>
              <w:t>（7）断开动力电池包进水管，排放电池热管理系统冷却液。</w:t>
            </w:r>
          </w:p>
          <w:p w14:paraId="00B650CD">
            <w:pPr>
              <w:ind w:firstLine="420" w:firstLineChars="200"/>
              <w:rPr>
                <w:rFonts w:hint="eastAsia"/>
              </w:rPr>
            </w:pPr>
            <w:r>
              <w:rPr>
                <w:rFonts w:hint="eastAsia"/>
              </w:rPr>
              <w:t>（8）待冷却液不再流出时，将油液收集器放置于车辆底部动力电池包出水管合适位置。</w:t>
            </w:r>
          </w:p>
          <w:p w14:paraId="1924663A">
            <w:pPr>
              <w:ind w:firstLine="420" w:firstLineChars="200"/>
              <w:rPr>
                <w:rFonts w:hint="eastAsia"/>
              </w:rPr>
            </w:pPr>
            <w:r>
              <w:rPr>
                <w:rFonts w:hint="eastAsia"/>
              </w:rPr>
              <w:t>（9）以同样的方法拆卸动力电池出水管。</w:t>
            </w:r>
          </w:p>
          <w:p w14:paraId="01B5C96D">
            <w:pPr>
              <w:ind w:firstLine="420" w:firstLineChars="200"/>
              <w:rPr>
                <w:rFonts w:hint="eastAsia"/>
              </w:rPr>
            </w:pPr>
            <w:r>
              <w:rPr>
                <w:rFonts w:hint="eastAsia"/>
              </w:rPr>
              <w:t>（10）待冷却液不再流出时，将油液收集器从车辆底部移出到合适位置。</w:t>
            </w:r>
          </w:p>
          <w:p w14:paraId="147D660F">
            <w:pPr>
              <w:ind w:firstLine="420" w:firstLineChars="200"/>
              <w:rPr>
                <w:rFonts w:hint="eastAsia"/>
              </w:rPr>
            </w:pPr>
            <w:r>
              <w:rPr>
                <w:rFonts w:hint="eastAsia"/>
              </w:rPr>
              <w:t>（11）安装动力电池包出水管。</w:t>
            </w:r>
          </w:p>
          <w:p w14:paraId="112242A9">
            <w:pPr>
              <w:ind w:firstLine="420" w:firstLineChars="200"/>
              <w:rPr>
                <w:rFonts w:hint="eastAsia"/>
              </w:rPr>
            </w:pPr>
            <w:r>
              <w:rPr>
                <w:rFonts w:hint="eastAsia"/>
              </w:rPr>
              <w:t>（12）使用卡箍钳将动力电池包出水管卡箍固定至合适位置，并用抹布清洁安装位置。</w:t>
            </w:r>
          </w:p>
          <w:p w14:paraId="1DB4DF24">
            <w:pPr>
              <w:ind w:firstLine="420" w:firstLineChars="200"/>
              <w:rPr>
                <w:rFonts w:hint="eastAsia"/>
              </w:rPr>
            </w:pPr>
            <w:r>
              <w:rPr>
                <w:rFonts w:hint="eastAsia"/>
              </w:rPr>
              <w:t>（13）用同样方法安装动力电池包进水管和固定卡箍。</w:t>
            </w:r>
          </w:p>
          <w:p w14:paraId="09CA2102">
            <w:pPr>
              <w:rPr>
                <w:rFonts w:hint="eastAsia"/>
              </w:rPr>
            </w:pPr>
            <w:r>
              <w:rPr>
                <w:rFonts w:hint="eastAsia"/>
              </w:rPr>
              <w:t xml:space="preserve">    三、冷却液储液罐拆装与检查</w:t>
            </w:r>
          </w:p>
          <w:p w14:paraId="67CE7E29">
            <w:pPr>
              <w:ind w:firstLine="420" w:firstLineChars="200"/>
              <w:rPr>
                <w:rFonts w:hint="eastAsia"/>
              </w:rPr>
            </w:pPr>
            <w:r>
              <w:rPr>
                <w:rFonts w:hint="eastAsia"/>
              </w:rPr>
              <w:t>1. 冷却液储液罐拆卸</w:t>
            </w:r>
          </w:p>
          <w:p w14:paraId="17A9C0E0">
            <w:pPr>
              <w:ind w:firstLine="420" w:firstLineChars="200"/>
              <w:rPr>
                <w:rFonts w:hint="eastAsia"/>
              </w:rPr>
            </w:pPr>
            <w:r>
              <w:rPr>
                <w:rFonts w:hint="eastAsia"/>
              </w:rPr>
              <w:t>（1）将车辆降至合适位置，并锁止举升机。</w:t>
            </w:r>
          </w:p>
          <w:p w14:paraId="72EAA0C4">
            <w:pPr>
              <w:ind w:firstLine="420" w:firstLineChars="200"/>
              <w:rPr>
                <w:rFonts w:hint="eastAsia"/>
              </w:rPr>
            </w:pPr>
            <w:r>
              <w:rPr>
                <w:rFonts w:hint="eastAsia"/>
              </w:rPr>
              <w:t>（2）拆卸机舱左上护板。</w:t>
            </w:r>
          </w:p>
          <w:p w14:paraId="13562798">
            <w:pPr>
              <w:ind w:firstLine="420" w:firstLineChars="200"/>
              <w:rPr>
                <w:rFonts w:hint="eastAsia"/>
              </w:rPr>
            </w:pPr>
            <w:r>
              <w:rPr>
                <w:rFonts w:hint="eastAsia"/>
              </w:rPr>
              <w:t>（3）拆卸冷却液储液罐上回水管卡扣。</w:t>
            </w:r>
          </w:p>
          <w:p w14:paraId="48BF6F36">
            <w:pPr>
              <w:ind w:firstLine="420" w:firstLineChars="200"/>
              <w:rPr>
                <w:rFonts w:hint="eastAsia"/>
              </w:rPr>
            </w:pPr>
            <w:r>
              <w:rPr>
                <w:rFonts w:hint="eastAsia"/>
              </w:rPr>
              <w:t>（4）使用卡箍钳松开冷却液储液罐上回水管卡箍，断开冷却液储液罐的回水管。</w:t>
            </w:r>
          </w:p>
          <w:p w14:paraId="5A448037">
            <w:pPr>
              <w:ind w:firstLine="420" w:firstLineChars="200"/>
              <w:rPr>
                <w:rFonts w:hint="eastAsia"/>
              </w:rPr>
            </w:pPr>
            <w:r>
              <w:rPr>
                <w:rFonts w:hint="eastAsia"/>
              </w:rPr>
              <w:t>（5）使用10mm套筒、接杆、棘轮扳手组合工具拆卸冷却液储液罐2颗固定螺栓。</w:t>
            </w:r>
          </w:p>
          <w:p w14:paraId="64E0920E">
            <w:pPr>
              <w:ind w:firstLine="420" w:firstLineChars="200"/>
              <w:rPr>
                <w:rFonts w:hint="eastAsia"/>
              </w:rPr>
            </w:pPr>
            <w:r>
              <w:rPr>
                <w:rFonts w:hint="eastAsia"/>
              </w:rPr>
              <w:t>（6）使用卡箍钳松开冷却液储液罐上出水管卡箍，断开冷却液储液罐出水管。</w:t>
            </w:r>
          </w:p>
          <w:p w14:paraId="350B5281">
            <w:pPr>
              <w:ind w:firstLine="420" w:firstLineChars="200"/>
              <w:rPr>
                <w:rFonts w:hint="eastAsia"/>
              </w:rPr>
            </w:pPr>
            <w:r>
              <w:rPr>
                <w:rFonts w:hint="eastAsia"/>
              </w:rPr>
              <w:t>（7）取出冷却液储液罐，并妥善放置。</w:t>
            </w:r>
          </w:p>
          <w:p w14:paraId="06D7204E">
            <w:pPr>
              <w:ind w:firstLine="420" w:firstLineChars="200"/>
              <w:rPr>
                <w:rFonts w:hint="eastAsia"/>
              </w:rPr>
            </w:pPr>
            <w:r>
              <w:rPr>
                <w:rFonts w:hint="eastAsia"/>
              </w:rPr>
              <w:t>2. 冷却液储液罐检查</w:t>
            </w:r>
          </w:p>
          <w:p w14:paraId="7E35FCA6">
            <w:pPr>
              <w:ind w:firstLine="420" w:firstLineChars="200"/>
              <w:rPr>
                <w:rFonts w:hint="eastAsia"/>
              </w:rPr>
            </w:pPr>
            <w:r>
              <w:rPr>
                <w:rFonts w:hint="eastAsia"/>
              </w:rPr>
              <w:t>目视检查电池热管理系统冷却液储液罐是否有裂纹，加注口螺纹是否损坏，若有应更换新的冷却液储液罐。</w:t>
            </w:r>
          </w:p>
          <w:p w14:paraId="5AA922DD">
            <w:pPr>
              <w:ind w:firstLine="420" w:firstLineChars="200"/>
              <w:rPr>
                <w:rFonts w:hint="eastAsia"/>
              </w:rPr>
            </w:pPr>
            <w:r>
              <w:rPr>
                <w:rFonts w:hint="eastAsia"/>
              </w:rPr>
              <w:t>3. 冷却液储液罐安装</w:t>
            </w:r>
          </w:p>
          <w:p w14:paraId="1F5988A3">
            <w:pPr>
              <w:ind w:firstLine="420" w:firstLineChars="200"/>
              <w:rPr>
                <w:rFonts w:hint="eastAsia"/>
              </w:rPr>
            </w:pPr>
            <w:r>
              <w:rPr>
                <w:rFonts w:hint="eastAsia"/>
              </w:rPr>
              <w:t>（1）安装冷却液储液罐出水管，并使用卡箍钳将卡箍固定至初始位置。</w:t>
            </w:r>
          </w:p>
          <w:p w14:paraId="484FD9BF">
            <w:pPr>
              <w:ind w:firstLine="420" w:firstLineChars="200"/>
              <w:rPr>
                <w:rFonts w:hint="eastAsia"/>
              </w:rPr>
            </w:pPr>
            <w:r>
              <w:rPr>
                <w:rFonts w:hint="eastAsia"/>
              </w:rPr>
              <w:t>（2）使用10mm套筒、接杆、棘轮扳手组合工具安装冷却液储液罐固定螺栓。</w:t>
            </w:r>
          </w:p>
          <w:p w14:paraId="71567615">
            <w:pPr>
              <w:ind w:firstLine="420" w:firstLineChars="200"/>
              <w:rPr>
                <w:rFonts w:hint="eastAsia"/>
              </w:rPr>
            </w:pPr>
            <w:r>
              <w:rPr>
                <w:rFonts w:hint="eastAsia"/>
              </w:rPr>
              <w:t>（3）安装冷却液储液罐回水管，并使用卡箍钳将卡箍固定至初始位置。</w:t>
            </w:r>
          </w:p>
          <w:p w14:paraId="7B31C372">
            <w:pPr>
              <w:ind w:firstLine="420" w:firstLineChars="200"/>
              <w:rPr>
                <w:rFonts w:hint="eastAsia"/>
              </w:rPr>
            </w:pPr>
            <w:r>
              <w:rPr>
                <w:rFonts w:hint="eastAsia"/>
              </w:rPr>
              <w:t>（4）安装冷却液储液罐上回水管卡扣。</w:t>
            </w:r>
          </w:p>
          <w:p w14:paraId="4BFF2E28">
            <w:pPr>
              <w:ind w:firstLine="420" w:firstLineChars="200"/>
              <w:rPr>
                <w:rFonts w:hint="eastAsia"/>
              </w:rPr>
            </w:pPr>
            <w:r>
              <w:rPr>
                <w:rFonts w:hint="eastAsia"/>
              </w:rPr>
              <w:t>（5）安装机舱左上护板。</w:t>
            </w:r>
          </w:p>
          <w:p w14:paraId="116FFEEF">
            <w:pPr>
              <w:rPr>
                <w:rFonts w:hint="eastAsia"/>
              </w:rPr>
            </w:pPr>
            <w:r>
              <w:rPr>
                <w:rFonts w:hint="eastAsia"/>
              </w:rPr>
              <w:t xml:space="preserve">    四、水泵拆装与检查</w:t>
            </w:r>
          </w:p>
          <w:p w14:paraId="157BC1CD">
            <w:pPr>
              <w:ind w:firstLine="420" w:firstLineChars="200"/>
              <w:rPr>
                <w:rFonts w:hint="eastAsia"/>
              </w:rPr>
            </w:pPr>
            <w:r>
              <w:rPr>
                <w:rFonts w:hint="eastAsia"/>
              </w:rPr>
              <w:t>1. 水泵拆卸</w:t>
            </w:r>
          </w:p>
          <w:p w14:paraId="38F54B6D">
            <w:pPr>
              <w:ind w:firstLine="420" w:firstLineChars="200"/>
              <w:rPr>
                <w:rFonts w:hint="eastAsia"/>
              </w:rPr>
            </w:pPr>
            <w:r>
              <w:rPr>
                <w:rFonts w:hint="eastAsia"/>
              </w:rPr>
              <w:t>（1）将车辆举升至合适位置，并锁止举升机。</w:t>
            </w:r>
          </w:p>
          <w:p w14:paraId="6645E328">
            <w:pPr>
              <w:ind w:firstLine="420" w:firstLineChars="200"/>
              <w:rPr>
                <w:rFonts w:hint="eastAsia"/>
              </w:rPr>
            </w:pPr>
            <w:r>
              <w:rPr>
                <w:rFonts w:hint="eastAsia"/>
              </w:rPr>
              <w:t>（2）断开冷却水泵线束插接器。</w:t>
            </w:r>
          </w:p>
          <w:p w14:paraId="31FF2931">
            <w:pPr>
              <w:ind w:firstLine="420" w:firstLineChars="200"/>
              <w:rPr>
                <w:rFonts w:hint="eastAsia"/>
              </w:rPr>
            </w:pPr>
            <w:r>
              <w:rPr>
                <w:rFonts w:hint="eastAsia"/>
              </w:rPr>
              <w:t>（3）使用卡箍钳松开冷却水泵进水管卡箍。</w:t>
            </w:r>
          </w:p>
          <w:p w14:paraId="65E03476">
            <w:pPr>
              <w:ind w:firstLine="420" w:firstLineChars="200"/>
              <w:rPr>
                <w:rFonts w:hint="eastAsia"/>
              </w:rPr>
            </w:pPr>
            <w:r>
              <w:rPr>
                <w:rFonts w:hint="eastAsia"/>
              </w:rPr>
              <w:t>（4）使用卡箍钳松开冷却水泵出水管卡箍。</w:t>
            </w:r>
          </w:p>
          <w:p w14:paraId="1D80EAAA">
            <w:pPr>
              <w:ind w:firstLine="420" w:firstLineChars="200"/>
              <w:rPr>
                <w:rFonts w:hint="eastAsia"/>
              </w:rPr>
            </w:pPr>
            <w:r>
              <w:rPr>
                <w:rFonts w:hint="eastAsia"/>
              </w:rPr>
              <w:t>（5）用手从橡胶吊耳支架上拆卸冷却水泵。</w:t>
            </w:r>
          </w:p>
          <w:p w14:paraId="68B20D73">
            <w:pPr>
              <w:ind w:firstLine="420" w:firstLineChars="200"/>
              <w:rPr>
                <w:rFonts w:hint="eastAsia"/>
              </w:rPr>
            </w:pPr>
            <w:r>
              <w:rPr>
                <w:rFonts w:hint="eastAsia"/>
              </w:rPr>
              <w:t>（6）断开冷却水泵出水管，断开冷却水泵进水管，并妥善放置。</w:t>
            </w:r>
          </w:p>
          <w:p w14:paraId="381161D2">
            <w:pPr>
              <w:ind w:firstLine="420" w:firstLineChars="200"/>
              <w:rPr>
                <w:rFonts w:hint="eastAsia"/>
              </w:rPr>
            </w:pPr>
            <w:r>
              <w:rPr>
                <w:rFonts w:hint="eastAsia"/>
              </w:rPr>
              <w:t>2. 水泵检查</w:t>
            </w:r>
          </w:p>
          <w:p w14:paraId="6100624B">
            <w:pPr>
              <w:ind w:firstLine="420" w:firstLineChars="200"/>
              <w:rPr>
                <w:rFonts w:hint="eastAsia"/>
              </w:rPr>
            </w:pPr>
            <w:r>
              <w:rPr>
                <w:rFonts w:hint="eastAsia"/>
              </w:rPr>
              <w:t>目视检查冷却水泵外观是否有漏液和损坏等情况，端子是否有烧蚀和损坏，若有，应更换新的冷却水泵。</w:t>
            </w:r>
          </w:p>
          <w:p w14:paraId="069DD9EE">
            <w:pPr>
              <w:ind w:firstLine="420" w:firstLineChars="200"/>
              <w:rPr>
                <w:rFonts w:hint="eastAsia"/>
              </w:rPr>
            </w:pPr>
            <w:r>
              <w:rPr>
                <w:rFonts w:hint="eastAsia"/>
              </w:rPr>
              <w:t>3. 水泵安装</w:t>
            </w:r>
          </w:p>
          <w:p w14:paraId="2B2487F1">
            <w:pPr>
              <w:ind w:firstLine="420" w:firstLineChars="200"/>
              <w:rPr>
                <w:rFonts w:hint="eastAsia"/>
              </w:rPr>
            </w:pPr>
            <w:r>
              <w:rPr>
                <w:rFonts w:hint="eastAsia"/>
              </w:rPr>
              <w:t>（1）安装冷却水泵进水管，安装冷却水泵出水管。</w:t>
            </w:r>
          </w:p>
          <w:p w14:paraId="7AD5C7DE">
            <w:pPr>
              <w:ind w:firstLine="420" w:firstLineChars="200"/>
              <w:rPr>
                <w:rFonts w:hint="eastAsia"/>
              </w:rPr>
            </w:pPr>
            <w:r>
              <w:rPr>
                <w:rFonts w:hint="eastAsia"/>
              </w:rPr>
              <w:t>（2）将冷却水泵安装固定至橡胶吊耳支架上。</w:t>
            </w:r>
          </w:p>
          <w:p w14:paraId="5E1C7926">
            <w:pPr>
              <w:ind w:firstLine="420" w:firstLineChars="200"/>
              <w:rPr>
                <w:rFonts w:hint="eastAsia"/>
              </w:rPr>
            </w:pPr>
            <w:r>
              <w:rPr>
                <w:rFonts w:hint="eastAsia"/>
              </w:rPr>
              <w:t>（3）使用卡箍钳将进出水管的卡箍固定至初始位置。</w:t>
            </w:r>
          </w:p>
          <w:p w14:paraId="29459E6D">
            <w:pPr>
              <w:ind w:firstLine="420" w:firstLineChars="200"/>
              <w:rPr>
                <w:rFonts w:hint="eastAsia"/>
              </w:rPr>
            </w:pPr>
            <w:r>
              <w:rPr>
                <w:rFonts w:hint="eastAsia"/>
              </w:rPr>
              <w:t>（4）安装冷却水泵线束插接器。</w:t>
            </w:r>
          </w:p>
          <w:p w14:paraId="4A77C9AD">
            <w:pPr>
              <w:ind w:firstLine="420" w:firstLineChars="200"/>
              <w:rPr>
                <w:rFonts w:hint="eastAsia"/>
              </w:rPr>
            </w:pPr>
            <w:r>
              <w:rPr>
                <w:rFonts w:hint="eastAsia"/>
              </w:rPr>
              <w:t>（5）安装前机舱下护板。</w:t>
            </w:r>
          </w:p>
          <w:p w14:paraId="30F9F668">
            <w:pPr>
              <w:ind w:firstLine="420" w:firstLineChars="200"/>
              <w:rPr>
                <w:rFonts w:hint="eastAsia"/>
              </w:rPr>
            </w:pPr>
            <w:r>
              <w:rPr>
                <w:rFonts w:hint="eastAsia"/>
              </w:rPr>
              <w:t>（6）将车辆降至合适位置，并锁止举升机。</w:t>
            </w:r>
          </w:p>
          <w:p w14:paraId="085A2A76">
            <w:pPr>
              <w:rPr>
                <w:rFonts w:hint="eastAsia"/>
              </w:rPr>
            </w:pPr>
            <w:r>
              <w:rPr>
                <w:rFonts w:hint="eastAsia"/>
              </w:rPr>
              <w:t xml:space="preserve">    五、冷却液加注</w:t>
            </w:r>
          </w:p>
          <w:p w14:paraId="627D785E">
            <w:pPr>
              <w:ind w:firstLine="420" w:firstLineChars="200"/>
              <w:rPr>
                <w:rFonts w:hint="eastAsia"/>
              </w:rPr>
            </w:pPr>
            <w:r>
              <w:rPr>
                <w:rFonts w:hint="eastAsia"/>
              </w:rPr>
              <w:t>（1）将专用冷却液倒入冷却液储液罐，直至到达MAX线。</w:t>
            </w:r>
          </w:p>
          <w:p w14:paraId="0D06494F">
            <w:pPr>
              <w:ind w:firstLine="420" w:firstLineChars="200"/>
              <w:rPr>
                <w:rFonts w:hint="eastAsia"/>
              </w:rPr>
            </w:pPr>
            <w:r>
              <w:rPr>
                <w:rFonts w:hint="eastAsia"/>
              </w:rPr>
              <w:t>（2）连接低压蓄电池负极电缆。</w:t>
            </w:r>
          </w:p>
          <w:p w14:paraId="7A22DE62">
            <w:pPr>
              <w:ind w:firstLine="420" w:firstLineChars="200"/>
              <w:rPr>
                <w:rFonts w:hint="eastAsia"/>
              </w:rPr>
            </w:pPr>
            <w:r>
              <w:rPr>
                <w:rFonts w:hint="eastAsia"/>
              </w:rPr>
              <w:t>（3）打开车辆电源开关上电，让水泵运转约5min，在运转过程中如冷却液储液罐内液位下降，需同步向冷却液储液罐加注冷却液到MAX线，随后关闭车辆电源开关。</w:t>
            </w:r>
          </w:p>
          <w:p w14:paraId="05C4EDB3">
            <w:pPr>
              <w:ind w:firstLine="420" w:firstLineChars="200"/>
              <w:rPr>
                <w:rFonts w:hint="eastAsia"/>
              </w:rPr>
            </w:pPr>
            <w:r>
              <w:rPr>
                <w:rFonts w:hint="eastAsia"/>
              </w:rPr>
              <w:t>（4）重复步骤（3）至少3个循环，直至冷却液液位不再下降，断电停车。</w:t>
            </w:r>
          </w:p>
          <w:p w14:paraId="369BBDEF">
            <w:pPr>
              <w:ind w:firstLine="420" w:firstLineChars="200"/>
              <w:rPr>
                <w:rFonts w:hint="eastAsia"/>
              </w:rPr>
            </w:pPr>
            <w:r>
              <w:rPr>
                <w:rFonts w:hint="eastAsia"/>
              </w:rPr>
              <w:t>（5）盖上冷却液储液罐盖并旋紧。</w:t>
            </w:r>
          </w:p>
          <w:p w14:paraId="2170B889">
            <w:pPr>
              <w:rPr>
                <w:rFonts w:hint="eastAsia"/>
              </w:rPr>
            </w:pPr>
            <w:r>
              <w:rPr>
                <w:rFonts w:hint="eastAsia"/>
              </w:rPr>
              <w:t xml:space="preserve">    六、整车复检</w:t>
            </w:r>
          </w:p>
          <w:p w14:paraId="33CDD701">
            <w:pPr>
              <w:ind w:firstLine="420" w:firstLineChars="200"/>
              <w:rPr>
                <w:rFonts w:hint="eastAsia"/>
              </w:rPr>
            </w:pPr>
            <w:r>
              <w:rPr>
                <w:rFonts w:hint="eastAsia"/>
              </w:rPr>
              <w:t>（1）打开车辆电源开关，检查车辆是否能正常上电。</w:t>
            </w:r>
          </w:p>
          <w:p w14:paraId="5164CDAB">
            <w:pPr>
              <w:ind w:firstLine="420" w:firstLineChars="200"/>
              <w:rPr>
                <w:rFonts w:hint="eastAsia"/>
              </w:rPr>
            </w:pPr>
            <w:r>
              <w:rPr>
                <w:rFonts w:hint="eastAsia"/>
              </w:rPr>
              <w:t>（2）打开车辆电源开关，检查仪表上是否有故障指示灯，并使用诊断仪读取车辆是否存在故障码，若有故障码，需先清除，之后再次读取，若存在故障码需及时进行故障维修。</w:t>
            </w:r>
          </w:p>
          <w:p w14:paraId="17C3113E">
            <w:pPr>
              <w:rPr>
                <w:rFonts w:hint="eastAsia"/>
              </w:rPr>
            </w:pPr>
            <w:r>
              <w:rPr>
                <w:rFonts w:hint="eastAsia"/>
              </w:rPr>
              <w:t xml:space="preserve">    七、整理归位</w:t>
            </w:r>
          </w:p>
          <w:p w14:paraId="03CE3B30">
            <w:pPr>
              <w:ind w:firstLine="420" w:firstLineChars="200"/>
              <w:rPr>
                <w:rFonts w:hint="eastAsia"/>
              </w:rPr>
            </w:pPr>
            <w:r>
              <w:rPr>
                <w:rFonts w:hint="eastAsia"/>
              </w:rPr>
              <w:t>整理工具、清洁场地、设备复位。</w:t>
            </w:r>
          </w:p>
          <w:p w14:paraId="48EEE26D">
            <w:pPr>
              <w:ind w:firstLine="422" w:firstLineChars="200"/>
              <w:rPr>
                <w:rFonts w:hint="eastAsia"/>
                <w:b/>
              </w:rPr>
            </w:pPr>
            <w:r>
              <w:rPr>
                <w:rFonts w:hint="eastAsia"/>
                <w:b/>
              </w:rPr>
              <w:t>讲解示范</w:t>
            </w:r>
          </w:p>
          <w:p w14:paraId="6D307D74">
            <w:pPr>
              <w:ind w:firstLine="420" w:firstLineChars="200"/>
              <w:rPr>
                <w:rFonts w:hint="eastAsia"/>
              </w:rPr>
            </w:pPr>
            <w:r>
              <w:rPr>
                <w:rFonts w:hint="eastAsia"/>
              </w:rPr>
              <w:t>教师讲解操作步骤，并示范操作流程，学生仔细观察并记录关键点。</w:t>
            </w:r>
          </w:p>
          <w:p w14:paraId="4B6AAC71">
            <w:pPr>
              <w:ind w:firstLine="422" w:firstLineChars="200"/>
              <w:rPr>
                <w:rFonts w:hint="eastAsia"/>
                <w:b/>
              </w:rPr>
            </w:pPr>
            <w:r>
              <w:rPr>
                <w:rFonts w:hint="eastAsia"/>
                <w:b/>
              </w:rPr>
              <w:t>操作训练</w:t>
            </w:r>
          </w:p>
          <w:p w14:paraId="724B0AA3">
            <w:pPr>
              <w:ind w:firstLine="420" w:firstLineChars="200"/>
              <w:rPr>
                <w:rFonts w:hint="eastAsia"/>
              </w:rPr>
            </w:pPr>
            <w:r>
              <w:rPr>
                <w:rFonts w:hint="eastAsia"/>
              </w:rPr>
              <w:t>学生分组进行操作训练，教师巡回指导。</w:t>
            </w:r>
          </w:p>
          <w:p w14:paraId="1FBED9A8">
            <w:pPr>
              <w:spacing w:line="240" w:lineRule="atLeast"/>
              <w:ind w:firstLine="422" w:firstLineChars="200"/>
              <w:rPr>
                <w:rFonts w:hint="eastAsia"/>
                <w:b/>
              </w:rPr>
            </w:pPr>
            <w:r>
              <w:rPr>
                <w:rFonts w:hint="eastAsia"/>
                <w:b/>
              </w:rPr>
              <w:t>小组展示</w:t>
            </w:r>
          </w:p>
          <w:p w14:paraId="5F85557A">
            <w:pPr>
              <w:spacing w:line="240" w:lineRule="atLeast"/>
              <w:ind w:firstLine="420" w:firstLineChars="200"/>
              <w:rPr>
                <w:rFonts w:hint="eastAsia"/>
              </w:rPr>
            </w:pPr>
            <w:r>
              <w:rPr>
                <w:rFonts w:hint="eastAsia"/>
              </w:rPr>
              <w:t>小组中选出优秀的同学进行操作训练展示。</w:t>
            </w:r>
          </w:p>
          <w:p w14:paraId="629CF880">
            <w:pPr>
              <w:jc w:val="center"/>
              <w:rPr>
                <w:rFonts w:hint="eastAsia"/>
              </w:rPr>
            </w:pPr>
            <w:r>
              <w:rPr>
                <w:rFonts w:hint="eastAsia"/>
                <w:b/>
                <w:bCs/>
              </w:rPr>
              <w:t>实训</w:t>
            </w:r>
            <w:r>
              <w:rPr>
                <w:rFonts w:hint="eastAsia"/>
                <w:b/>
                <w:bCs/>
                <w:lang w:val="en-US" w:eastAsia="zh-CN"/>
              </w:rPr>
              <w:t>3</w:t>
            </w:r>
            <w:r>
              <w:rPr>
                <w:rFonts w:hint="eastAsia"/>
                <w:b/>
                <w:bCs/>
              </w:rPr>
              <w:t xml:space="preserve">  </w:t>
            </w:r>
            <w:r>
              <w:rPr>
                <w:rFonts w:hint="eastAsia"/>
                <w:b/>
                <w:bCs/>
                <w:lang w:eastAsia="zh-CN"/>
              </w:rPr>
              <w:t>比亚迪秦</w:t>
            </w:r>
            <w:r>
              <w:rPr>
                <w:rFonts w:hint="eastAsia"/>
                <w:b/>
                <w:bCs/>
                <w:lang w:val="en-US" w:eastAsia="zh-CN"/>
              </w:rPr>
              <w:t>EV PTC加热器拆装与检测</w:t>
            </w:r>
            <w:r>
              <w:rPr>
                <w:rFonts w:hint="eastAsia"/>
                <w:b/>
                <w:bCs/>
                <w:lang w:eastAsia="zh-CN"/>
              </w:rPr>
              <w:t>（</w:t>
            </w:r>
            <w:r>
              <w:rPr>
                <w:rFonts w:hint="eastAsia"/>
                <w:b/>
                <w:bCs/>
                <w:lang w:val="en-US" w:eastAsia="zh-CN"/>
              </w:rPr>
              <w:t>110分钟</w:t>
            </w:r>
            <w:r>
              <w:rPr>
                <w:rFonts w:hint="eastAsia"/>
                <w:b/>
                <w:bCs/>
                <w:lang w:eastAsia="zh-CN"/>
              </w:rPr>
              <w:t>）</w:t>
            </w:r>
          </w:p>
          <w:p w14:paraId="770AD00A">
            <w:pPr>
              <w:ind w:firstLine="420"/>
              <w:rPr>
                <w:rFonts w:hint="eastAsia"/>
              </w:rPr>
            </w:pPr>
            <w:r>
              <w:rPr>
                <w:rFonts w:hint="eastAsia"/>
              </w:rPr>
              <w:t>◆实训准备</w:t>
            </w:r>
          </w:p>
          <w:p w14:paraId="31076543">
            <w:pPr>
              <w:ind w:firstLine="420" w:firstLineChars="200"/>
              <w:rPr>
                <w:rFonts w:hint="eastAsia"/>
              </w:rPr>
            </w:pPr>
            <w:r>
              <w:rPr>
                <w:rFonts w:hint="eastAsia"/>
              </w:rPr>
              <w:t>（1）设备：比亚迪秦EV汽车、举升机、比亚迪专用诊断仪。</w:t>
            </w:r>
          </w:p>
          <w:p w14:paraId="23A96EA7">
            <w:pPr>
              <w:ind w:firstLine="420" w:firstLineChars="200"/>
              <w:rPr>
                <w:rFonts w:hint="eastAsia"/>
              </w:rPr>
            </w:pPr>
            <w:r>
              <w:rPr>
                <w:rFonts w:hint="eastAsia"/>
              </w:rPr>
              <w:t>（2）工具：①常用工具：世达150件工具套装、定扭扳手；②绝缘工具：世达68件绝缘工具套件；③测量工具：万用表；④专用工具：卡箍钳、卡扣拆卸器、内饰撬板。</w:t>
            </w:r>
          </w:p>
          <w:p w14:paraId="150C9F42">
            <w:pPr>
              <w:ind w:firstLine="420" w:firstLineChars="200"/>
              <w:rPr>
                <w:rFonts w:hint="eastAsia"/>
              </w:rPr>
            </w:pPr>
            <w:r>
              <w:rPr>
                <w:rFonts w:hint="eastAsia"/>
              </w:rPr>
              <w:t>（3）防护用品：安全帽、护目镜、劳保鞋、高压绝缘手套、劳保手套、车外三件套、车内三件套。</w:t>
            </w:r>
          </w:p>
          <w:p w14:paraId="3271E222">
            <w:pPr>
              <w:ind w:firstLine="420" w:firstLineChars="200"/>
              <w:rPr>
                <w:rFonts w:hint="eastAsia"/>
              </w:rPr>
            </w:pPr>
            <w:r>
              <w:rPr>
                <w:rFonts w:hint="eastAsia"/>
              </w:rPr>
              <w:t>（4）耗材：冷却液、干净抹布。</w:t>
            </w:r>
          </w:p>
          <w:p w14:paraId="74BB62F2">
            <w:pPr>
              <w:ind w:firstLine="420" w:firstLineChars="200"/>
              <w:rPr>
                <w:rFonts w:hint="eastAsia"/>
              </w:rPr>
            </w:pPr>
            <w:r>
              <w:rPr>
                <w:rFonts w:hint="eastAsia"/>
              </w:rPr>
              <w:t>（5）资料：维修手册、技能视频、学习工作页。</w:t>
            </w:r>
          </w:p>
          <w:p w14:paraId="6655AB26">
            <w:pPr>
              <w:rPr>
                <w:rFonts w:hint="eastAsia"/>
              </w:rPr>
            </w:pPr>
            <w:r>
              <w:rPr>
                <w:rFonts w:hint="eastAsia"/>
              </w:rPr>
              <w:t xml:space="preserve">    ◆安全操作规范</w:t>
            </w:r>
          </w:p>
          <w:p w14:paraId="1F6CF81F">
            <w:pPr>
              <w:ind w:firstLine="420" w:firstLineChars="200"/>
              <w:rPr>
                <w:rFonts w:hint="eastAsia"/>
              </w:rPr>
            </w:pPr>
            <w:r>
              <w:rPr>
                <w:rFonts w:hint="eastAsia"/>
              </w:rPr>
              <w:t>（1）PTC加热器拆装与检测前需佩戴防护装备。</w:t>
            </w:r>
          </w:p>
          <w:p w14:paraId="193C967C">
            <w:pPr>
              <w:ind w:firstLine="420" w:firstLineChars="200"/>
              <w:rPr>
                <w:rFonts w:hint="eastAsia"/>
              </w:rPr>
            </w:pPr>
            <w:r>
              <w:rPr>
                <w:rFonts w:hint="eastAsia"/>
              </w:rPr>
              <w:t>（2）PTC加热器拆装与检测前需完成车内外防护三件套的铺设。</w:t>
            </w:r>
          </w:p>
          <w:p w14:paraId="3D2B5AD1">
            <w:pPr>
              <w:ind w:firstLine="420" w:firstLineChars="200"/>
              <w:rPr>
                <w:rFonts w:hint="eastAsia"/>
              </w:rPr>
            </w:pPr>
            <w:r>
              <w:rPr>
                <w:rFonts w:hint="eastAsia"/>
              </w:rPr>
              <w:t>（3）PTC加热器拆装与检测前需检查确认车辆状态正常。</w:t>
            </w:r>
          </w:p>
          <w:p w14:paraId="0E3DC68C">
            <w:pPr>
              <w:rPr>
                <w:rFonts w:hint="eastAsia"/>
              </w:rPr>
            </w:pPr>
            <w:r>
              <w:rPr>
                <w:rFonts w:hint="eastAsia"/>
              </w:rPr>
              <w:t xml:space="preserve">    ◆实训步骤</w:t>
            </w:r>
          </w:p>
          <w:p w14:paraId="01DCB315">
            <w:pPr>
              <w:rPr>
                <w:rFonts w:hint="eastAsia"/>
              </w:rPr>
            </w:pPr>
            <w:r>
              <w:rPr>
                <w:rFonts w:hint="eastAsia"/>
              </w:rPr>
              <w:t xml:space="preserve">    一、前期准备</w:t>
            </w:r>
          </w:p>
          <w:p w14:paraId="6F14FC8A">
            <w:pPr>
              <w:ind w:firstLine="420" w:firstLineChars="200"/>
              <w:rPr>
                <w:rFonts w:hint="eastAsia"/>
              </w:rPr>
            </w:pPr>
            <w:r>
              <w:rPr>
                <w:rFonts w:hint="eastAsia"/>
              </w:rPr>
              <w:t>（1）在实训开始前请穿戴好个人防护用品。</w:t>
            </w:r>
          </w:p>
          <w:p w14:paraId="4A6C2FB4">
            <w:pPr>
              <w:ind w:firstLine="420" w:firstLineChars="200"/>
              <w:rPr>
                <w:rFonts w:hint="eastAsia"/>
              </w:rPr>
            </w:pPr>
            <w:r>
              <w:rPr>
                <w:rFonts w:hint="eastAsia"/>
              </w:rPr>
              <w:t>（2）准备好实训所需设备及工具。</w:t>
            </w:r>
          </w:p>
          <w:p w14:paraId="60EF4B7B">
            <w:pPr>
              <w:ind w:firstLine="420" w:firstLineChars="200"/>
              <w:rPr>
                <w:rFonts w:hint="eastAsia"/>
              </w:rPr>
            </w:pPr>
            <w:r>
              <w:rPr>
                <w:rFonts w:hint="eastAsia"/>
              </w:rPr>
              <w:t>（3）铺设车内防护三件套。</w:t>
            </w:r>
          </w:p>
          <w:p w14:paraId="14675C8C">
            <w:pPr>
              <w:ind w:firstLine="420" w:firstLineChars="200"/>
              <w:rPr>
                <w:rFonts w:hint="eastAsia"/>
              </w:rPr>
            </w:pPr>
            <w:r>
              <w:rPr>
                <w:rFonts w:hint="eastAsia"/>
              </w:rPr>
              <w:t>（4）检查确认车辆状态正常，并完成车外防护三件套的安装。</w:t>
            </w:r>
          </w:p>
          <w:p w14:paraId="15917B00">
            <w:pPr>
              <w:rPr>
                <w:rFonts w:hint="eastAsia"/>
              </w:rPr>
            </w:pPr>
            <w:r>
              <w:rPr>
                <w:rFonts w:hint="eastAsia"/>
              </w:rPr>
              <w:t xml:space="preserve">    二、高压系统断电与验电</w:t>
            </w:r>
          </w:p>
          <w:p w14:paraId="76795B75">
            <w:pPr>
              <w:ind w:firstLine="420" w:firstLineChars="200"/>
              <w:rPr>
                <w:rFonts w:hint="eastAsia"/>
              </w:rPr>
            </w:pPr>
            <w:r>
              <w:rPr>
                <w:rFonts w:hint="eastAsia"/>
              </w:rPr>
              <w:t>（1）断开低压蓄电池负极电缆。</w:t>
            </w:r>
          </w:p>
          <w:p w14:paraId="5F947BA4">
            <w:pPr>
              <w:ind w:firstLine="420" w:firstLineChars="200"/>
              <w:rPr>
                <w:rFonts w:hint="eastAsia"/>
              </w:rPr>
            </w:pPr>
            <w:r>
              <w:rPr>
                <w:rFonts w:hint="eastAsia"/>
              </w:rPr>
              <w:t>（2）佩戴高压绝缘手套。</w:t>
            </w:r>
          </w:p>
          <w:p w14:paraId="784AB874">
            <w:pPr>
              <w:ind w:firstLine="420" w:firstLineChars="200"/>
              <w:rPr>
                <w:rFonts w:hint="eastAsia"/>
              </w:rPr>
            </w:pPr>
            <w:r>
              <w:rPr>
                <w:rFonts w:hint="eastAsia"/>
              </w:rPr>
              <w:t>（3）断开高压直流母线插接器。</w:t>
            </w:r>
          </w:p>
          <w:p w14:paraId="02C31697">
            <w:pPr>
              <w:ind w:firstLine="420" w:firstLineChars="200"/>
              <w:rPr>
                <w:rFonts w:hint="eastAsia"/>
              </w:rPr>
            </w:pPr>
            <w:r>
              <w:rPr>
                <w:rFonts w:hint="eastAsia"/>
              </w:rPr>
              <w:t>（4）将万用表红黑表笔分别连接动力电池高压母线正负极输出端子，检测动力电池是否有高压电输出。</w:t>
            </w:r>
          </w:p>
          <w:p w14:paraId="51583297">
            <w:pPr>
              <w:ind w:firstLine="420" w:firstLineChars="200"/>
              <w:rPr>
                <w:rFonts w:hint="eastAsia"/>
              </w:rPr>
            </w:pPr>
            <w:r>
              <w:rPr>
                <w:rFonts w:hint="eastAsia"/>
              </w:rPr>
              <w:t>（5）将万用表红黑表笔分别连接充配电总成端动力电池高压线束正极和负极接线柱，检测充配电总成内残余电量是否释放完毕。</w:t>
            </w:r>
          </w:p>
          <w:p w14:paraId="5A1A7CE1">
            <w:pPr>
              <w:rPr>
                <w:rFonts w:hint="eastAsia"/>
              </w:rPr>
            </w:pPr>
            <w:r>
              <w:rPr>
                <w:rFonts w:hint="eastAsia"/>
              </w:rPr>
              <w:t xml:space="preserve">    三、冷却液排放</w:t>
            </w:r>
          </w:p>
          <w:p w14:paraId="2CF800C7">
            <w:pPr>
              <w:ind w:firstLine="420" w:firstLineChars="200"/>
              <w:rPr>
                <w:rFonts w:hint="eastAsia"/>
              </w:rPr>
            </w:pPr>
            <w:r>
              <w:rPr>
                <w:rFonts w:hint="eastAsia"/>
              </w:rPr>
              <w:t>（1）打开电池热管理系统的冷却液储液罐盖。</w:t>
            </w:r>
          </w:p>
          <w:p w14:paraId="36412EA3">
            <w:pPr>
              <w:ind w:firstLine="420" w:firstLineChars="200"/>
              <w:rPr>
                <w:rFonts w:hint="eastAsia"/>
              </w:rPr>
            </w:pPr>
            <w:r>
              <w:rPr>
                <w:rFonts w:hint="eastAsia"/>
              </w:rPr>
              <w:t>（2）举升车辆至合适位置，并锁止举升机。</w:t>
            </w:r>
          </w:p>
          <w:p w14:paraId="187B1923">
            <w:pPr>
              <w:ind w:firstLine="420" w:firstLineChars="200"/>
              <w:rPr>
                <w:rFonts w:hint="eastAsia"/>
              </w:rPr>
            </w:pPr>
            <w:r>
              <w:rPr>
                <w:rFonts w:hint="eastAsia"/>
              </w:rPr>
              <w:t>（3）拆卸前机舱底部护板螺栓。</w:t>
            </w:r>
          </w:p>
          <w:p w14:paraId="713DD7F2">
            <w:pPr>
              <w:ind w:firstLine="420" w:firstLineChars="200"/>
              <w:rPr>
                <w:rFonts w:hint="eastAsia"/>
              </w:rPr>
            </w:pPr>
            <w:r>
              <w:rPr>
                <w:rFonts w:hint="eastAsia"/>
              </w:rPr>
              <w:t>（4）拆卸前机舱下护板。</w:t>
            </w:r>
          </w:p>
          <w:p w14:paraId="080EF158">
            <w:pPr>
              <w:ind w:firstLine="420" w:firstLineChars="200"/>
              <w:rPr>
                <w:rFonts w:hint="eastAsia"/>
              </w:rPr>
            </w:pPr>
            <w:r>
              <w:rPr>
                <w:rFonts w:hint="eastAsia"/>
              </w:rPr>
              <w:t>（5）将油液收集器放置于车辆底部动力电池包进水管合适位置。</w:t>
            </w:r>
          </w:p>
          <w:p w14:paraId="5CBFF021">
            <w:pPr>
              <w:ind w:firstLine="420" w:firstLineChars="200"/>
              <w:rPr>
                <w:rFonts w:hint="eastAsia"/>
              </w:rPr>
            </w:pPr>
            <w:r>
              <w:rPr>
                <w:rFonts w:hint="eastAsia"/>
              </w:rPr>
              <w:t>（6）使用卡箍钳松开动力电池包进水管卡箍。</w:t>
            </w:r>
          </w:p>
          <w:p w14:paraId="4CE43264">
            <w:pPr>
              <w:ind w:firstLine="420" w:firstLineChars="200"/>
              <w:rPr>
                <w:rFonts w:hint="eastAsia"/>
              </w:rPr>
            </w:pPr>
            <w:r>
              <w:rPr>
                <w:rFonts w:hint="eastAsia"/>
              </w:rPr>
              <w:t>（7）断开动力电池包进水管，排放电池热管理系统冷却液。</w:t>
            </w:r>
          </w:p>
          <w:p w14:paraId="457921C8">
            <w:pPr>
              <w:ind w:firstLine="420" w:firstLineChars="200"/>
              <w:rPr>
                <w:rFonts w:hint="eastAsia"/>
              </w:rPr>
            </w:pPr>
            <w:r>
              <w:rPr>
                <w:rFonts w:hint="eastAsia"/>
              </w:rPr>
              <w:t>（8）待冷却液不再流出时，将油液收集器放置于车辆底部动力电池包出水管合适位置。</w:t>
            </w:r>
          </w:p>
          <w:p w14:paraId="012748C4">
            <w:pPr>
              <w:ind w:firstLine="420" w:firstLineChars="200"/>
              <w:rPr>
                <w:rFonts w:hint="eastAsia"/>
              </w:rPr>
            </w:pPr>
            <w:r>
              <w:rPr>
                <w:rFonts w:hint="eastAsia"/>
              </w:rPr>
              <w:t>（9）以同样的方法拆卸动力电池出水管。</w:t>
            </w:r>
          </w:p>
          <w:p w14:paraId="0E9AD6F9">
            <w:pPr>
              <w:ind w:firstLine="420" w:firstLineChars="200"/>
              <w:rPr>
                <w:rFonts w:hint="eastAsia"/>
              </w:rPr>
            </w:pPr>
            <w:r>
              <w:rPr>
                <w:rFonts w:hint="eastAsia"/>
              </w:rPr>
              <w:t>（10）待冷却液不再流出时，将油液收集器从车辆底部移出到合适位置。</w:t>
            </w:r>
          </w:p>
          <w:p w14:paraId="53236E3F">
            <w:pPr>
              <w:ind w:firstLine="420" w:firstLineChars="200"/>
              <w:rPr>
                <w:rFonts w:hint="eastAsia"/>
              </w:rPr>
            </w:pPr>
            <w:r>
              <w:rPr>
                <w:rFonts w:hint="eastAsia"/>
              </w:rPr>
              <w:t>（11）安装动力电池包出水管。</w:t>
            </w:r>
          </w:p>
          <w:p w14:paraId="1AC0BE8C">
            <w:pPr>
              <w:ind w:firstLine="420" w:firstLineChars="200"/>
              <w:rPr>
                <w:rFonts w:hint="eastAsia"/>
              </w:rPr>
            </w:pPr>
            <w:r>
              <w:rPr>
                <w:rFonts w:hint="eastAsia"/>
              </w:rPr>
              <w:t>（12）使用卡箍钳将动力电池包出水管卡箍固定至合适位置，并用抹布清洁安装位置。</w:t>
            </w:r>
          </w:p>
          <w:p w14:paraId="1DEC9FE2">
            <w:pPr>
              <w:ind w:firstLine="420" w:firstLineChars="200"/>
              <w:rPr>
                <w:rFonts w:hint="eastAsia"/>
              </w:rPr>
            </w:pPr>
            <w:r>
              <w:rPr>
                <w:rFonts w:hint="eastAsia"/>
              </w:rPr>
              <w:t>（13）用同样方法安装动力电池包进水管和固定卡箍。</w:t>
            </w:r>
          </w:p>
          <w:p w14:paraId="493E6248">
            <w:pPr>
              <w:rPr>
                <w:rFonts w:hint="eastAsia"/>
              </w:rPr>
            </w:pPr>
            <w:r>
              <w:rPr>
                <w:rFonts w:hint="eastAsia"/>
              </w:rPr>
              <w:t xml:space="preserve">    四、PTC水加热器拆装与检查</w:t>
            </w:r>
          </w:p>
          <w:p w14:paraId="18B43FE6">
            <w:pPr>
              <w:ind w:firstLine="420" w:firstLineChars="200"/>
              <w:rPr>
                <w:rFonts w:hint="eastAsia"/>
              </w:rPr>
            </w:pPr>
            <w:r>
              <w:rPr>
                <w:rFonts w:hint="eastAsia"/>
              </w:rPr>
              <w:t>1. PTC水加热器拆卸</w:t>
            </w:r>
          </w:p>
          <w:p w14:paraId="2530E297">
            <w:pPr>
              <w:ind w:firstLine="420" w:firstLineChars="200"/>
              <w:rPr>
                <w:rFonts w:hint="eastAsia"/>
              </w:rPr>
            </w:pPr>
            <w:r>
              <w:rPr>
                <w:rFonts w:hint="eastAsia"/>
              </w:rPr>
              <w:t>（1）拆卸机舱右上护板。</w:t>
            </w:r>
          </w:p>
          <w:p w14:paraId="351C0500">
            <w:pPr>
              <w:ind w:firstLine="420" w:firstLineChars="200"/>
              <w:rPr>
                <w:rFonts w:hint="eastAsia"/>
              </w:rPr>
            </w:pPr>
            <w:r>
              <w:rPr>
                <w:rFonts w:hint="eastAsia"/>
              </w:rPr>
              <w:t>（2）拆卸PTC高压电缆母线插接器。</w:t>
            </w:r>
          </w:p>
          <w:p w14:paraId="3764F47B">
            <w:pPr>
              <w:ind w:firstLine="420" w:firstLineChars="200"/>
              <w:rPr>
                <w:rFonts w:hint="eastAsia"/>
              </w:rPr>
            </w:pPr>
            <w:r>
              <w:rPr>
                <w:rFonts w:hint="eastAsia"/>
              </w:rPr>
              <w:t>（3）使用卡口拆卸器拆卸PTC高压线束上的3个卡扣。</w:t>
            </w:r>
          </w:p>
          <w:p w14:paraId="6EEC6B9F">
            <w:pPr>
              <w:ind w:firstLine="420" w:firstLineChars="200"/>
              <w:rPr>
                <w:rFonts w:hint="eastAsia"/>
              </w:rPr>
            </w:pPr>
            <w:r>
              <w:rPr>
                <w:rFonts w:hint="eastAsia"/>
              </w:rPr>
              <w:t>（4）使用10mm套筒、接杆、棘轮扳手组合工具，拆卸PTC搭铁线固定螺栓，断开PTC搭铁线。</w:t>
            </w:r>
          </w:p>
          <w:p w14:paraId="3394F427">
            <w:pPr>
              <w:ind w:firstLine="420" w:firstLineChars="200"/>
              <w:rPr>
                <w:rFonts w:hint="eastAsia"/>
              </w:rPr>
            </w:pPr>
            <w:r>
              <w:rPr>
                <w:rFonts w:hint="eastAsia"/>
              </w:rPr>
              <w:t>（5）用手拔下PTC低压线束插接器。</w:t>
            </w:r>
          </w:p>
          <w:p w14:paraId="75AA7732">
            <w:pPr>
              <w:ind w:firstLine="420" w:firstLineChars="200"/>
              <w:rPr>
                <w:rFonts w:hint="eastAsia"/>
              </w:rPr>
            </w:pPr>
            <w:r>
              <w:rPr>
                <w:rFonts w:hint="eastAsia"/>
              </w:rPr>
              <w:t>（6）使用卡箍钳松开PTC进水管卡箍，使用卡箍钳松开PTC回水管卡箍。</w:t>
            </w:r>
          </w:p>
          <w:p w14:paraId="0AEF4895">
            <w:pPr>
              <w:ind w:firstLine="420" w:firstLineChars="200"/>
              <w:rPr>
                <w:rFonts w:hint="eastAsia"/>
              </w:rPr>
            </w:pPr>
            <w:r>
              <w:rPr>
                <w:rFonts w:hint="eastAsia"/>
              </w:rPr>
              <w:t>（7）断开PTC进水管，断开PTC回水管。</w:t>
            </w:r>
          </w:p>
          <w:p w14:paraId="65BF96C5">
            <w:pPr>
              <w:ind w:firstLine="420" w:firstLineChars="200"/>
              <w:rPr>
                <w:rFonts w:hint="eastAsia"/>
              </w:rPr>
            </w:pPr>
            <w:r>
              <w:rPr>
                <w:rFonts w:hint="eastAsia"/>
              </w:rPr>
              <w:t>（8）使用13mm套筒、接杆、棘轮扳手组合工具，拆卸PTC的3颗固定螺栓并取下。</w:t>
            </w:r>
          </w:p>
          <w:p w14:paraId="40C824FF">
            <w:pPr>
              <w:rPr>
                <w:rFonts w:hint="eastAsia"/>
              </w:rPr>
            </w:pPr>
            <w:r>
              <w:rPr>
                <w:rFonts w:hint="eastAsia"/>
              </w:rPr>
              <w:t>（9）取出PTC水加热器，并妥善放置。</w:t>
            </w:r>
          </w:p>
          <w:p w14:paraId="3AB20C80">
            <w:pPr>
              <w:ind w:firstLine="420" w:firstLineChars="200"/>
              <w:rPr>
                <w:rFonts w:hint="eastAsia"/>
              </w:rPr>
            </w:pPr>
            <w:r>
              <w:rPr>
                <w:rFonts w:hint="eastAsia"/>
              </w:rPr>
              <w:t>2. PTC水加热器检查</w:t>
            </w:r>
          </w:p>
          <w:p w14:paraId="2C1EBE09">
            <w:pPr>
              <w:ind w:firstLine="420" w:firstLineChars="200"/>
              <w:rPr>
                <w:rFonts w:hint="eastAsia"/>
              </w:rPr>
            </w:pPr>
            <w:r>
              <w:rPr>
                <w:rFonts w:hint="eastAsia"/>
              </w:rPr>
              <w:t>检查PTC水加热器高、低压线束是否有老化、破损，针脚是否有弯曲、变形等异常现象。</w:t>
            </w:r>
          </w:p>
          <w:p w14:paraId="320E8259">
            <w:pPr>
              <w:ind w:firstLine="420" w:firstLineChars="200"/>
              <w:rPr>
                <w:rFonts w:hint="eastAsia"/>
              </w:rPr>
            </w:pPr>
            <w:r>
              <w:rPr>
                <w:rFonts w:hint="eastAsia"/>
              </w:rPr>
              <w:t>目视检查PTC水加热器外观是否有损坏等异常现象。</w:t>
            </w:r>
          </w:p>
          <w:p w14:paraId="3AFFCE5B">
            <w:pPr>
              <w:ind w:firstLine="420" w:firstLineChars="200"/>
              <w:rPr>
                <w:rFonts w:hint="eastAsia"/>
              </w:rPr>
            </w:pPr>
            <w:r>
              <w:rPr>
                <w:rFonts w:hint="eastAsia"/>
              </w:rPr>
              <w:t>3. PTC水加热器安装</w:t>
            </w:r>
          </w:p>
          <w:p w14:paraId="594CB4BE">
            <w:pPr>
              <w:ind w:firstLine="420" w:firstLineChars="200"/>
              <w:rPr>
                <w:rFonts w:hint="eastAsia"/>
              </w:rPr>
            </w:pPr>
            <w:r>
              <w:rPr>
                <w:rFonts w:hint="eastAsia"/>
              </w:rPr>
              <w:t>（1）将PTC水加热器放置到安装位置。</w:t>
            </w:r>
          </w:p>
          <w:p w14:paraId="0C442879">
            <w:pPr>
              <w:ind w:firstLine="420" w:firstLineChars="200"/>
              <w:rPr>
                <w:rFonts w:hint="eastAsia"/>
              </w:rPr>
            </w:pPr>
            <w:r>
              <w:rPr>
                <w:rFonts w:hint="eastAsia"/>
              </w:rPr>
              <w:t>（2）使用13mm套筒、接杆、棘轮扳手组合工具，安装PTC的3颗固定螺栓。</w:t>
            </w:r>
          </w:p>
          <w:p w14:paraId="377C60E4">
            <w:pPr>
              <w:ind w:firstLine="420" w:firstLineChars="200"/>
              <w:rPr>
                <w:rFonts w:hint="eastAsia"/>
              </w:rPr>
            </w:pPr>
            <w:r>
              <w:rPr>
                <w:rFonts w:hint="eastAsia"/>
              </w:rPr>
              <w:t>（3）安装PTC水加热器出水管，并使用卡箍钳将卡箍固定至初始位置。</w:t>
            </w:r>
          </w:p>
          <w:p w14:paraId="7BD07F2B">
            <w:pPr>
              <w:ind w:firstLine="420" w:firstLineChars="200"/>
              <w:rPr>
                <w:rFonts w:hint="eastAsia"/>
              </w:rPr>
            </w:pPr>
            <w:r>
              <w:rPr>
                <w:rFonts w:hint="eastAsia"/>
              </w:rPr>
              <w:t>（4）安装PTC水加热器进水管，并使用卡箍钳将卡箍固定至初始位置。</w:t>
            </w:r>
          </w:p>
          <w:p w14:paraId="75A66DA1">
            <w:pPr>
              <w:ind w:firstLine="420" w:firstLineChars="200"/>
              <w:rPr>
                <w:rFonts w:hint="eastAsia"/>
              </w:rPr>
            </w:pPr>
            <w:r>
              <w:rPr>
                <w:rFonts w:hint="eastAsia"/>
              </w:rPr>
              <w:t>（5）安装PTC低压线束插接器。</w:t>
            </w:r>
          </w:p>
          <w:p w14:paraId="769C878A">
            <w:pPr>
              <w:ind w:firstLine="420" w:firstLineChars="200"/>
              <w:rPr>
                <w:rFonts w:hint="eastAsia"/>
              </w:rPr>
            </w:pPr>
            <w:r>
              <w:rPr>
                <w:rFonts w:hint="eastAsia"/>
              </w:rPr>
              <w:t>（6）安装PTC搭铁线。</w:t>
            </w:r>
          </w:p>
          <w:p w14:paraId="4A8F1414">
            <w:pPr>
              <w:ind w:firstLine="420" w:firstLineChars="200"/>
              <w:rPr>
                <w:rFonts w:hint="eastAsia"/>
              </w:rPr>
            </w:pPr>
            <w:r>
              <w:rPr>
                <w:rFonts w:hint="eastAsia"/>
              </w:rPr>
              <w:t>（7）使用10mm套筒、接杆、棘轮扳手组合工具，安装PTC搭铁线固定螺栓。</w:t>
            </w:r>
          </w:p>
          <w:p w14:paraId="21989403">
            <w:pPr>
              <w:ind w:firstLine="420" w:firstLineChars="200"/>
              <w:rPr>
                <w:rFonts w:hint="eastAsia"/>
              </w:rPr>
            </w:pPr>
            <w:r>
              <w:rPr>
                <w:rFonts w:hint="eastAsia"/>
              </w:rPr>
              <w:t>（8）安装PTC高压电缆的3个卡扣。</w:t>
            </w:r>
          </w:p>
          <w:p w14:paraId="300FDE8F">
            <w:pPr>
              <w:ind w:firstLine="420" w:firstLineChars="200"/>
              <w:rPr>
                <w:rFonts w:hint="eastAsia"/>
              </w:rPr>
            </w:pPr>
            <w:r>
              <w:rPr>
                <w:rFonts w:hint="eastAsia"/>
              </w:rPr>
              <w:t>（9）安装PTC高压电缆母线插接器，并锁止保险锁舌。</w:t>
            </w:r>
          </w:p>
          <w:p w14:paraId="17FBA65B">
            <w:pPr>
              <w:ind w:firstLine="420" w:firstLineChars="200"/>
              <w:rPr>
                <w:rFonts w:hint="eastAsia"/>
              </w:rPr>
            </w:pPr>
            <w:r>
              <w:rPr>
                <w:rFonts w:hint="eastAsia"/>
              </w:rPr>
              <w:t>（10）安装机舱右上护板。</w:t>
            </w:r>
          </w:p>
          <w:p w14:paraId="00C7B372">
            <w:pPr>
              <w:rPr>
                <w:rFonts w:hint="eastAsia"/>
              </w:rPr>
            </w:pPr>
            <w:r>
              <w:rPr>
                <w:rFonts w:hint="eastAsia"/>
              </w:rPr>
              <w:t xml:space="preserve">    五、冷却液加注</w:t>
            </w:r>
          </w:p>
          <w:p w14:paraId="7A82BE1F">
            <w:pPr>
              <w:ind w:firstLine="420" w:firstLineChars="200"/>
              <w:rPr>
                <w:rFonts w:hint="eastAsia"/>
              </w:rPr>
            </w:pPr>
            <w:r>
              <w:rPr>
                <w:rFonts w:hint="eastAsia"/>
              </w:rPr>
              <w:t>（1）将专用冷却液倒入冷却液储液罐，直至到达MAX线。</w:t>
            </w:r>
          </w:p>
          <w:p w14:paraId="7609DB66">
            <w:pPr>
              <w:ind w:firstLine="420" w:firstLineChars="200"/>
              <w:rPr>
                <w:rFonts w:hint="eastAsia"/>
              </w:rPr>
            </w:pPr>
            <w:r>
              <w:rPr>
                <w:rFonts w:hint="eastAsia"/>
              </w:rPr>
              <w:t>（2）安装高压直流母线插接器。</w:t>
            </w:r>
          </w:p>
          <w:p w14:paraId="10AF904F">
            <w:pPr>
              <w:ind w:firstLine="420" w:firstLineChars="200"/>
              <w:rPr>
                <w:rFonts w:hint="eastAsia"/>
              </w:rPr>
            </w:pPr>
            <w:r>
              <w:rPr>
                <w:rFonts w:hint="eastAsia"/>
              </w:rPr>
              <w:t>（3）连接低压蓄电池负极电缆。</w:t>
            </w:r>
          </w:p>
          <w:p w14:paraId="571F8969">
            <w:pPr>
              <w:ind w:firstLine="420" w:firstLineChars="200"/>
              <w:rPr>
                <w:rFonts w:hint="eastAsia"/>
              </w:rPr>
            </w:pPr>
            <w:r>
              <w:rPr>
                <w:rFonts w:hint="eastAsia"/>
              </w:rPr>
              <w:t>（4）打开车辆电源开关上电，让水泵运转约5min，运转过程中如冷却液储液罐内液位下降，需同步向冷却液储液罐加注冷却液到MAX线，随后关闭车辆电源开关。</w:t>
            </w:r>
          </w:p>
          <w:p w14:paraId="7555049E">
            <w:pPr>
              <w:ind w:firstLine="420" w:firstLineChars="200"/>
              <w:rPr>
                <w:rFonts w:hint="eastAsia"/>
              </w:rPr>
            </w:pPr>
            <w:r>
              <w:rPr>
                <w:rFonts w:hint="eastAsia"/>
              </w:rPr>
              <w:t>（5）重复步骤（4）至少3个循环，直至冷却液液位不再下降，断电停车。</w:t>
            </w:r>
          </w:p>
          <w:p w14:paraId="5E261CFA">
            <w:pPr>
              <w:ind w:firstLine="420" w:firstLineChars="200"/>
              <w:rPr>
                <w:rFonts w:hint="eastAsia"/>
              </w:rPr>
            </w:pPr>
            <w:r>
              <w:rPr>
                <w:rFonts w:hint="eastAsia"/>
              </w:rPr>
              <w:t>（6）盖上冷却液储液罐盖并旋紧。</w:t>
            </w:r>
          </w:p>
          <w:p w14:paraId="725C11F3">
            <w:pPr>
              <w:rPr>
                <w:rFonts w:hint="eastAsia"/>
              </w:rPr>
            </w:pPr>
            <w:r>
              <w:rPr>
                <w:rFonts w:hint="eastAsia"/>
              </w:rPr>
              <w:t xml:space="preserve">    六、整车复检</w:t>
            </w:r>
          </w:p>
          <w:p w14:paraId="1A2E41AD">
            <w:pPr>
              <w:ind w:firstLine="420" w:firstLineChars="200"/>
              <w:rPr>
                <w:rFonts w:hint="eastAsia"/>
              </w:rPr>
            </w:pPr>
            <w:r>
              <w:rPr>
                <w:rFonts w:hint="eastAsia"/>
              </w:rPr>
              <w:t>（1）打开车辆电源开关，检查车辆是否能正常上电。</w:t>
            </w:r>
          </w:p>
          <w:p w14:paraId="68E02489">
            <w:pPr>
              <w:ind w:firstLine="420" w:firstLineChars="200"/>
              <w:rPr>
                <w:rFonts w:hint="eastAsia"/>
              </w:rPr>
            </w:pPr>
            <w:r>
              <w:rPr>
                <w:rFonts w:hint="eastAsia"/>
              </w:rPr>
              <w:t>（2）打开车辆电源开关，检查仪表上是否有故障指示灯，并使用诊断仪读取车辆是否仍存在故障码，若有故障码，需先清除，之后再次读取，若仍存在故障码需及时进行故障维修。</w:t>
            </w:r>
          </w:p>
          <w:p w14:paraId="4CBDE129">
            <w:pPr>
              <w:rPr>
                <w:rFonts w:hint="eastAsia"/>
              </w:rPr>
            </w:pPr>
            <w:r>
              <w:rPr>
                <w:rFonts w:hint="eastAsia"/>
              </w:rPr>
              <w:t xml:space="preserve">    七、整理归位</w:t>
            </w:r>
          </w:p>
          <w:p w14:paraId="3F713E23">
            <w:pPr>
              <w:ind w:firstLine="420" w:firstLineChars="200"/>
              <w:rPr>
                <w:rFonts w:hint="eastAsia"/>
              </w:rPr>
            </w:pPr>
            <w:r>
              <w:rPr>
                <w:rFonts w:hint="eastAsia"/>
              </w:rPr>
              <w:t>整理工具、清洁场地、设备复位。</w:t>
            </w:r>
          </w:p>
          <w:p w14:paraId="694DE115">
            <w:pPr>
              <w:ind w:firstLine="422" w:firstLineChars="200"/>
              <w:rPr>
                <w:rFonts w:hint="eastAsia"/>
                <w:b/>
              </w:rPr>
            </w:pPr>
            <w:r>
              <w:rPr>
                <w:rFonts w:hint="eastAsia"/>
                <w:b/>
              </w:rPr>
              <w:t>讲解示范</w:t>
            </w:r>
          </w:p>
          <w:p w14:paraId="7FBB6AE2">
            <w:pPr>
              <w:ind w:firstLine="420" w:firstLineChars="200"/>
              <w:rPr>
                <w:rFonts w:hint="eastAsia"/>
              </w:rPr>
            </w:pPr>
            <w:r>
              <w:rPr>
                <w:rFonts w:hint="eastAsia"/>
              </w:rPr>
              <w:t>教师讲解操作步骤，并示范操作流程，学生仔细观察并记录关键点。</w:t>
            </w:r>
          </w:p>
          <w:p w14:paraId="7247637C">
            <w:pPr>
              <w:ind w:firstLine="422" w:firstLineChars="200"/>
              <w:rPr>
                <w:rFonts w:hint="eastAsia"/>
                <w:b/>
              </w:rPr>
            </w:pPr>
            <w:r>
              <w:rPr>
                <w:rFonts w:hint="eastAsia"/>
                <w:b/>
              </w:rPr>
              <w:t>操作训练</w:t>
            </w:r>
          </w:p>
          <w:p w14:paraId="28E2D171">
            <w:pPr>
              <w:ind w:firstLine="420" w:firstLineChars="200"/>
              <w:rPr>
                <w:rFonts w:hint="eastAsia"/>
              </w:rPr>
            </w:pPr>
            <w:r>
              <w:rPr>
                <w:rFonts w:hint="eastAsia"/>
              </w:rPr>
              <w:t>学生分组进行操作训练，教师巡回指导。</w:t>
            </w:r>
          </w:p>
          <w:p w14:paraId="28DBA1EE">
            <w:pPr>
              <w:spacing w:line="240" w:lineRule="atLeast"/>
              <w:ind w:firstLine="422" w:firstLineChars="200"/>
              <w:rPr>
                <w:rFonts w:hint="eastAsia"/>
                <w:b/>
              </w:rPr>
            </w:pPr>
            <w:r>
              <w:rPr>
                <w:rFonts w:hint="eastAsia"/>
                <w:b/>
              </w:rPr>
              <w:t>小组展示</w:t>
            </w:r>
          </w:p>
          <w:p w14:paraId="38C0E730">
            <w:pPr>
              <w:spacing w:line="240" w:lineRule="atLeast"/>
              <w:ind w:firstLine="420" w:firstLineChars="200"/>
              <w:rPr>
                <w:rFonts w:hint="eastAsia"/>
              </w:rPr>
            </w:pPr>
            <w:r>
              <w:rPr>
                <w:rFonts w:hint="eastAsia"/>
              </w:rPr>
              <w:t>小组中选出优秀的同学进行操作训练展示。</w:t>
            </w:r>
          </w:p>
          <w:p w14:paraId="324C277C">
            <w:pPr>
              <w:spacing w:line="240" w:lineRule="atLeast"/>
              <w:rPr>
                <w:rFonts w:hint="eastAsia"/>
                <w:b/>
              </w:rPr>
            </w:pPr>
            <w:r>
              <w:rPr>
                <w:rFonts w:hint="eastAsia"/>
                <w:b/>
              </w:rPr>
              <w:t>（六）教学评价（10分钟）</w:t>
            </w:r>
          </w:p>
          <w:p w14:paraId="7AA6DECD">
            <w:pPr>
              <w:spacing w:line="240" w:lineRule="atLeast"/>
              <w:ind w:firstLine="435"/>
              <w:rPr>
                <w:rFonts w:hint="eastAsia"/>
                <w:kern w:val="0"/>
              </w:rPr>
            </w:pPr>
            <w:r>
              <w:rPr>
                <w:rFonts w:hint="eastAsia"/>
                <w:kern w:val="0"/>
              </w:rPr>
              <w:t>1、教学评价</w:t>
            </w:r>
          </w:p>
          <w:p w14:paraId="3AB815E5">
            <w:pPr>
              <w:spacing w:line="240" w:lineRule="atLeast"/>
              <w:ind w:firstLine="435"/>
              <w:rPr>
                <w:rFonts w:hint="eastAsia"/>
                <w:kern w:val="0"/>
              </w:rPr>
            </w:pPr>
            <w:r>
              <w:rPr>
                <w:rFonts w:hint="eastAsia"/>
                <w:kern w:val="0"/>
              </w:rPr>
              <w:t>学生按要求进行互评和自评。</w:t>
            </w:r>
          </w:p>
          <w:p w14:paraId="0DF7405D">
            <w:pPr>
              <w:spacing w:line="240" w:lineRule="atLeast"/>
              <w:ind w:firstLine="435"/>
              <w:rPr>
                <w:rFonts w:hint="eastAsia"/>
                <w:kern w:val="0"/>
              </w:rPr>
            </w:pPr>
            <w:r>
              <w:rPr>
                <w:rFonts w:hint="eastAsia"/>
                <w:kern w:val="0"/>
              </w:rPr>
              <w:t>2、教师评价</w:t>
            </w:r>
          </w:p>
          <w:p w14:paraId="6B50AE96">
            <w:pPr>
              <w:spacing w:line="240" w:lineRule="atLeast"/>
              <w:rPr>
                <w:rFonts w:hint="eastAsia"/>
                <w:b/>
              </w:rPr>
            </w:pPr>
            <w:r>
              <w:rPr>
                <w:rFonts w:hint="eastAsia"/>
                <w:b/>
                <w:kern w:val="0"/>
              </w:rPr>
              <w:t>（七）课堂小结</w:t>
            </w:r>
            <w:r>
              <w:rPr>
                <w:rFonts w:hint="eastAsia"/>
                <w:b/>
              </w:rPr>
              <w:t>（5分钟）</w:t>
            </w:r>
          </w:p>
          <w:p w14:paraId="2948E72E">
            <w:pPr>
              <w:ind w:firstLine="420" w:firstLineChars="200"/>
              <w:rPr>
                <w:rFonts w:hint="eastAsia"/>
              </w:rPr>
            </w:pPr>
            <w:r>
              <w:rPr>
                <w:rFonts w:hint="eastAsia"/>
              </w:rPr>
              <w:t>本任务介绍了比亚迪E5和特斯拉Model3电池热管理系统组成、工作原理及电池热管理系统的检修。</w:t>
            </w:r>
          </w:p>
          <w:p w14:paraId="0BB26D2E">
            <w:pPr>
              <w:ind w:firstLine="420" w:firstLineChars="200"/>
              <w:rPr>
                <w:rFonts w:hint="eastAsia"/>
              </w:rPr>
            </w:pPr>
            <w:r>
              <w:rPr>
                <w:rFonts w:hint="eastAsia"/>
              </w:rPr>
              <w:t>比亚迪E5整车有四合一平台（含高压电控总成）和三合一平台（含充配电总成）两种形式。比亚迪E5的电池热管理系统可以通过对充放电过程中的动力电池进行高温冷却或低温加热，使其维持在合适的工作温度范围，其主要由电池冷却系统和电池加热系统组成。整车结构形式不同，电池热管理系统组成和原理也是不同的。比亚迪E5电池冷却系统为液冷式冷却系统，其主要有两种工作模式，分别为被动式液冷模式和主动式液冷模式，被动式液冷模式冷却效果相对较弱，主动式液冷模式的冷却效果相对较强。比亚迪E5的两种结构形式，都是采用PTC水加热系统进行加热的。</w:t>
            </w:r>
          </w:p>
          <w:p w14:paraId="1F66DD3E">
            <w:pPr>
              <w:ind w:firstLine="420" w:firstLineChars="200"/>
              <w:rPr>
                <w:rFonts w:hint="eastAsia"/>
              </w:rPr>
            </w:pPr>
            <w:r>
              <w:rPr>
                <w:rFonts w:hint="eastAsia"/>
              </w:rPr>
              <w:t>特斯拉Model3电池热管理系统也是由电池冷却系统和电池加热系统组成的。电池冷却系统为液冷式冷却系统，对于电池和电池控制模块的冷却分别采用不同的循环。特斯拉Model3并未配置专门的电池加热器，电池系统的加热是利用驱动总成内部的驱动电机及逆变器和换热器进行的，这种加热称为车回加热系统，也可以称为驱动系统加热。特斯拉Model3电池热管理系统的集成度很高，系统中的两个冷却液泵和流向控制阀集成在储液罐的底部，形成了超级水壶这个高压集成部件，这样节省了安装空间，降低了重量和安装成本。</w:t>
            </w:r>
          </w:p>
          <w:p w14:paraId="4A02E166">
            <w:pPr>
              <w:ind w:firstLine="420" w:firstLineChars="200"/>
              <w:rPr>
                <w:rFonts w:hint="eastAsia"/>
              </w:rPr>
            </w:pPr>
            <w:r>
              <w:rPr>
                <w:rFonts w:hint="eastAsia"/>
              </w:rPr>
              <w:t>电池热管理系统检测要遵循由易到难、由外到内、由电气部件到机械部件的原则，并且一般以不解体检修优先。</w:t>
            </w:r>
          </w:p>
          <w:p w14:paraId="1A5D67CF">
            <w:pPr>
              <w:rPr>
                <w:rFonts w:hint="eastAsia"/>
              </w:rPr>
            </w:pPr>
            <w:r>
              <w:rPr>
                <w:rFonts w:hint="eastAsia"/>
                <w:b/>
                <w:color w:val="000000"/>
              </w:rPr>
              <w:t>（八）作业布置</w:t>
            </w:r>
            <w:r>
              <w:rPr>
                <w:rFonts w:hint="eastAsia"/>
                <w:b/>
              </w:rPr>
              <w:t>（5分钟）</w:t>
            </w:r>
          </w:p>
          <w:p w14:paraId="7D718B5B">
            <w:pPr>
              <w:ind w:firstLine="420"/>
              <w:rPr>
                <w:rFonts w:hint="eastAsia"/>
              </w:rPr>
            </w:pPr>
            <w:r>
              <w:rPr>
                <w:rFonts w:hint="eastAsia"/>
              </w:rPr>
              <w:t>1、电池热管理系统的检修</w:t>
            </w:r>
            <w:r>
              <w:rPr>
                <w:rFonts w:hint="eastAsia"/>
                <w:lang w:eastAsia="zh-CN"/>
              </w:rPr>
              <w:t>方法</w:t>
            </w:r>
            <w:r>
              <w:rPr>
                <w:rFonts w:hint="eastAsia"/>
              </w:rPr>
              <w:t>？</w:t>
            </w:r>
          </w:p>
          <w:p w14:paraId="69864C69">
            <w:pPr>
              <w:ind w:firstLine="420"/>
              <w:rPr>
                <w:rFonts w:hint="eastAsia"/>
              </w:rPr>
            </w:pPr>
          </w:p>
          <w:p w14:paraId="78E6A055">
            <w:pPr>
              <w:ind w:firstLine="420"/>
              <w:rPr>
                <w:rFonts w:hint="eastAsia"/>
              </w:rPr>
            </w:pPr>
          </w:p>
        </w:tc>
        <w:tc>
          <w:tcPr>
            <w:tcW w:w="1832" w:type="dxa"/>
            <w:noWrap w:val="0"/>
            <w:vAlign w:val="top"/>
          </w:tcPr>
          <w:p w14:paraId="0BFF8B93">
            <w:pPr>
              <w:spacing w:line="240" w:lineRule="atLeast"/>
              <w:rPr>
                <w:rFonts w:hint="eastAsia"/>
              </w:rPr>
            </w:pPr>
            <w:r>
              <w:rPr>
                <w:rFonts w:hint="eastAsia"/>
              </w:rPr>
              <w:t>运用关键词开展信息搜索是信息技术素养的重要内容，要引导学生运用，要增强运用的效果。</w:t>
            </w:r>
          </w:p>
          <w:p w14:paraId="6BE8E5F4">
            <w:pPr>
              <w:spacing w:line="240" w:lineRule="atLeast"/>
              <w:rPr>
                <w:rFonts w:hint="eastAsia"/>
                <w:szCs w:val="21"/>
              </w:rPr>
            </w:pPr>
            <w:r>
              <w:rPr>
                <w:rFonts w:hint="eastAsia"/>
              </w:rPr>
              <w:t>要鼓励学生进行理性思考，可以先发挥有这方面擅长的学生的积极性，带动其他学生积极投入并产生示范效应，所以必要的引导和鼓励是很重要的。</w:t>
            </w:r>
          </w:p>
        </w:tc>
      </w:tr>
    </w:tbl>
    <w:p w14:paraId="653770FD">
      <w:pPr>
        <w:rPr>
          <w:rFonts w:hint="eastAsia"/>
          <w:b/>
          <w:sz w:val="28"/>
          <w:szCs w:val="28"/>
        </w:rPr>
      </w:pPr>
    </w:p>
    <w:p w14:paraId="4AE2D2B6"/>
    <w:sectPr>
      <w:footerReference r:id="rId7"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726B5">
    <w:pPr>
      <w:pStyle w:val="2"/>
      <w:jc w:val="center"/>
      <w:rPr>
        <w:rFonts w:hint="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0E7D2">
    <w:pPr>
      <w:pStyle w:val="2"/>
      <w:jc w:val="center"/>
      <w:rPr>
        <w:rFonts w:hint="eastAsia"/>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5A1E2">
    <w:pPr>
      <w:pStyle w:val="2"/>
      <w:jc w:val="center"/>
      <w:rPr>
        <w:rFonts w:hint="eastAsia"/>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2E870">
    <w:pPr>
      <w:pStyle w:val="2"/>
      <w:jc w:val="center"/>
      <w:rPr>
        <w:rFonts w:hint="eastAsia"/>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19416">
    <w:pPr>
      <w:pStyle w:val="2"/>
      <w:jc w:val="center"/>
      <w:rPr>
        <w:rFonts w:hint="eastAsia"/>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0OWI5YTZhMThhOTI4N2I0OWMwYzU4MjBmMDAzMGIifQ=="/>
  </w:docVars>
  <w:rsids>
    <w:rsidRoot w:val="00000000"/>
    <w:rsid w:val="02071130"/>
    <w:rsid w:val="02F74AD1"/>
    <w:rsid w:val="056464D4"/>
    <w:rsid w:val="05B922DB"/>
    <w:rsid w:val="06003451"/>
    <w:rsid w:val="10240C99"/>
    <w:rsid w:val="195A5FE0"/>
    <w:rsid w:val="1F4D0497"/>
    <w:rsid w:val="234C2589"/>
    <w:rsid w:val="23B35C4D"/>
    <w:rsid w:val="24D2519A"/>
    <w:rsid w:val="255F3AB1"/>
    <w:rsid w:val="269356A1"/>
    <w:rsid w:val="28605465"/>
    <w:rsid w:val="2BB1742D"/>
    <w:rsid w:val="2DDE64D3"/>
    <w:rsid w:val="2E1A069F"/>
    <w:rsid w:val="316E7B6E"/>
    <w:rsid w:val="33466FF4"/>
    <w:rsid w:val="34FA0C9F"/>
    <w:rsid w:val="35DF5771"/>
    <w:rsid w:val="3A257964"/>
    <w:rsid w:val="3B7E05F8"/>
    <w:rsid w:val="3BBF7433"/>
    <w:rsid w:val="3D5E778C"/>
    <w:rsid w:val="3E827E4E"/>
    <w:rsid w:val="3F6C7DE3"/>
    <w:rsid w:val="3F943452"/>
    <w:rsid w:val="44FF4F2E"/>
    <w:rsid w:val="4E173610"/>
    <w:rsid w:val="51941391"/>
    <w:rsid w:val="53580A30"/>
    <w:rsid w:val="56E4337A"/>
    <w:rsid w:val="585F008D"/>
    <w:rsid w:val="5A2113D5"/>
    <w:rsid w:val="5CDB467B"/>
    <w:rsid w:val="5DFE1038"/>
    <w:rsid w:val="62E93375"/>
    <w:rsid w:val="651B44E1"/>
    <w:rsid w:val="67934F82"/>
    <w:rsid w:val="6BE75F78"/>
    <w:rsid w:val="7020296A"/>
    <w:rsid w:val="73C62161"/>
    <w:rsid w:val="74303CED"/>
    <w:rsid w:val="75006C92"/>
    <w:rsid w:val="762A6B7A"/>
    <w:rsid w:val="785762EF"/>
    <w:rsid w:val="7B664602"/>
    <w:rsid w:val="7C4A4A2C"/>
    <w:rsid w:val="7CC12815"/>
    <w:rsid w:val="7CD27E90"/>
    <w:rsid w:val="7D027455"/>
    <w:rsid w:val="7DFA7727"/>
    <w:rsid w:val="7EBC5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oleObject" Target="embeddings/oleObject9.bin"/><Relationship Id="rId27" Type="http://schemas.openxmlformats.org/officeDocument/2006/relationships/image" Target="media/image11.wmf"/><Relationship Id="rId26" Type="http://schemas.openxmlformats.org/officeDocument/2006/relationships/oleObject" Target="embeddings/oleObject8.bin"/><Relationship Id="rId25" Type="http://schemas.openxmlformats.org/officeDocument/2006/relationships/image" Target="media/image10.wmf"/><Relationship Id="rId24" Type="http://schemas.openxmlformats.org/officeDocument/2006/relationships/oleObject" Target="embeddings/oleObject7.bin"/><Relationship Id="rId23" Type="http://schemas.openxmlformats.org/officeDocument/2006/relationships/image" Target="media/image9.wmf"/><Relationship Id="rId22" Type="http://schemas.openxmlformats.org/officeDocument/2006/relationships/oleObject" Target="embeddings/oleObject6.bin"/><Relationship Id="rId21" Type="http://schemas.openxmlformats.org/officeDocument/2006/relationships/oleObject" Target="embeddings/oleObject5.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wmf"/><Relationship Id="rId13" Type="http://schemas.openxmlformats.org/officeDocument/2006/relationships/oleObject" Target="embeddings/oleObject3.bin"/><Relationship Id="rId12" Type="http://schemas.openxmlformats.org/officeDocument/2006/relationships/image" Target="media/image2.wmf"/><Relationship Id="rId11" Type="http://schemas.openxmlformats.org/officeDocument/2006/relationships/oleObject" Target="embeddings/oleObject2.bin"/><Relationship Id="rId10" Type="http://schemas.openxmlformats.org/officeDocument/2006/relationships/image" Target="media/image1.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168</Pages>
  <Words>3740</Words>
  <Characters>3742</Characters>
  <Lines>0</Lines>
  <Paragraphs>0</Paragraphs>
  <TotalTime>4</TotalTime>
  <ScaleCrop>false</ScaleCrop>
  <LinksUpToDate>false</LinksUpToDate>
  <CharactersWithSpaces>4124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2024-10-21T13:10:00Z</dcterms:created>
  <dc:creator>Administrator</dc:creator>
  <cp:lastModifiedBy>释然</cp:lastModifiedBy>
  <dcterms:modified xsi:type="dcterms:W3CDTF">2024-10-25T08:15:56Z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F04F6A2536114F5CB6E0836080979113_12</vt:lpwstr>
  </property>
</Properties>
</file>