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单元/章节名称</w:t>
            </w:r>
          </w:p>
        </w:tc>
        <w:tc>
          <w:tcPr>
            <w:tcW w:w="6059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任务3.1拟写活动通知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学时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学期总课次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授课时间</w:t>
            </w:r>
          </w:p>
        </w:tc>
        <w:tc>
          <w:tcPr>
            <w:tcW w:w="5455" w:type="dxa"/>
            <w:gridSpan w:val="4"/>
            <w:noWrap w:val="0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学习目标</w:t>
            </w:r>
          </w:p>
        </w:tc>
        <w:tc>
          <w:tcPr>
            <w:tcW w:w="7513" w:type="dxa"/>
            <w:gridSpan w:val="6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学生能够熟练掌握文本的基本操作，如录入、复制、移动、删除等。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学生能够理解并应用文本和段落的格式化设置技巧。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学生能够独立完成文档的排版设置，包括字体、段落和页面布局的调整。</w:t>
            </w:r>
          </w:p>
          <w:p>
            <w:pPr>
              <w:numPr>
                <w:ilvl w:val="0"/>
                <w:numId w:val="1"/>
              </w:numPr>
              <w:spacing w:line="240" w:lineRule="atLeast"/>
              <w:ind w:left="225" w:leftChars="0" w:hanging="225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学生能够根据给定的任务情境，独立撰写活动通知，并能在实践中运用所学知识进行文档的美化和规范。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重点：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文本和段落的格式化设置。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文档的排版设置。</w:t>
            </w:r>
          </w:p>
          <w:p>
            <w:pPr>
              <w:pStyle w:val="10"/>
              <w:ind w:firstLine="630" w:firstLineChars="300"/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活动通知的撰写与文档美化。</w:t>
            </w:r>
            <w:r>
              <w:t xml:space="preserve"> </w:t>
            </w: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</w:rPr>
              <w:t>解决措施：</w:t>
            </w: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通过案例分析，展示优秀的文档排版和格式设置，引导学生理解其重要性。</w:t>
            </w:r>
          </w:p>
          <w:p>
            <w:pPr>
              <w:pStyle w:val="10"/>
              <w:ind w:firstLine="1050" w:firstLineChars="5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组织小组讨论，分享各自对文档排版的理解和技巧。</w:t>
            </w:r>
          </w:p>
          <w:p>
            <w:pPr>
              <w:pStyle w:val="10"/>
              <w:ind w:firstLine="1050" w:firstLineChars="500"/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提供实际任务，让学生在实践中掌握文档处理和活动通知制作的技能。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难点：如何选择合适的字体和字号以优化文档排版</w:t>
            </w:r>
            <w:r>
              <w:rPr>
                <w:rFonts w:hint="eastAsia"/>
                <w:szCs w:val="21"/>
                <w:lang w:val="en-US" w:eastAsia="zh-CN"/>
              </w:rPr>
              <w:t>及</w:t>
            </w:r>
            <w:r>
              <w:rPr>
                <w:rFonts w:hint="eastAsia"/>
                <w:szCs w:val="21"/>
              </w:rPr>
              <w:t>如何根据任务需求设计合理的文档结构。</w:t>
            </w:r>
            <w:r>
              <w:rPr>
                <w:szCs w:val="21"/>
              </w:rPr>
              <w:t xml:space="preserve"> </w:t>
            </w:r>
          </w:p>
          <w:p>
            <w:pPr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解决措施：</w:t>
            </w:r>
            <w:r>
              <w:rPr>
                <w:rFonts w:hint="eastAsia"/>
                <w:szCs w:val="21"/>
                <w:lang w:val="en-US" w:eastAsia="zh-CN"/>
              </w:rPr>
              <w:t>1.</w:t>
            </w:r>
            <w:r>
              <w:rPr>
                <w:rFonts w:hint="eastAsia"/>
                <w:szCs w:val="21"/>
              </w:rPr>
              <w:t>通过对比不同字体和字号的效果，引导学生理解其适用场合。</w:t>
            </w:r>
          </w:p>
          <w:p>
            <w:pPr>
              <w:spacing w:line="240" w:lineRule="atLeast"/>
              <w:ind w:firstLine="1050" w:firstLine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2.</w:t>
            </w:r>
            <w:r>
              <w:rPr>
                <w:rFonts w:hint="eastAsia"/>
                <w:szCs w:val="21"/>
              </w:rPr>
              <w:t>讲解文档结构设计的基本原则，并通过案例分析加深理解。</w:t>
            </w:r>
          </w:p>
          <w:p>
            <w:pPr>
              <w:spacing w:line="240" w:lineRule="atLeast"/>
              <w:ind w:firstLine="1050" w:firstLineChars="50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提供实践机会，让学生在实践中探索和优化文档结构。。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教学反思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</w:p>
          <w:p>
            <w:pPr>
              <w:numPr>
                <w:numId w:val="0"/>
              </w:numPr>
              <w:spacing w:line="240" w:lineRule="atLeast"/>
              <w:ind w:leftChars="0"/>
              <w:rPr>
                <w:color w:val="auto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授课内容及教学活动设计</w:t>
            </w:r>
          </w:p>
        </w:tc>
        <w:tc>
          <w:tcPr>
            <w:tcW w:w="1994" w:type="dxa"/>
            <w:gridSpan w:val="3"/>
            <w:noWrap w:val="0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. 导入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简要介绍文档处理的重要性和应用场景。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展示一份优秀的活动通知文档，引起学生兴趣。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</w:p>
          <w:p>
            <w:pPr>
              <w:pStyle w:val="10"/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新授：WPS文档处理的基本操作</w:t>
            </w:r>
          </w:p>
          <w:p>
            <w:pPr>
              <w:pStyle w:val="10"/>
              <w:numPr>
                <w:ilvl w:val="0"/>
                <w:numId w:val="0"/>
              </w:num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 xml:space="preserve"> 文本基本操作讲解与练习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讲解文本录入、复制、移动、删除等基本操作。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学生进行实际操作练习，教师巡回指导。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 文本与段落格式化设置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讲解字体、字号、颜色、对齐方式等格式化设置方法。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学生根据教师提供的素材进行练习，教师点评并纠正错误。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 文档排版设置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讲解</w:t>
            </w:r>
            <w:r>
              <w:rPr>
                <w:rFonts w:hint="eastAsia"/>
                <w:lang w:val="en-US" w:eastAsia="zh-CN"/>
              </w:rPr>
              <w:t>样式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项目符号和编号</w:t>
            </w:r>
            <w:r>
              <w:rPr>
                <w:rFonts w:hint="eastAsia"/>
              </w:rPr>
              <w:t>、页边距等排版设置方法。</w:t>
            </w:r>
          </w:p>
          <w:p>
            <w:pPr>
              <w:pStyle w:val="1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学生进行练习，</w:t>
            </w:r>
            <w:r>
              <w:rPr>
                <w:rFonts w:hint="eastAsia"/>
                <w:lang w:val="en-US" w:eastAsia="zh-CN"/>
              </w:rPr>
              <w:t>对</w:t>
            </w:r>
            <w:r>
              <w:rPr>
                <w:rFonts w:hint="eastAsia"/>
              </w:rPr>
              <w:t>文档进行排版优化，并展示成果。</w:t>
            </w: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. 活动通知撰写与文档美化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</w:t>
            </w:r>
            <w:r>
              <w:rPr>
                <w:rFonts w:hint="eastAsia"/>
              </w:rPr>
              <w:t>教师介绍任务情境和要求。</w:t>
            </w:r>
          </w:p>
          <w:p>
            <w:pPr>
              <w:pStyle w:val="10"/>
              <w:ind w:firstLine="420" w:firstLineChars="2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学生处决定在全校范围内开展2023-2024学年文明寝室创建评选活动，需要制作一份活动通知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10"/>
              <w:numPr>
                <w:ilvl w:val="0"/>
                <w:numId w:val="3"/>
              </w:num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学生根据情境撰写活动通知，并进行文档美化。</w:t>
            </w:r>
          </w:p>
          <w:p>
            <w:pPr>
              <w:pStyle w:val="10"/>
              <w:numPr>
                <w:ilvl w:val="0"/>
                <w:numId w:val="0"/>
              </w:num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前期准备：</w:t>
            </w:r>
          </w:p>
          <w:p>
            <w:pPr>
              <w:pStyle w:val="10"/>
              <w:numPr>
                <w:ilvl w:val="0"/>
                <w:numId w:val="4"/>
              </w:numPr>
              <w:ind w:firstLine="840" w:firstLineChars="4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确定通知主题、对象、目的。</w:t>
            </w:r>
          </w:p>
          <w:p>
            <w:pPr>
              <w:pStyle w:val="10"/>
              <w:numPr>
                <w:ilvl w:val="0"/>
                <w:numId w:val="4"/>
              </w:numPr>
              <w:ind w:firstLine="840" w:firstLineChars="4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明确通知的具体内容。</w:t>
            </w:r>
          </w:p>
          <w:p>
            <w:pPr>
              <w:pStyle w:val="10"/>
              <w:numPr>
                <w:ilvl w:val="0"/>
                <w:numId w:val="4"/>
              </w:numPr>
              <w:ind w:firstLine="840" w:firstLineChars="4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完成通知文档的内容录入</w:t>
            </w:r>
          </w:p>
          <w:p>
            <w:pPr>
              <w:pStyle w:val="10"/>
              <w:numPr>
                <w:ilvl w:val="0"/>
                <w:numId w:val="3"/>
              </w:numPr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任务实施：</w:t>
            </w:r>
          </w:p>
          <w:p>
            <w:pPr>
              <w:pStyle w:val="10"/>
              <w:numPr>
                <w:ilvl w:val="0"/>
                <w:numId w:val="0"/>
              </w:numPr>
              <w:ind w:left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第一步：确定通知文档的结构</w:t>
            </w:r>
          </w:p>
          <w:p>
            <w:pPr>
              <w:pStyle w:val="10"/>
              <w:numPr>
                <w:ilvl w:val="0"/>
                <w:numId w:val="0"/>
              </w:numPr>
              <w:ind w:left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第二步：确定通知的排版</w:t>
            </w:r>
          </w:p>
          <w:p>
            <w:pPr>
              <w:pStyle w:val="10"/>
              <w:numPr>
                <w:ilvl w:val="0"/>
                <w:numId w:val="0"/>
              </w:numPr>
              <w:ind w:left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第三步：制作文档</w:t>
            </w:r>
          </w:p>
          <w:p>
            <w:pPr>
              <w:pStyle w:val="10"/>
              <w:numPr>
                <w:ilvl w:val="0"/>
                <w:numId w:val="0"/>
              </w:numPr>
              <w:ind w:left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第四步：整体检查优化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4、</w:t>
            </w:r>
            <w:r>
              <w:rPr>
                <w:rFonts w:hint="eastAsia"/>
              </w:rPr>
              <w:t>教师提供指导，并帮助学生解决</w:t>
            </w:r>
            <w:r>
              <w:rPr>
                <w:rFonts w:hint="eastAsia"/>
                <w:lang w:val="en-US" w:eastAsia="zh-CN"/>
              </w:rPr>
              <w:t>在实际操作中</w:t>
            </w:r>
            <w:r>
              <w:rPr>
                <w:rFonts w:hint="eastAsia"/>
              </w:rPr>
              <w:t>遇到的问题。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. 成果展示与评价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学生展示自己的活动通知文档。</w:t>
            </w:r>
          </w:p>
          <w:p>
            <w:pPr>
              <w:pStyle w:val="1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教师和同学们共同评价，提出改进意见。</w:t>
            </w:r>
          </w:p>
          <w:p>
            <w:pPr>
              <w:pStyle w:val="10"/>
              <w:rPr>
                <w:rFonts w:hint="eastAsia"/>
                <w:lang w:val="en-US" w:eastAsia="zh-CN"/>
              </w:rPr>
            </w:pPr>
          </w:p>
          <w:p>
            <w:pPr>
              <w:pStyle w:val="1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. 课堂小结</w:t>
            </w:r>
          </w:p>
          <w:p>
            <w:pPr>
              <w:pStyle w:val="10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1、完成教材3.1章节后的单选题和判断题</w:t>
            </w:r>
          </w:p>
          <w:p>
            <w:pPr>
              <w:pStyle w:val="10"/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2、学习拓展提高：公文的种类</w:t>
            </w:r>
          </w:p>
          <w:p>
            <w:pPr>
              <w:pStyle w:val="10"/>
              <w:rPr>
                <w:rFonts w:hint="eastAsia"/>
              </w:rPr>
            </w:pPr>
          </w:p>
          <w:p>
            <w:pPr>
              <w:pStyle w:val="10"/>
              <w:numPr>
                <w:ilvl w:val="0"/>
                <w:numId w:val="5"/>
              </w:numPr>
              <w:rPr>
                <w:rFonts w:hint="eastAsia"/>
              </w:rPr>
            </w:pPr>
            <w:r>
              <w:rPr>
                <w:rFonts w:hint="eastAsia"/>
              </w:rPr>
              <w:t>作业布置</w:t>
            </w:r>
          </w:p>
          <w:p>
            <w:pPr>
              <w:pStyle w:val="10"/>
              <w:ind w:firstLine="42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要求学生独立完成一份</w:t>
            </w:r>
            <w:r>
              <w:rPr>
                <w:rFonts w:hint="eastAsia"/>
                <w:lang w:val="en-US" w:eastAsia="zh-CN"/>
              </w:rPr>
              <w:t>关于某一主题的</w:t>
            </w:r>
            <w:r>
              <w:rPr>
                <w:rFonts w:hint="eastAsia"/>
              </w:rPr>
              <w:t>通知文档。</w:t>
            </w:r>
          </w:p>
          <w:p>
            <w:pPr>
              <w:pStyle w:val="10"/>
              <w:numPr>
                <w:ilvl w:val="0"/>
                <w:numId w:val="0"/>
              </w:numPr>
              <w:rPr>
                <w:rFonts w:hint="eastAsia"/>
              </w:rPr>
            </w:pPr>
          </w:p>
          <w:p>
            <w:pPr>
              <w:pStyle w:val="10"/>
            </w:pPr>
          </w:p>
        </w:tc>
        <w:tc>
          <w:tcPr>
            <w:tcW w:w="1994" w:type="dxa"/>
            <w:gridSpan w:val="3"/>
            <w:noWrap w:val="0"/>
            <w:vAlign w:val="top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案例引入、引发思考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教师讲授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学生练习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小组讨论，实操</w:t>
            </w: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案例分享、互评</w:t>
            </w: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教师总结</w:t>
            </w: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240" w:lineRule="atLeas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教师点评、学生互评</w:t>
            </w: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E0B06"/>
    <w:multiLevelType w:val="singleLevel"/>
    <w:tmpl w:val="835E0B0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39265A"/>
    <w:multiLevelType w:val="singleLevel"/>
    <w:tmpl w:val="BF3926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C1A5A7D8"/>
    <w:multiLevelType w:val="singleLevel"/>
    <w:tmpl w:val="C1A5A7D8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C7B0A6CC"/>
    <w:multiLevelType w:val="singleLevel"/>
    <w:tmpl w:val="C7B0A6C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65278891"/>
    <w:multiLevelType w:val="singleLevel"/>
    <w:tmpl w:val="65278891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mI4N2U5ZTUwZWQzNWUyNDk1NWJlZDc3YjllNWIifQ=="/>
  </w:docVars>
  <w:rsids>
    <w:rsidRoot w:val="00667022"/>
    <w:rsid w:val="00004891"/>
    <w:rsid w:val="00006F28"/>
    <w:rsid w:val="0003642D"/>
    <w:rsid w:val="000661C4"/>
    <w:rsid w:val="00066281"/>
    <w:rsid w:val="000678B6"/>
    <w:rsid w:val="00070AC7"/>
    <w:rsid w:val="00085A4D"/>
    <w:rsid w:val="0009071C"/>
    <w:rsid w:val="00093CB4"/>
    <w:rsid w:val="000B4DD9"/>
    <w:rsid w:val="000B685D"/>
    <w:rsid w:val="000C1590"/>
    <w:rsid w:val="000E0854"/>
    <w:rsid w:val="000E15D8"/>
    <w:rsid w:val="000F302F"/>
    <w:rsid w:val="000F67C2"/>
    <w:rsid w:val="00106A4C"/>
    <w:rsid w:val="00115679"/>
    <w:rsid w:val="001336D3"/>
    <w:rsid w:val="001364BD"/>
    <w:rsid w:val="00145FF9"/>
    <w:rsid w:val="001533CC"/>
    <w:rsid w:val="00153A8D"/>
    <w:rsid w:val="00155EC6"/>
    <w:rsid w:val="00164C12"/>
    <w:rsid w:val="001655F6"/>
    <w:rsid w:val="00167480"/>
    <w:rsid w:val="00172852"/>
    <w:rsid w:val="001741CF"/>
    <w:rsid w:val="0018396A"/>
    <w:rsid w:val="001A6E3B"/>
    <w:rsid w:val="001B64C1"/>
    <w:rsid w:val="001C184B"/>
    <w:rsid w:val="001D3F7E"/>
    <w:rsid w:val="001D464E"/>
    <w:rsid w:val="001F0580"/>
    <w:rsid w:val="001F21BB"/>
    <w:rsid w:val="00211D44"/>
    <w:rsid w:val="00220A9F"/>
    <w:rsid w:val="00235EAC"/>
    <w:rsid w:val="002441ED"/>
    <w:rsid w:val="00244880"/>
    <w:rsid w:val="00250C3B"/>
    <w:rsid w:val="0026503A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E49A5"/>
    <w:rsid w:val="002E4A6A"/>
    <w:rsid w:val="00301061"/>
    <w:rsid w:val="00333E64"/>
    <w:rsid w:val="0034128E"/>
    <w:rsid w:val="0034181A"/>
    <w:rsid w:val="0034693C"/>
    <w:rsid w:val="00352988"/>
    <w:rsid w:val="00353FDE"/>
    <w:rsid w:val="00360CE3"/>
    <w:rsid w:val="00363020"/>
    <w:rsid w:val="00381F55"/>
    <w:rsid w:val="003A4A35"/>
    <w:rsid w:val="003A6954"/>
    <w:rsid w:val="003A6E9A"/>
    <w:rsid w:val="003B4C7A"/>
    <w:rsid w:val="003C0407"/>
    <w:rsid w:val="003D0311"/>
    <w:rsid w:val="003D3882"/>
    <w:rsid w:val="00416042"/>
    <w:rsid w:val="00421787"/>
    <w:rsid w:val="00463391"/>
    <w:rsid w:val="00464A2F"/>
    <w:rsid w:val="0047784F"/>
    <w:rsid w:val="0048771D"/>
    <w:rsid w:val="00492DCE"/>
    <w:rsid w:val="004A48E0"/>
    <w:rsid w:val="004D0FF1"/>
    <w:rsid w:val="004D300E"/>
    <w:rsid w:val="004D3E20"/>
    <w:rsid w:val="004D5B5C"/>
    <w:rsid w:val="004F11EC"/>
    <w:rsid w:val="005006D2"/>
    <w:rsid w:val="00511093"/>
    <w:rsid w:val="0051501C"/>
    <w:rsid w:val="00520FCB"/>
    <w:rsid w:val="0053163A"/>
    <w:rsid w:val="00532B35"/>
    <w:rsid w:val="005A0B19"/>
    <w:rsid w:val="005B00B4"/>
    <w:rsid w:val="005B1E07"/>
    <w:rsid w:val="005C630C"/>
    <w:rsid w:val="005D4DA4"/>
    <w:rsid w:val="0060675E"/>
    <w:rsid w:val="00647B06"/>
    <w:rsid w:val="00650564"/>
    <w:rsid w:val="006529A4"/>
    <w:rsid w:val="00667022"/>
    <w:rsid w:val="00694559"/>
    <w:rsid w:val="006953B2"/>
    <w:rsid w:val="00695C1D"/>
    <w:rsid w:val="006A1324"/>
    <w:rsid w:val="006A2D19"/>
    <w:rsid w:val="006B6D6D"/>
    <w:rsid w:val="006D2472"/>
    <w:rsid w:val="006E3512"/>
    <w:rsid w:val="00714379"/>
    <w:rsid w:val="007221EC"/>
    <w:rsid w:val="00732772"/>
    <w:rsid w:val="00751587"/>
    <w:rsid w:val="0075566E"/>
    <w:rsid w:val="00755D7B"/>
    <w:rsid w:val="0076208E"/>
    <w:rsid w:val="007845CA"/>
    <w:rsid w:val="007905B3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93B57"/>
    <w:rsid w:val="0089409B"/>
    <w:rsid w:val="008A7ADD"/>
    <w:rsid w:val="008C64C1"/>
    <w:rsid w:val="008D0E11"/>
    <w:rsid w:val="008D7815"/>
    <w:rsid w:val="008F61E8"/>
    <w:rsid w:val="00914589"/>
    <w:rsid w:val="00922D12"/>
    <w:rsid w:val="009243B3"/>
    <w:rsid w:val="00927F50"/>
    <w:rsid w:val="009316DE"/>
    <w:rsid w:val="009404E7"/>
    <w:rsid w:val="00955D39"/>
    <w:rsid w:val="0096229E"/>
    <w:rsid w:val="00975FAC"/>
    <w:rsid w:val="00981EF1"/>
    <w:rsid w:val="009826DB"/>
    <w:rsid w:val="009A2433"/>
    <w:rsid w:val="009E1159"/>
    <w:rsid w:val="009F0A0C"/>
    <w:rsid w:val="009F5AE8"/>
    <w:rsid w:val="00A16F14"/>
    <w:rsid w:val="00A239AC"/>
    <w:rsid w:val="00A33DF5"/>
    <w:rsid w:val="00A40651"/>
    <w:rsid w:val="00A42D2C"/>
    <w:rsid w:val="00A5517E"/>
    <w:rsid w:val="00A63C76"/>
    <w:rsid w:val="00A65A3F"/>
    <w:rsid w:val="00A7359E"/>
    <w:rsid w:val="00A927FF"/>
    <w:rsid w:val="00AA7351"/>
    <w:rsid w:val="00AC715D"/>
    <w:rsid w:val="00AD282D"/>
    <w:rsid w:val="00AE2F21"/>
    <w:rsid w:val="00AF1064"/>
    <w:rsid w:val="00B01B87"/>
    <w:rsid w:val="00B20410"/>
    <w:rsid w:val="00B21482"/>
    <w:rsid w:val="00B44C53"/>
    <w:rsid w:val="00B57210"/>
    <w:rsid w:val="00B57650"/>
    <w:rsid w:val="00B63E36"/>
    <w:rsid w:val="00B66435"/>
    <w:rsid w:val="00B7031C"/>
    <w:rsid w:val="00B7155F"/>
    <w:rsid w:val="00BA05DA"/>
    <w:rsid w:val="00BB49E3"/>
    <w:rsid w:val="00BE4B33"/>
    <w:rsid w:val="00BF3292"/>
    <w:rsid w:val="00BF79E5"/>
    <w:rsid w:val="00C03901"/>
    <w:rsid w:val="00C22BC3"/>
    <w:rsid w:val="00C25D1F"/>
    <w:rsid w:val="00C32368"/>
    <w:rsid w:val="00C32ECC"/>
    <w:rsid w:val="00C47D25"/>
    <w:rsid w:val="00C51A3D"/>
    <w:rsid w:val="00C6603B"/>
    <w:rsid w:val="00C812D7"/>
    <w:rsid w:val="00CB135E"/>
    <w:rsid w:val="00CD2076"/>
    <w:rsid w:val="00CE062F"/>
    <w:rsid w:val="00CF52F3"/>
    <w:rsid w:val="00D20722"/>
    <w:rsid w:val="00D327C7"/>
    <w:rsid w:val="00D33936"/>
    <w:rsid w:val="00D572F8"/>
    <w:rsid w:val="00D63394"/>
    <w:rsid w:val="00D74170"/>
    <w:rsid w:val="00D742EE"/>
    <w:rsid w:val="00DC0B75"/>
    <w:rsid w:val="00DC18EE"/>
    <w:rsid w:val="00DD5DB5"/>
    <w:rsid w:val="00DD6A42"/>
    <w:rsid w:val="00DE524B"/>
    <w:rsid w:val="00DF194F"/>
    <w:rsid w:val="00E01860"/>
    <w:rsid w:val="00E26C97"/>
    <w:rsid w:val="00E54A76"/>
    <w:rsid w:val="00E666D7"/>
    <w:rsid w:val="00E75406"/>
    <w:rsid w:val="00EC03EC"/>
    <w:rsid w:val="00EC1602"/>
    <w:rsid w:val="00ED0559"/>
    <w:rsid w:val="00ED3DD9"/>
    <w:rsid w:val="00F11914"/>
    <w:rsid w:val="00F14B2D"/>
    <w:rsid w:val="00F323B5"/>
    <w:rsid w:val="00F4184F"/>
    <w:rsid w:val="00F6363B"/>
    <w:rsid w:val="00F64D7D"/>
    <w:rsid w:val="00F6724E"/>
    <w:rsid w:val="00F70A38"/>
    <w:rsid w:val="00F7737F"/>
    <w:rsid w:val="00F804A6"/>
    <w:rsid w:val="00F87B61"/>
    <w:rsid w:val="00F96B59"/>
    <w:rsid w:val="00FA7F14"/>
    <w:rsid w:val="00FB0855"/>
    <w:rsid w:val="00FC757C"/>
    <w:rsid w:val="00FD3EFB"/>
    <w:rsid w:val="00FD4BFB"/>
    <w:rsid w:val="00FD4FC6"/>
    <w:rsid w:val="00FF1FCF"/>
    <w:rsid w:val="06671F55"/>
    <w:rsid w:val="0E7A32F8"/>
    <w:rsid w:val="0FF204B4"/>
    <w:rsid w:val="2B2501E4"/>
    <w:rsid w:val="2F107C21"/>
    <w:rsid w:val="398F08FB"/>
    <w:rsid w:val="39C5483B"/>
    <w:rsid w:val="420E5F92"/>
    <w:rsid w:val="44873DEE"/>
    <w:rsid w:val="454F13AF"/>
    <w:rsid w:val="487D37E6"/>
    <w:rsid w:val="4B654EA5"/>
    <w:rsid w:val="5337252A"/>
    <w:rsid w:val="59831B59"/>
    <w:rsid w:val="62723B31"/>
    <w:rsid w:val="68D36288"/>
    <w:rsid w:val="76B55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1287</Characters>
  <Lines>1</Lines>
  <Paragraphs>1</Paragraphs>
  <TotalTime>2</TotalTime>
  <ScaleCrop>false</ScaleCrop>
  <LinksUpToDate>false</LinksUpToDate>
  <CharactersWithSpaces>1329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2010-08-10T03:00:00Z</dcterms:created>
  <dc:creator>heaven</dc:creator>
  <cp:lastModifiedBy>yu</cp:lastModifiedBy>
  <dcterms:modified xsi:type="dcterms:W3CDTF">2024-07-10T12:43:33Z</dcterms:modified>
  <dc:title>教案首页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192AB980005341D4902AD65AD7D4FF6B_13</vt:lpwstr>
  </property>
</Properties>
</file>