
<file path=[Content_Types].xml><?xml version="1.0" encoding="utf-8"?>
<Types xmlns="http://schemas.openxmlformats.org/package/2006/content-types">
  <Default Extension="png" ContentType="image/png"/>
  <Default Extension="bin" ContentType="application/vnd.openxmlformats-officedocument.oleObject"/>
  <Default Extension="wmf" ContentType="image/x-wmf"/>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7E7434" w:rsidRDefault="00934011">
      <w:pPr>
        <w:spacing w:beforeLines="50" w:before="156" w:afterLines="50" w:after="156" w:line="360" w:lineRule="auto"/>
        <w:jc w:val="center"/>
        <w:rPr>
          <w:rFonts w:ascii="楷体" w:eastAsia="楷体" w:hAnsi="楷体" w:cs="楷体"/>
          <w:b/>
          <w:sz w:val="28"/>
          <w:szCs w:val="28"/>
        </w:rPr>
      </w:pPr>
      <w:r>
        <w:rPr>
          <w:rFonts w:ascii="楷体" w:eastAsia="楷体" w:hAnsi="楷体" w:cs="楷体" w:hint="eastAsia"/>
          <w:b/>
          <w:sz w:val="28"/>
          <w:szCs w:val="28"/>
        </w:rPr>
        <w:t>净月高新区初中数学教案设计</w:t>
      </w:r>
    </w:p>
    <w:tbl>
      <w:tblPr>
        <w:tblW w:w="1102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92"/>
        <w:gridCol w:w="799"/>
        <w:gridCol w:w="290"/>
        <w:gridCol w:w="1607"/>
        <w:gridCol w:w="709"/>
        <w:gridCol w:w="1134"/>
        <w:gridCol w:w="107"/>
        <w:gridCol w:w="1878"/>
        <w:gridCol w:w="1084"/>
        <w:gridCol w:w="50"/>
        <w:gridCol w:w="687"/>
        <w:gridCol w:w="1358"/>
        <w:gridCol w:w="33"/>
      </w:tblGrid>
      <w:tr w:rsidR="007E7434" w:rsidTr="00033C50">
        <w:trPr>
          <w:gridAfter w:val="1"/>
          <w:wAfter w:w="33" w:type="dxa"/>
          <w:trHeight w:val="563"/>
          <w:jc w:val="center"/>
        </w:trPr>
        <w:tc>
          <w:tcPr>
            <w:tcW w:w="1292" w:type="dxa"/>
            <w:tcBorders>
              <w:top w:val="single" w:sz="4" w:space="0" w:color="auto"/>
              <w:left w:val="single" w:sz="4" w:space="0" w:color="auto"/>
              <w:bottom w:val="single" w:sz="4" w:space="0" w:color="auto"/>
              <w:right w:val="single" w:sz="4" w:space="0" w:color="auto"/>
            </w:tcBorders>
            <w:noWrap/>
            <w:vAlign w:val="center"/>
          </w:tcPr>
          <w:p w:rsidR="007E7434" w:rsidRDefault="00934011">
            <w:pPr>
              <w:spacing w:line="360" w:lineRule="auto"/>
              <w:jc w:val="center"/>
              <w:rPr>
                <w:rFonts w:ascii="Times New Roman" w:hAnsi="Times New Roman"/>
                <w:b/>
                <w:szCs w:val="21"/>
              </w:rPr>
            </w:pPr>
            <w:bookmarkStart w:id="0" w:name="_GoBack"/>
            <w:bookmarkEnd w:id="0"/>
            <w:r>
              <w:rPr>
                <w:rFonts w:ascii="Times New Roman" w:hAnsi="Times New Roman" w:hint="eastAsia"/>
                <w:b/>
                <w:szCs w:val="21"/>
              </w:rPr>
              <w:t>课题名称</w:t>
            </w:r>
          </w:p>
        </w:tc>
        <w:tc>
          <w:tcPr>
            <w:tcW w:w="3405" w:type="dxa"/>
            <w:gridSpan w:val="4"/>
            <w:tcBorders>
              <w:top w:val="single" w:sz="4" w:space="0" w:color="auto"/>
              <w:left w:val="single" w:sz="4" w:space="0" w:color="auto"/>
              <w:bottom w:val="single" w:sz="4" w:space="0" w:color="auto"/>
              <w:right w:val="single" w:sz="4" w:space="0" w:color="auto"/>
            </w:tcBorders>
            <w:noWrap/>
            <w:vAlign w:val="center"/>
          </w:tcPr>
          <w:p w:rsidR="007E7434" w:rsidRDefault="00934011">
            <w:pPr>
              <w:spacing w:line="360" w:lineRule="auto"/>
              <w:jc w:val="center"/>
              <w:rPr>
                <w:rFonts w:ascii="Times New Roman" w:hAnsi="Times New Roman"/>
                <w:b/>
                <w:szCs w:val="21"/>
              </w:rPr>
            </w:pPr>
            <w:bookmarkStart w:id="1" w:name="OLE_LINK2"/>
            <w:r>
              <w:rPr>
                <w:rFonts w:ascii="Times New Roman" w:hAnsi="Times New Roman" w:hint="eastAsia"/>
                <w:b/>
                <w:szCs w:val="21"/>
              </w:rPr>
              <w:t>信息技术应用：探索轴对称与平移、旋转、中心对称的关系</w:t>
            </w:r>
            <w:bookmarkEnd w:id="1"/>
          </w:p>
        </w:tc>
        <w:tc>
          <w:tcPr>
            <w:tcW w:w="1134" w:type="dxa"/>
            <w:tcBorders>
              <w:top w:val="single" w:sz="4" w:space="0" w:color="auto"/>
              <w:left w:val="single" w:sz="4" w:space="0" w:color="auto"/>
              <w:bottom w:val="single" w:sz="4" w:space="0" w:color="auto"/>
              <w:right w:val="single" w:sz="4" w:space="0" w:color="auto"/>
            </w:tcBorders>
            <w:noWrap/>
            <w:vAlign w:val="center"/>
          </w:tcPr>
          <w:p w:rsidR="007E7434" w:rsidRDefault="00934011">
            <w:pPr>
              <w:spacing w:line="360" w:lineRule="auto"/>
              <w:jc w:val="center"/>
              <w:rPr>
                <w:rFonts w:ascii="Times New Roman" w:hAnsi="Times New Roman"/>
                <w:b/>
                <w:szCs w:val="21"/>
              </w:rPr>
            </w:pPr>
            <w:r>
              <w:rPr>
                <w:rFonts w:ascii="Times New Roman" w:hAnsi="Times New Roman"/>
                <w:b/>
                <w:szCs w:val="21"/>
              </w:rPr>
              <w:t>课型</w:t>
            </w:r>
          </w:p>
        </w:tc>
        <w:tc>
          <w:tcPr>
            <w:tcW w:w="1985" w:type="dxa"/>
            <w:gridSpan w:val="2"/>
            <w:tcBorders>
              <w:top w:val="single" w:sz="4" w:space="0" w:color="auto"/>
              <w:left w:val="single" w:sz="4" w:space="0" w:color="auto"/>
              <w:bottom w:val="single" w:sz="4" w:space="0" w:color="auto"/>
              <w:right w:val="single" w:sz="4" w:space="0" w:color="auto"/>
            </w:tcBorders>
            <w:noWrap/>
            <w:vAlign w:val="center"/>
          </w:tcPr>
          <w:p w:rsidR="007E7434" w:rsidRDefault="00934011">
            <w:pPr>
              <w:spacing w:line="360" w:lineRule="auto"/>
              <w:jc w:val="center"/>
              <w:rPr>
                <w:rFonts w:ascii="Times New Roman" w:hAnsi="Times New Roman"/>
                <w:b/>
                <w:bCs/>
                <w:szCs w:val="21"/>
              </w:rPr>
            </w:pPr>
            <w:r>
              <w:rPr>
                <w:rFonts w:ascii="Times New Roman" w:hAnsi="Times New Roman" w:hint="eastAsia"/>
                <w:b/>
                <w:bCs/>
                <w:szCs w:val="21"/>
              </w:rPr>
              <w:t>新授课</w:t>
            </w:r>
          </w:p>
        </w:tc>
        <w:tc>
          <w:tcPr>
            <w:tcW w:w="1134" w:type="dxa"/>
            <w:gridSpan w:val="2"/>
            <w:tcBorders>
              <w:top w:val="single" w:sz="4" w:space="0" w:color="auto"/>
              <w:left w:val="single" w:sz="4" w:space="0" w:color="auto"/>
              <w:bottom w:val="single" w:sz="4" w:space="0" w:color="auto"/>
              <w:right w:val="single" w:sz="4" w:space="0" w:color="auto"/>
            </w:tcBorders>
            <w:vAlign w:val="center"/>
          </w:tcPr>
          <w:p w:rsidR="007E7434" w:rsidRDefault="00934011">
            <w:pPr>
              <w:spacing w:line="360" w:lineRule="auto"/>
              <w:jc w:val="center"/>
              <w:rPr>
                <w:rFonts w:ascii="Times New Roman" w:hAnsi="Times New Roman"/>
                <w:b/>
                <w:bCs/>
                <w:szCs w:val="21"/>
              </w:rPr>
            </w:pPr>
            <w:r>
              <w:rPr>
                <w:rFonts w:ascii="Times New Roman" w:hAnsi="Times New Roman" w:hint="eastAsia"/>
                <w:b/>
                <w:szCs w:val="21"/>
              </w:rPr>
              <w:t>教学资源</w:t>
            </w:r>
          </w:p>
        </w:tc>
        <w:tc>
          <w:tcPr>
            <w:tcW w:w="2045" w:type="dxa"/>
            <w:gridSpan w:val="2"/>
            <w:tcBorders>
              <w:top w:val="single" w:sz="4" w:space="0" w:color="auto"/>
              <w:left w:val="single" w:sz="4" w:space="0" w:color="auto"/>
              <w:bottom w:val="single" w:sz="4" w:space="0" w:color="auto"/>
              <w:right w:val="single" w:sz="4" w:space="0" w:color="auto"/>
            </w:tcBorders>
            <w:vAlign w:val="center"/>
          </w:tcPr>
          <w:p w:rsidR="007E7434" w:rsidRDefault="00934011">
            <w:pPr>
              <w:spacing w:line="360" w:lineRule="auto"/>
              <w:jc w:val="center"/>
              <w:rPr>
                <w:rFonts w:ascii="Times New Roman" w:hAnsi="Times New Roman"/>
                <w:b/>
                <w:bCs/>
                <w:szCs w:val="21"/>
              </w:rPr>
            </w:pPr>
            <w:r>
              <w:rPr>
                <w:rFonts w:ascii="Times New Roman" w:hAnsi="Times New Roman" w:hint="eastAsia"/>
                <w:b/>
                <w:bCs/>
                <w:szCs w:val="21"/>
              </w:rPr>
              <w:t>课件</w:t>
            </w:r>
          </w:p>
        </w:tc>
      </w:tr>
      <w:tr w:rsidR="007E7434" w:rsidTr="00033C50">
        <w:trPr>
          <w:gridAfter w:val="1"/>
          <w:wAfter w:w="33" w:type="dxa"/>
          <w:trHeight w:val="465"/>
          <w:jc w:val="center"/>
        </w:trPr>
        <w:tc>
          <w:tcPr>
            <w:tcW w:w="1292" w:type="dxa"/>
            <w:vMerge w:val="restart"/>
            <w:tcBorders>
              <w:top w:val="single" w:sz="4" w:space="0" w:color="auto"/>
              <w:left w:val="single" w:sz="4" w:space="0" w:color="auto"/>
              <w:right w:val="single" w:sz="4" w:space="0" w:color="auto"/>
            </w:tcBorders>
            <w:noWrap/>
            <w:vAlign w:val="center"/>
          </w:tcPr>
          <w:p w:rsidR="007E7434" w:rsidRDefault="00934011">
            <w:pPr>
              <w:spacing w:line="360" w:lineRule="auto"/>
              <w:jc w:val="center"/>
              <w:rPr>
                <w:rFonts w:ascii="Times New Roman" w:hAnsi="Times New Roman"/>
                <w:b/>
                <w:color w:val="000000"/>
                <w:szCs w:val="21"/>
              </w:rPr>
            </w:pPr>
            <w:r>
              <w:rPr>
                <w:rFonts w:ascii="Times New Roman" w:hAnsi="Times New Roman"/>
                <w:b/>
                <w:color w:val="000000"/>
                <w:szCs w:val="21"/>
              </w:rPr>
              <w:t>教学内容解析</w:t>
            </w:r>
          </w:p>
        </w:tc>
        <w:tc>
          <w:tcPr>
            <w:tcW w:w="799" w:type="dxa"/>
            <w:tcBorders>
              <w:top w:val="single" w:sz="4" w:space="0" w:color="auto"/>
              <w:left w:val="single" w:sz="4" w:space="0" w:color="auto"/>
              <w:bottom w:val="single" w:sz="4" w:space="0" w:color="auto"/>
              <w:right w:val="single" w:sz="4" w:space="0" w:color="auto"/>
            </w:tcBorders>
            <w:noWrap/>
            <w:vAlign w:val="center"/>
          </w:tcPr>
          <w:p w:rsidR="007E7434" w:rsidRDefault="00934011">
            <w:pPr>
              <w:widowControl/>
              <w:spacing w:line="320" w:lineRule="exact"/>
              <w:jc w:val="center"/>
              <w:rPr>
                <w:rFonts w:ascii="仿宋" w:eastAsia="仿宋" w:hAnsi="仿宋"/>
                <w:bCs/>
                <w:kern w:val="0"/>
                <w:sz w:val="24"/>
                <w:szCs w:val="24"/>
              </w:rPr>
            </w:pPr>
            <w:r>
              <w:rPr>
                <w:rFonts w:ascii="仿宋" w:eastAsia="仿宋" w:hAnsi="仿宋"/>
                <w:bCs/>
                <w:kern w:val="0"/>
                <w:sz w:val="24"/>
                <w:szCs w:val="24"/>
              </w:rPr>
              <w:t>内容</w:t>
            </w:r>
          </w:p>
        </w:tc>
        <w:tc>
          <w:tcPr>
            <w:tcW w:w="8904" w:type="dxa"/>
            <w:gridSpan w:val="10"/>
            <w:tcBorders>
              <w:top w:val="single" w:sz="4" w:space="0" w:color="auto"/>
              <w:left w:val="single" w:sz="4" w:space="0" w:color="auto"/>
              <w:bottom w:val="single" w:sz="4" w:space="0" w:color="auto"/>
              <w:right w:val="single" w:sz="4" w:space="0" w:color="auto"/>
            </w:tcBorders>
            <w:vAlign w:val="center"/>
          </w:tcPr>
          <w:p w:rsidR="007E7434" w:rsidRDefault="00934011">
            <w:pPr>
              <w:rPr>
                <w:rFonts w:ascii="楷体" w:eastAsia="楷体" w:hAnsi="楷体"/>
              </w:rPr>
            </w:pPr>
            <w:r>
              <w:rPr>
                <w:rFonts w:ascii="楷体" w:eastAsia="楷体" w:hAnsi="楷体" w:hint="eastAsia"/>
              </w:rPr>
              <w:t>本节内容为第九</w:t>
            </w:r>
            <w:proofErr w:type="gramStart"/>
            <w:r>
              <w:rPr>
                <w:rFonts w:ascii="楷体" w:eastAsia="楷体" w:hAnsi="楷体" w:hint="eastAsia"/>
              </w:rPr>
              <w:t>章利用</w:t>
            </w:r>
            <w:proofErr w:type="gramEnd"/>
            <w:r>
              <w:rPr>
                <w:rFonts w:ascii="楷体" w:eastAsia="楷体" w:hAnsi="楷体" w:hint="eastAsia"/>
              </w:rPr>
              <w:t>信息技术应用来探索轴对称与平移、旋转、中心对称的关系</w:t>
            </w:r>
          </w:p>
        </w:tc>
      </w:tr>
      <w:tr w:rsidR="007E7434" w:rsidTr="00033C50">
        <w:trPr>
          <w:gridAfter w:val="1"/>
          <w:wAfter w:w="33" w:type="dxa"/>
          <w:trHeight w:val="1201"/>
          <w:jc w:val="center"/>
        </w:trPr>
        <w:tc>
          <w:tcPr>
            <w:tcW w:w="1292" w:type="dxa"/>
            <w:vMerge/>
            <w:tcBorders>
              <w:left w:val="single" w:sz="4" w:space="0" w:color="auto"/>
              <w:right w:val="single" w:sz="4" w:space="0" w:color="auto"/>
            </w:tcBorders>
            <w:noWrap/>
            <w:vAlign w:val="center"/>
          </w:tcPr>
          <w:p w:rsidR="007E7434" w:rsidRDefault="007E7434">
            <w:pPr>
              <w:spacing w:line="360" w:lineRule="auto"/>
              <w:jc w:val="center"/>
              <w:rPr>
                <w:rFonts w:ascii="Times New Roman" w:hAnsi="Times New Roman"/>
                <w:b/>
                <w:color w:val="000000"/>
                <w:szCs w:val="21"/>
              </w:rPr>
            </w:pPr>
          </w:p>
        </w:tc>
        <w:tc>
          <w:tcPr>
            <w:tcW w:w="799" w:type="dxa"/>
            <w:tcBorders>
              <w:top w:val="single" w:sz="4" w:space="0" w:color="auto"/>
              <w:left w:val="single" w:sz="4" w:space="0" w:color="auto"/>
              <w:bottom w:val="single" w:sz="4" w:space="0" w:color="auto"/>
              <w:right w:val="single" w:sz="4" w:space="0" w:color="auto"/>
            </w:tcBorders>
            <w:noWrap/>
            <w:vAlign w:val="center"/>
          </w:tcPr>
          <w:p w:rsidR="007E7434" w:rsidRDefault="00934011">
            <w:pPr>
              <w:widowControl/>
              <w:spacing w:line="320" w:lineRule="exact"/>
              <w:jc w:val="center"/>
              <w:rPr>
                <w:rFonts w:ascii="仿宋" w:eastAsia="仿宋" w:hAnsi="仿宋"/>
                <w:bCs/>
                <w:kern w:val="0"/>
                <w:sz w:val="24"/>
                <w:szCs w:val="24"/>
              </w:rPr>
            </w:pPr>
            <w:r>
              <w:rPr>
                <w:rFonts w:ascii="仿宋" w:eastAsia="仿宋" w:hAnsi="仿宋"/>
                <w:bCs/>
                <w:kern w:val="0"/>
                <w:sz w:val="24"/>
                <w:szCs w:val="24"/>
              </w:rPr>
              <w:t>内容解析</w:t>
            </w:r>
          </w:p>
        </w:tc>
        <w:tc>
          <w:tcPr>
            <w:tcW w:w="8904" w:type="dxa"/>
            <w:gridSpan w:val="10"/>
            <w:tcBorders>
              <w:top w:val="single" w:sz="4" w:space="0" w:color="auto"/>
              <w:left w:val="single" w:sz="4" w:space="0" w:color="auto"/>
              <w:bottom w:val="single" w:sz="4" w:space="0" w:color="auto"/>
              <w:right w:val="single" w:sz="4" w:space="0" w:color="auto"/>
            </w:tcBorders>
            <w:vAlign w:val="center"/>
          </w:tcPr>
          <w:p w:rsidR="007E7434" w:rsidRDefault="00934011">
            <w:pPr>
              <w:shd w:val="clear" w:color="auto" w:fill="FFFFFF"/>
              <w:ind w:firstLineChars="200" w:firstLine="420"/>
              <w:rPr>
                <w:rFonts w:ascii="楷体" w:eastAsia="楷体" w:hAnsi="楷体"/>
              </w:rPr>
            </w:pPr>
            <w:r>
              <w:rPr>
                <w:rFonts w:ascii="楷体" w:eastAsia="楷体" w:hAnsi="楷体"/>
              </w:rPr>
              <w:t>平移、旋转、轴对称和中心对称是</w:t>
            </w:r>
            <w:r>
              <w:rPr>
                <w:rFonts w:ascii="楷体" w:eastAsia="楷体" w:hAnsi="楷体"/>
              </w:rPr>
              <w:t>“</w:t>
            </w:r>
            <w:r>
              <w:rPr>
                <w:rFonts w:ascii="楷体" w:eastAsia="楷体" w:hAnsi="楷体"/>
              </w:rPr>
              <w:t>图形与几何</w:t>
            </w:r>
            <w:r>
              <w:rPr>
                <w:rFonts w:ascii="楷体" w:eastAsia="楷体" w:hAnsi="楷体"/>
              </w:rPr>
              <w:t>”</w:t>
            </w:r>
            <w:r>
              <w:rPr>
                <w:rFonts w:ascii="楷体" w:eastAsia="楷体" w:hAnsi="楷体"/>
              </w:rPr>
              <w:t>领域中图形变换的重要内容，是对小学阶段图形变换知识的深化和拓展。同时，它们也是后续学习更复杂的</w:t>
            </w:r>
            <w:r>
              <w:rPr>
                <w:rFonts w:ascii="楷体" w:eastAsia="楷体" w:hAnsi="楷体"/>
              </w:rPr>
              <w:t>图形变换以及解决相关几何问题、进行图案设计等的基础。学生在之前的学习中已对平移、旋转、轴对称和中心对称的基本概念有了一定了解，也积累了一定的图形变换活动经验。</w:t>
            </w:r>
            <w:proofErr w:type="gramStart"/>
            <w:r>
              <w:rPr>
                <w:rFonts w:ascii="楷体" w:eastAsia="楷体" w:hAnsi="楷体"/>
              </w:rPr>
              <w:t>本教学</w:t>
            </w:r>
            <w:proofErr w:type="gramEnd"/>
            <w:r>
              <w:rPr>
                <w:rFonts w:ascii="楷体" w:eastAsia="楷体" w:hAnsi="楷体"/>
              </w:rPr>
              <w:t>设计是在此基础上，借助信息技术深入探究它们之间的关系。通过利用信息技术探索图形变换的关系，让学生观察现实生活中的相关现象并加以数学分析，有助于培养学生的数学眼光和数学思维，形成正确的数学观。学生在探究过程中通过小组合作、交流讨论等活动，可丰富数学活动经验和体验，培养合作交流能力、空间想象能力、逻辑思维能力和审美意识等。</w:t>
            </w:r>
          </w:p>
        </w:tc>
      </w:tr>
      <w:tr w:rsidR="007E7434" w:rsidTr="00033C50">
        <w:trPr>
          <w:gridAfter w:val="1"/>
          <w:wAfter w:w="33" w:type="dxa"/>
          <w:trHeight w:val="90"/>
          <w:jc w:val="center"/>
        </w:trPr>
        <w:tc>
          <w:tcPr>
            <w:tcW w:w="1292" w:type="dxa"/>
            <w:vMerge w:val="restart"/>
            <w:tcBorders>
              <w:top w:val="single" w:sz="4" w:space="0" w:color="auto"/>
              <w:left w:val="single" w:sz="4" w:space="0" w:color="auto"/>
              <w:right w:val="single" w:sz="4" w:space="0" w:color="auto"/>
            </w:tcBorders>
            <w:noWrap/>
            <w:vAlign w:val="center"/>
          </w:tcPr>
          <w:p w:rsidR="007E7434" w:rsidRDefault="00934011">
            <w:pPr>
              <w:spacing w:line="360" w:lineRule="auto"/>
              <w:jc w:val="center"/>
              <w:rPr>
                <w:rFonts w:ascii="Times New Roman" w:hAnsi="Times New Roman"/>
                <w:b/>
                <w:color w:val="000000"/>
                <w:szCs w:val="21"/>
              </w:rPr>
            </w:pPr>
            <w:r>
              <w:rPr>
                <w:rFonts w:ascii="Times New Roman" w:hAnsi="Times New Roman"/>
                <w:b/>
                <w:color w:val="000000"/>
                <w:szCs w:val="21"/>
              </w:rPr>
              <w:t>目标与目标解析</w:t>
            </w:r>
          </w:p>
        </w:tc>
        <w:tc>
          <w:tcPr>
            <w:tcW w:w="799" w:type="dxa"/>
            <w:tcBorders>
              <w:top w:val="single" w:sz="4" w:space="0" w:color="auto"/>
              <w:left w:val="single" w:sz="4" w:space="0" w:color="auto"/>
              <w:bottom w:val="single" w:sz="4" w:space="0" w:color="auto"/>
              <w:right w:val="single" w:sz="4" w:space="0" w:color="auto"/>
            </w:tcBorders>
            <w:noWrap/>
            <w:vAlign w:val="center"/>
          </w:tcPr>
          <w:p w:rsidR="007E7434" w:rsidRDefault="00934011">
            <w:pPr>
              <w:widowControl/>
              <w:spacing w:line="320" w:lineRule="exact"/>
              <w:jc w:val="center"/>
              <w:rPr>
                <w:rFonts w:ascii="仿宋" w:eastAsia="仿宋" w:hAnsi="仿宋"/>
                <w:bCs/>
                <w:kern w:val="0"/>
                <w:sz w:val="24"/>
                <w:szCs w:val="24"/>
              </w:rPr>
            </w:pPr>
            <w:r>
              <w:rPr>
                <w:rFonts w:ascii="仿宋" w:eastAsia="仿宋" w:hAnsi="仿宋"/>
                <w:bCs/>
                <w:kern w:val="0"/>
                <w:sz w:val="24"/>
                <w:szCs w:val="24"/>
              </w:rPr>
              <w:t>单元整体目标</w:t>
            </w:r>
          </w:p>
        </w:tc>
        <w:tc>
          <w:tcPr>
            <w:tcW w:w="8904" w:type="dxa"/>
            <w:gridSpan w:val="10"/>
            <w:tcBorders>
              <w:top w:val="single" w:sz="4" w:space="0" w:color="auto"/>
              <w:left w:val="single" w:sz="4" w:space="0" w:color="auto"/>
              <w:bottom w:val="single" w:sz="4" w:space="0" w:color="auto"/>
              <w:right w:val="single" w:sz="4" w:space="0" w:color="auto"/>
            </w:tcBorders>
            <w:vAlign w:val="center"/>
          </w:tcPr>
          <w:p w:rsidR="007E7434" w:rsidRDefault="00934011">
            <w:pPr>
              <w:pStyle w:val="a0"/>
              <w:spacing w:line="240" w:lineRule="atLeast"/>
              <w:rPr>
                <w:rFonts w:ascii="Times New Roman" w:eastAsia="楷体" w:hAnsi="Times New Roman" w:cs="Times New Roman"/>
              </w:rPr>
            </w:pPr>
            <w:r>
              <w:rPr>
                <w:rFonts w:ascii="Times New Roman" w:eastAsia="楷体" w:hAnsi="Times New Roman" w:cs="Times New Roman"/>
              </w:rPr>
              <w:t>知识维度</w:t>
            </w:r>
          </w:p>
          <w:p w:rsidR="007E7434" w:rsidRDefault="00934011">
            <w:pPr>
              <w:pStyle w:val="a0"/>
              <w:spacing w:line="240" w:lineRule="atLeast"/>
              <w:rPr>
                <w:rFonts w:ascii="Times New Roman" w:eastAsia="楷体" w:hAnsi="Times New Roman" w:cs="Times New Roman"/>
              </w:rPr>
            </w:pPr>
            <w:r>
              <w:rPr>
                <w:rFonts w:ascii="Times New Roman" w:eastAsia="楷体" w:hAnsi="Times New Roman" w:cs="Times New Roman"/>
              </w:rPr>
              <w:t xml:space="preserve">1. </w:t>
            </w:r>
            <w:r>
              <w:rPr>
                <w:rFonts w:ascii="Times New Roman" w:eastAsia="楷体" w:hAnsi="Times New Roman" w:cs="Times New Roman"/>
              </w:rPr>
              <w:t>理解平移的定义，清楚在平面内将图形上</w:t>
            </w:r>
            <w:proofErr w:type="gramStart"/>
            <w:r>
              <w:rPr>
                <w:rFonts w:ascii="Times New Roman" w:eastAsia="楷体" w:hAnsi="Times New Roman" w:cs="Times New Roman"/>
              </w:rPr>
              <w:t>所有点</w:t>
            </w:r>
            <w:proofErr w:type="gramEnd"/>
            <w:r>
              <w:rPr>
                <w:rFonts w:ascii="Times New Roman" w:eastAsia="楷体" w:hAnsi="Times New Roman" w:cs="Times New Roman"/>
              </w:rPr>
              <w:t>按照某个直线方向做相同距离移动就是平移，能够准确阐述其内涵，区分平移与其他图形变换（如旋转、轴对称）的本质差异</w:t>
            </w:r>
            <w:r>
              <w:rPr>
                <w:rFonts w:ascii="Times New Roman" w:eastAsia="楷体" w:hAnsi="Times New Roman" w:cs="Times New Roman" w:hint="eastAsia"/>
              </w:rPr>
              <w:t>.</w:t>
            </w:r>
          </w:p>
          <w:p w:rsidR="007E7434" w:rsidRDefault="00934011">
            <w:pPr>
              <w:pStyle w:val="a0"/>
              <w:spacing w:line="240" w:lineRule="atLeast"/>
              <w:rPr>
                <w:rFonts w:ascii="Times New Roman" w:eastAsia="楷体" w:hAnsi="Times New Roman" w:cs="Times New Roman"/>
              </w:rPr>
            </w:pPr>
            <w:r>
              <w:rPr>
                <w:rFonts w:ascii="Times New Roman" w:eastAsia="楷体" w:hAnsi="Times New Roman" w:cs="Times New Roman"/>
              </w:rPr>
              <w:t xml:space="preserve">2. </w:t>
            </w:r>
            <w:r>
              <w:rPr>
                <w:rFonts w:ascii="Times New Roman" w:eastAsia="楷体" w:hAnsi="Times New Roman" w:cs="Times New Roman"/>
              </w:rPr>
              <w:t>熟知平移的性质，牢记平移不改变图形的形状和大小，明白对应点所连线段平行（或共线）且相等、对应线段平行（或共线）且相等、对应角相等这些关键性质，并能精准运用性质分析平移前后图形的关系</w:t>
            </w:r>
            <w:r>
              <w:rPr>
                <w:rFonts w:ascii="Times New Roman" w:eastAsia="楷体" w:hAnsi="Times New Roman" w:cs="Times New Roman" w:hint="eastAsia"/>
              </w:rPr>
              <w:t>.</w:t>
            </w:r>
          </w:p>
          <w:p w:rsidR="007E7434" w:rsidRDefault="00934011">
            <w:pPr>
              <w:pStyle w:val="a0"/>
              <w:spacing w:line="240" w:lineRule="atLeast"/>
              <w:rPr>
                <w:rFonts w:ascii="Times New Roman" w:eastAsia="楷体" w:hAnsi="Times New Roman" w:cs="Times New Roman"/>
              </w:rPr>
            </w:pPr>
            <w:r>
              <w:rPr>
                <w:rFonts w:ascii="Times New Roman" w:eastAsia="楷体" w:hAnsi="Times New Roman" w:cs="Times New Roman"/>
              </w:rPr>
              <w:t xml:space="preserve">3. </w:t>
            </w:r>
            <w:r>
              <w:rPr>
                <w:rFonts w:ascii="Times New Roman" w:eastAsia="楷体" w:hAnsi="Times New Roman" w:cs="Times New Roman"/>
              </w:rPr>
              <w:t>掌握简单图形平移的作图方法，包括确定平移方向和距离，找出图形的关键点，</w:t>
            </w:r>
            <w:proofErr w:type="gramStart"/>
            <w:r>
              <w:rPr>
                <w:rFonts w:ascii="Times New Roman" w:eastAsia="楷体" w:hAnsi="Times New Roman" w:cs="Times New Roman"/>
              </w:rPr>
              <w:t>作出</w:t>
            </w:r>
            <w:proofErr w:type="gramEnd"/>
            <w:r>
              <w:rPr>
                <w:rFonts w:ascii="Times New Roman" w:eastAsia="楷体" w:hAnsi="Times New Roman" w:cs="Times New Roman"/>
              </w:rPr>
              <w:t>关键点平移后的对应点，最后顺次连接对应</w:t>
            </w:r>
            <w:proofErr w:type="gramStart"/>
            <w:r>
              <w:rPr>
                <w:rFonts w:ascii="Times New Roman" w:eastAsia="楷体" w:hAnsi="Times New Roman" w:cs="Times New Roman"/>
              </w:rPr>
              <w:t>点得</w:t>
            </w:r>
            <w:proofErr w:type="gramEnd"/>
            <w:r>
              <w:rPr>
                <w:rFonts w:ascii="Times New Roman" w:eastAsia="楷体" w:hAnsi="Times New Roman" w:cs="Times New Roman"/>
              </w:rPr>
              <w:t>到平移后的图形</w:t>
            </w:r>
            <w:r>
              <w:rPr>
                <w:rFonts w:ascii="Times New Roman" w:eastAsia="楷体" w:hAnsi="Times New Roman" w:cs="Times New Roman"/>
              </w:rPr>
              <w:t xml:space="preserve"> </w:t>
            </w:r>
            <w:r>
              <w:rPr>
                <w:rFonts w:ascii="Times New Roman" w:eastAsia="楷体" w:hAnsi="Times New Roman" w:cs="Times New Roman"/>
              </w:rPr>
              <w:t>，可以在不同类型的图形（如三角形、四边形、多边形等）中熟练进行平移作图操作</w:t>
            </w:r>
            <w:r>
              <w:rPr>
                <w:rFonts w:ascii="Times New Roman" w:eastAsia="楷体" w:hAnsi="Times New Roman" w:cs="Times New Roman" w:hint="eastAsia"/>
              </w:rPr>
              <w:t>.</w:t>
            </w:r>
          </w:p>
          <w:p w:rsidR="007E7434" w:rsidRDefault="00934011">
            <w:pPr>
              <w:pStyle w:val="a0"/>
              <w:spacing w:line="240" w:lineRule="atLeast"/>
              <w:rPr>
                <w:rFonts w:ascii="Times New Roman" w:eastAsia="楷体" w:hAnsi="Times New Roman" w:cs="Times New Roman"/>
              </w:rPr>
            </w:pPr>
            <w:r>
              <w:rPr>
                <w:rFonts w:ascii="Times New Roman" w:eastAsia="楷体" w:hAnsi="Times New Roman" w:cs="Times New Roman"/>
              </w:rPr>
              <w:t xml:space="preserve">4. </w:t>
            </w:r>
            <w:r>
              <w:rPr>
                <w:rFonts w:ascii="Times New Roman" w:eastAsia="楷体" w:hAnsi="Times New Roman" w:cs="Times New Roman"/>
              </w:rPr>
              <w:t>了解平移在数学知识体系中的关联，体会平移与平行线、全等图形等知识的联系，如通过平移理解平行线的性质，明白平移前后的图形是全等的，能借助平移解决一些与图形全等相关的问题</w:t>
            </w:r>
            <w:r>
              <w:rPr>
                <w:rFonts w:ascii="Times New Roman" w:eastAsia="楷体" w:hAnsi="Times New Roman" w:cs="Times New Roman" w:hint="eastAsia"/>
              </w:rPr>
              <w:t>.</w:t>
            </w:r>
          </w:p>
          <w:p w:rsidR="007E7434" w:rsidRDefault="00934011">
            <w:pPr>
              <w:pStyle w:val="a0"/>
              <w:spacing w:line="240" w:lineRule="atLeast"/>
              <w:rPr>
                <w:rFonts w:ascii="Times New Roman" w:eastAsia="楷体" w:hAnsi="Times New Roman" w:cs="Times New Roman"/>
              </w:rPr>
            </w:pPr>
            <w:r>
              <w:rPr>
                <w:rFonts w:ascii="Times New Roman" w:eastAsia="楷体" w:hAnsi="Times New Roman" w:cs="Times New Roman"/>
              </w:rPr>
              <w:t>能力维度</w:t>
            </w:r>
          </w:p>
          <w:p w:rsidR="007E7434" w:rsidRDefault="00934011">
            <w:pPr>
              <w:pStyle w:val="a0"/>
              <w:spacing w:line="240" w:lineRule="atLeast"/>
              <w:rPr>
                <w:rFonts w:ascii="Times New Roman" w:eastAsia="楷体" w:hAnsi="Times New Roman" w:cs="Times New Roman"/>
              </w:rPr>
            </w:pPr>
            <w:r>
              <w:rPr>
                <w:rFonts w:ascii="Times New Roman" w:eastAsia="楷体" w:hAnsi="Times New Roman" w:cs="Times New Roman"/>
              </w:rPr>
              <w:t xml:space="preserve">1. </w:t>
            </w:r>
            <w:r>
              <w:rPr>
                <w:rFonts w:ascii="Times New Roman" w:eastAsia="楷体" w:hAnsi="Times New Roman" w:cs="Times New Roman"/>
              </w:rPr>
              <w:t>提升观察能力，在观察生活实例、图形运动变化过程中，能够敏锐捕捉到平移现象的关键特征，准确分辨出哪些物体或图形的运动属于平移，哪些不属于，例如在复杂的场景中识别电梯、传送带等物体的平移运动</w:t>
            </w:r>
            <w:r>
              <w:rPr>
                <w:rFonts w:ascii="Times New Roman" w:eastAsia="楷体" w:hAnsi="Times New Roman" w:cs="Times New Roman" w:hint="eastAsia"/>
              </w:rPr>
              <w:t>.</w:t>
            </w:r>
          </w:p>
          <w:p w:rsidR="007E7434" w:rsidRDefault="00934011">
            <w:pPr>
              <w:pStyle w:val="a0"/>
              <w:spacing w:line="240" w:lineRule="atLeast"/>
              <w:rPr>
                <w:rFonts w:ascii="Times New Roman" w:eastAsia="楷体" w:hAnsi="Times New Roman" w:cs="Times New Roman"/>
              </w:rPr>
            </w:pPr>
            <w:r>
              <w:rPr>
                <w:rFonts w:ascii="Times New Roman" w:eastAsia="楷体" w:hAnsi="Times New Roman" w:cs="Times New Roman"/>
              </w:rPr>
              <w:t xml:space="preserve">2. </w:t>
            </w:r>
            <w:r>
              <w:rPr>
                <w:rFonts w:ascii="Times New Roman" w:eastAsia="楷体" w:hAnsi="Times New Roman" w:cs="Times New Roman"/>
              </w:rPr>
              <w:t>锻炼归纳总结能力，通过对多个平移实例和操作活动的分析，从具体现象中抽象出平移的一般性概念、性质和规律，能用自己的语言有条理地概括和表达</w:t>
            </w:r>
            <w:r>
              <w:rPr>
                <w:rFonts w:ascii="Times New Roman" w:eastAsia="楷体" w:hAnsi="Times New Roman" w:cs="Times New Roman"/>
              </w:rPr>
              <w:t xml:space="preserve"> </w:t>
            </w:r>
            <w:r>
              <w:rPr>
                <w:rFonts w:ascii="Times New Roman" w:eastAsia="楷体" w:hAnsi="Times New Roman" w:cs="Times New Roman"/>
              </w:rPr>
              <w:t>，比如在探究不同图形平移的实验后，总结出平移的共同性质</w:t>
            </w:r>
            <w:r>
              <w:rPr>
                <w:rFonts w:ascii="Times New Roman" w:eastAsia="楷体" w:hAnsi="Times New Roman" w:cs="Times New Roman" w:hint="eastAsia"/>
              </w:rPr>
              <w:t>.</w:t>
            </w:r>
          </w:p>
          <w:p w:rsidR="007E7434" w:rsidRDefault="00934011">
            <w:pPr>
              <w:pStyle w:val="a0"/>
              <w:spacing w:line="240" w:lineRule="atLeast"/>
              <w:rPr>
                <w:rFonts w:ascii="Times New Roman" w:eastAsia="楷体" w:hAnsi="Times New Roman" w:cs="Times New Roman"/>
              </w:rPr>
            </w:pPr>
            <w:r>
              <w:rPr>
                <w:rFonts w:ascii="Times New Roman" w:eastAsia="楷体" w:hAnsi="Times New Roman" w:cs="Times New Roman"/>
              </w:rPr>
              <w:t xml:space="preserve">3. </w:t>
            </w:r>
            <w:r>
              <w:rPr>
                <w:rFonts w:ascii="Times New Roman" w:eastAsia="楷体" w:hAnsi="Times New Roman" w:cs="Times New Roman"/>
              </w:rPr>
              <w:t>培养空间想象能力，在脑海中构建图形平移的动态过程，能够想象出给定图形按照不同方向和距离平移后的位置和形状，以及平移过程中图形各部分的变化情况，例如想象一个不规则图形在平面内多次平移后的最终状态</w:t>
            </w:r>
            <w:r>
              <w:rPr>
                <w:rFonts w:ascii="Times New Roman" w:eastAsia="楷体" w:hAnsi="Times New Roman" w:cs="Times New Roman" w:hint="eastAsia"/>
              </w:rPr>
              <w:t>.</w:t>
            </w:r>
          </w:p>
          <w:p w:rsidR="007E7434" w:rsidRDefault="00934011">
            <w:pPr>
              <w:pStyle w:val="a0"/>
              <w:spacing w:line="240" w:lineRule="atLeast"/>
              <w:rPr>
                <w:rFonts w:ascii="Times New Roman" w:eastAsia="楷体" w:hAnsi="Times New Roman" w:cs="Times New Roman"/>
              </w:rPr>
            </w:pPr>
            <w:r>
              <w:rPr>
                <w:rFonts w:ascii="Times New Roman" w:eastAsia="楷体" w:hAnsi="Times New Roman" w:cs="Times New Roman"/>
              </w:rPr>
              <w:t xml:space="preserve">4. </w:t>
            </w:r>
            <w:r>
              <w:rPr>
                <w:rFonts w:ascii="Times New Roman" w:eastAsia="楷体" w:hAnsi="Times New Roman" w:cs="Times New Roman"/>
              </w:rPr>
              <w:t>增强逻辑推理能力，运用平移的性质进行简单的推理和证明，解决一些与平移相关的几何问题，如证明两个图形经过平移后对应线段平行且相等，或者根据平移前后图形的部分条件推理出其他未知信息</w:t>
            </w:r>
            <w:r>
              <w:rPr>
                <w:rFonts w:ascii="Times New Roman" w:eastAsia="楷体" w:hAnsi="Times New Roman" w:cs="Times New Roman" w:hint="eastAsia"/>
              </w:rPr>
              <w:t>.</w:t>
            </w:r>
          </w:p>
          <w:p w:rsidR="007E7434" w:rsidRDefault="00934011">
            <w:pPr>
              <w:pStyle w:val="a0"/>
              <w:spacing w:line="240" w:lineRule="atLeast"/>
              <w:rPr>
                <w:rFonts w:ascii="Times New Roman" w:eastAsia="楷体" w:hAnsi="Times New Roman" w:cs="Times New Roman"/>
              </w:rPr>
            </w:pPr>
            <w:r>
              <w:rPr>
                <w:rFonts w:ascii="Times New Roman" w:eastAsia="楷体" w:hAnsi="Times New Roman" w:cs="Times New Roman"/>
              </w:rPr>
              <w:t xml:space="preserve">5. </w:t>
            </w:r>
            <w:r>
              <w:rPr>
                <w:rFonts w:ascii="Times New Roman" w:eastAsia="楷体" w:hAnsi="Times New Roman" w:cs="Times New Roman"/>
              </w:rPr>
              <w:t>提高实践操作能力，借助直尺、三角板、方格纸等工具，准确地进行平移作图，以及利用平移知识设计图案、解决实际生活中的问题（如规划物体的移动路径等），将抽象的数学知识转化为实际操作</w:t>
            </w:r>
            <w:r>
              <w:rPr>
                <w:rFonts w:ascii="Times New Roman" w:eastAsia="楷体" w:hAnsi="Times New Roman" w:cs="Times New Roman" w:hint="eastAsia"/>
              </w:rPr>
              <w:t>.</w:t>
            </w:r>
          </w:p>
          <w:p w:rsidR="007E7434" w:rsidRDefault="00934011">
            <w:pPr>
              <w:pStyle w:val="a0"/>
              <w:spacing w:line="240" w:lineRule="atLeast"/>
              <w:rPr>
                <w:rFonts w:ascii="Times New Roman" w:eastAsia="楷体" w:hAnsi="Times New Roman" w:cs="Times New Roman"/>
              </w:rPr>
            </w:pPr>
            <w:r>
              <w:rPr>
                <w:rFonts w:ascii="Times New Roman" w:eastAsia="楷体" w:hAnsi="Times New Roman" w:cs="Times New Roman"/>
              </w:rPr>
              <w:t>素养维度</w:t>
            </w:r>
          </w:p>
          <w:p w:rsidR="007E7434" w:rsidRDefault="00934011">
            <w:pPr>
              <w:pStyle w:val="a0"/>
              <w:spacing w:line="240" w:lineRule="atLeast"/>
              <w:rPr>
                <w:rFonts w:ascii="Times New Roman" w:eastAsia="楷体" w:hAnsi="Times New Roman" w:cs="Times New Roman"/>
              </w:rPr>
            </w:pPr>
            <w:r>
              <w:rPr>
                <w:rFonts w:ascii="Times New Roman" w:eastAsia="楷体" w:hAnsi="Times New Roman" w:cs="Times New Roman"/>
              </w:rPr>
              <w:lastRenderedPageBreak/>
              <w:t xml:space="preserve">1. </w:t>
            </w:r>
            <w:r>
              <w:rPr>
                <w:rFonts w:ascii="Times New Roman" w:eastAsia="楷体" w:hAnsi="Times New Roman" w:cs="Times New Roman"/>
              </w:rPr>
              <w:t>培养数学抽象素养，从现实生活中的平移现象中抽象出数学概念和模型，理解平移的数学本质，学会用数学语言描述平移过程和性质，如用坐标表示图</w:t>
            </w:r>
            <w:r>
              <w:rPr>
                <w:rFonts w:ascii="Times New Roman" w:eastAsia="楷体" w:hAnsi="Times New Roman" w:cs="Times New Roman"/>
              </w:rPr>
              <w:t>形在平面直角坐标系中的平移，将实际问题中的物体移动转化为数学上的图形平移问题</w:t>
            </w:r>
            <w:r>
              <w:rPr>
                <w:rFonts w:ascii="Times New Roman" w:eastAsia="楷体" w:hAnsi="Times New Roman" w:cs="Times New Roman" w:hint="eastAsia"/>
              </w:rPr>
              <w:t>.</w:t>
            </w:r>
          </w:p>
          <w:p w:rsidR="007E7434" w:rsidRDefault="00934011">
            <w:pPr>
              <w:pStyle w:val="a0"/>
              <w:spacing w:line="240" w:lineRule="atLeast"/>
              <w:rPr>
                <w:rFonts w:ascii="Times New Roman" w:eastAsia="楷体" w:hAnsi="Times New Roman" w:cs="Times New Roman"/>
              </w:rPr>
            </w:pPr>
            <w:r>
              <w:rPr>
                <w:rFonts w:ascii="Times New Roman" w:eastAsia="楷体" w:hAnsi="Times New Roman" w:cs="Times New Roman"/>
              </w:rPr>
              <w:t xml:space="preserve">2. </w:t>
            </w:r>
            <w:r>
              <w:rPr>
                <w:rFonts w:ascii="Times New Roman" w:eastAsia="楷体" w:hAnsi="Times New Roman" w:cs="Times New Roman"/>
              </w:rPr>
              <w:t>发展直观想象素养，通过对平移图形的观察、操作和想象，</w:t>
            </w:r>
            <w:proofErr w:type="gramStart"/>
            <w:r>
              <w:rPr>
                <w:rFonts w:ascii="Times New Roman" w:eastAsia="楷体" w:hAnsi="Times New Roman" w:cs="Times New Roman"/>
              </w:rPr>
              <w:t>建立起形与</w:t>
            </w:r>
            <w:proofErr w:type="gramEnd"/>
            <w:r>
              <w:rPr>
                <w:rFonts w:ascii="Times New Roman" w:eastAsia="楷体" w:hAnsi="Times New Roman" w:cs="Times New Roman"/>
              </w:rPr>
              <w:t>数的联系，借助图形直观理解平移的性质和规律，同时能够运用平移的知识解决几何直观问题，如利用平移来直观地比较两个图形的面积大小关系</w:t>
            </w:r>
            <w:r>
              <w:rPr>
                <w:rFonts w:ascii="Times New Roman" w:eastAsia="楷体" w:hAnsi="Times New Roman" w:cs="Times New Roman" w:hint="eastAsia"/>
              </w:rPr>
              <w:t>.</w:t>
            </w:r>
          </w:p>
          <w:p w:rsidR="007E7434" w:rsidRDefault="00934011">
            <w:pPr>
              <w:pStyle w:val="a0"/>
              <w:spacing w:line="240" w:lineRule="atLeast"/>
              <w:rPr>
                <w:rFonts w:ascii="Times New Roman" w:eastAsia="楷体" w:hAnsi="Times New Roman" w:cs="Times New Roman"/>
              </w:rPr>
            </w:pPr>
            <w:r>
              <w:rPr>
                <w:rFonts w:ascii="Times New Roman" w:eastAsia="楷体" w:hAnsi="Times New Roman" w:cs="Times New Roman"/>
              </w:rPr>
              <w:t xml:space="preserve">3. </w:t>
            </w:r>
            <w:r>
              <w:rPr>
                <w:rFonts w:ascii="Times New Roman" w:eastAsia="楷体" w:hAnsi="Times New Roman" w:cs="Times New Roman"/>
              </w:rPr>
              <w:t>提升逻辑推理素养，在运用平移知识进行判断、推理和证明的过程中，遵循逻辑规则，有条理地思考和表达，培养严谨的思维习惯，例如在证明与平移相关的几何命题时，做到步步有据、逻辑严密</w:t>
            </w:r>
            <w:r>
              <w:rPr>
                <w:rFonts w:ascii="Times New Roman" w:eastAsia="楷体" w:hAnsi="Times New Roman" w:cs="Times New Roman" w:hint="eastAsia"/>
              </w:rPr>
              <w:t>.</w:t>
            </w:r>
          </w:p>
          <w:p w:rsidR="007E7434" w:rsidRDefault="00934011">
            <w:pPr>
              <w:pStyle w:val="a0"/>
              <w:spacing w:line="240" w:lineRule="atLeast"/>
              <w:rPr>
                <w:rFonts w:ascii="Times New Roman" w:eastAsia="楷体" w:hAnsi="Times New Roman" w:cs="Times New Roman"/>
              </w:rPr>
            </w:pPr>
            <w:r>
              <w:rPr>
                <w:rFonts w:ascii="Times New Roman" w:eastAsia="楷体" w:hAnsi="Times New Roman" w:cs="Times New Roman"/>
              </w:rPr>
              <w:t xml:space="preserve">4. </w:t>
            </w:r>
            <w:r>
              <w:rPr>
                <w:rFonts w:ascii="Times New Roman" w:eastAsia="楷体" w:hAnsi="Times New Roman" w:cs="Times New Roman"/>
              </w:rPr>
              <w:t>增强数学应用意识，认识到平移在生活和其他学科</w:t>
            </w:r>
            <w:r>
              <w:rPr>
                <w:rFonts w:ascii="Times New Roman" w:eastAsia="楷体" w:hAnsi="Times New Roman" w:cs="Times New Roman"/>
              </w:rPr>
              <w:t>领域中的广泛应用，如建筑设计、机械制造、物理运动等，能够主动运用平移知识解决实际问题，体会数学的实用价值，比如在设计建筑图纸时利用平移原理规划房间布局</w:t>
            </w:r>
            <w:r>
              <w:rPr>
                <w:rFonts w:ascii="Times New Roman" w:eastAsia="楷体" w:hAnsi="Times New Roman" w:cs="Times New Roman" w:hint="eastAsia"/>
              </w:rPr>
              <w:t>.</w:t>
            </w:r>
          </w:p>
          <w:p w:rsidR="007E7434" w:rsidRDefault="00934011">
            <w:pPr>
              <w:rPr>
                <w:rFonts w:ascii="楷体" w:eastAsia="楷体" w:hAnsi="楷体"/>
              </w:rPr>
            </w:pPr>
            <w:r>
              <w:rPr>
                <w:rFonts w:ascii="Times New Roman" w:eastAsia="楷体" w:hAnsi="Times New Roman"/>
                <w:szCs w:val="21"/>
              </w:rPr>
              <w:t xml:space="preserve">5. </w:t>
            </w:r>
            <w:r>
              <w:rPr>
                <w:rFonts w:ascii="Times New Roman" w:eastAsia="楷体" w:hAnsi="Times New Roman"/>
                <w:szCs w:val="21"/>
              </w:rPr>
              <w:t>激发数学学习兴趣，通过丰富多样的平移实例和有趣的探究活动，感受到数学的奇妙和魅力，培养对数学的好奇心和求知欲，在学习过程中积极主动地探索平移的奥秘，如通过欣赏利用平移设计的美丽图案，激发自己创作图案的兴趣</w:t>
            </w:r>
            <w:r>
              <w:rPr>
                <w:rFonts w:ascii="Times New Roman" w:eastAsia="楷体" w:hAnsi="Times New Roman" w:hint="eastAsia"/>
                <w:szCs w:val="21"/>
              </w:rPr>
              <w:t>.</w:t>
            </w:r>
          </w:p>
        </w:tc>
      </w:tr>
      <w:tr w:rsidR="007E7434" w:rsidTr="00033C50">
        <w:trPr>
          <w:gridAfter w:val="1"/>
          <w:wAfter w:w="33" w:type="dxa"/>
          <w:trHeight w:val="90"/>
          <w:jc w:val="center"/>
        </w:trPr>
        <w:tc>
          <w:tcPr>
            <w:tcW w:w="1292" w:type="dxa"/>
            <w:vMerge/>
            <w:tcBorders>
              <w:left w:val="single" w:sz="4" w:space="0" w:color="auto"/>
              <w:right w:val="single" w:sz="4" w:space="0" w:color="auto"/>
            </w:tcBorders>
            <w:noWrap/>
            <w:vAlign w:val="center"/>
          </w:tcPr>
          <w:p w:rsidR="007E7434" w:rsidRDefault="007E7434">
            <w:pPr>
              <w:spacing w:line="360" w:lineRule="auto"/>
              <w:jc w:val="center"/>
              <w:rPr>
                <w:rFonts w:ascii="Times New Roman" w:hAnsi="Times New Roman"/>
                <w:b/>
                <w:color w:val="000000"/>
                <w:szCs w:val="21"/>
              </w:rPr>
            </w:pPr>
          </w:p>
        </w:tc>
        <w:tc>
          <w:tcPr>
            <w:tcW w:w="799" w:type="dxa"/>
            <w:tcBorders>
              <w:top w:val="single" w:sz="4" w:space="0" w:color="auto"/>
              <w:left w:val="single" w:sz="4" w:space="0" w:color="auto"/>
              <w:bottom w:val="single" w:sz="4" w:space="0" w:color="auto"/>
              <w:right w:val="single" w:sz="4" w:space="0" w:color="auto"/>
            </w:tcBorders>
            <w:noWrap/>
            <w:vAlign w:val="center"/>
          </w:tcPr>
          <w:p w:rsidR="007E7434" w:rsidRDefault="00934011">
            <w:pPr>
              <w:widowControl/>
              <w:spacing w:line="320" w:lineRule="exact"/>
              <w:jc w:val="center"/>
              <w:rPr>
                <w:rFonts w:ascii="仿宋" w:eastAsia="仿宋" w:hAnsi="仿宋"/>
                <w:bCs/>
                <w:kern w:val="0"/>
                <w:sz w:val="24"/>
                <w:szCs w:val="24"/>
              </w:rPr>
            </w:pPr>
            <w:r>
              <w:rPr>
                <w:rFonts w:ascii="仿宋" w:eastAsia="仿宋" w:hAnsi="仿宋"/>
                <w:bCs/>
                <w:kern w:val="0"/>
                <w:sz w:val="24"/>
                <w:szCs w:val="24"/>
              </w:rPr>
              <w:t>课时目标</w:t>
            </w:r>
          </w:p>
        </w:tc>
        <w:tc>
          <w:tcPr>
            <w:tcW w:w="8904" w:type="dxa"/>
            <w:gridSpan w:val="10"/>
            <w:tcBorders>
              <w:top w:val="single" w:sz="4" w:space="0" w:color="auto"/>
              <w:left w:val="single" w:sz="4" w:space="0" w:color="auto"/>
              <w:bottom w:val="single" w:sz="4" w:space="0" w:color="auto"/>
              <w:right w:val="single" w:sz="4" w:space="0" w:color="auto"/>
            </w:tcBorders>
            <w:vAlign w:val="center"/>
          </w:tcPr>
          <w:p w:rsidR="007E7434" w:rsidRDefault="00934011">
            <w:pPr>
              <w:pStyle w:val="a0"/>
              <w:numPr>
                <w:ilvl w:val="0"/>
                <w:numId w:val="1"/>
              </w:numPr>
              <w:rPr>
                <w:rFonts w:ascii="楷体" w:eastAsia="楷体" w:hAnsi="楷体" w:cs="Times New Roman"/>
              </w:rPr>
            </w:pPr>
            <w:r>
              <w:rPr>
                <w:rFonts w:ascii="楷体" w:eastAsia="楷体" w:hAnsi="楷体" w:cs="Times New Roman"/>
              </w:rPr>
              <w:t>让学生了解平移、旋转、轴对称和中心对称的概念、性质，通过信息技术手段直观地掌握它们之间的联系与区别。</w:t>
            </w:r>
          </w:p>
          <w:p w:rsidR="007E7434" w:rsidRDefault="00934011">
            <w:pPr>
              <w:pStyle w:val="a0"/>
              <w:rPr>
                <w:rFonts w:ascii="楷体" w:eastAsia="楷体" w:hAnsi="楷体" w:cs="Times New Roman"/>
              </w:rPr>
            </w:pPr>
            <w:r>
              <w:rPr>
                <w:rFonts w:ascii="楷体" w:eastAsia="楷体" w:hAnsi="楷体" w:cs="Times New Roman"/>
              </w:rPr>
              <w:t>2. </w:t>
            </w:r>
            <w:r>
              <w:rPr>
                <w:rFonts w:ascii="楷体" w:eastAsia="楷体" w:hAnsi="楷体" w:cs="Times New Roman"/>
              </w:rPr>
              <w:t>培养学生运用信息技术工具（如几何画板、数学绘图软件等）进行图形变换操作的能力，提升空间想象和逻辑思维能力。</w:t>
            </w:r>
          </w:p>
          <w:p w:rsidR="007E7434" w:rsidRDefault="00934011">
            <w:pPr>
              <w:pStyle w:val="a0"/>
            </w:pPr>
            <w:r>
              <w:rPr>
                <w:rFonts w:ascii="楷体" w:eastAsia="楷体" w:hAnsi="楷体" w:cs="Times New Roman"/>
              </w:rPr>
              <w:t>3. </w:t>
            </w:r>
            <w:r>
              <w:rPr>
                <w:rFonts w:ascii="楷体" w:eastAsia="楷体" w:hAnsi="楷体" w:cs="Times New Roman"/>
              </w:rPr>
              <w:t>通过小组合作和探究活动，增强学生的合作交流意识，激发学生对数学图形变换知识的学习兴趣。</w:t>
            </w:r>
          </w:p>
        </w:tc>
      </w:tr>
      <w:tr w:rsidR="007E7434" w:rsidTr="00033C50">
        <w:trPr>
          <w:gridAfter w:val="1"/>
          <w:wAfter w:w="33" w:type="dxa"/>
          <w:trHeight w:val="90"/>
          <w:jc w:val="center"/>
        </w:trPr>
        <w:tc>
          <w:tcPr>
            <w:tcW w:w="1292" w:type="dxa"/>
            <w:vMerge/>
            <w:tcBorders>
              <w:left w:val="single" w:sz="4" w:space="0" w:color="auto"/>
              <w:bottom w:val="single" w:sz="4" w:space="0" w:color="auto"/>
              <w:right w:val="single" w:sz="4" w:space="0" w:color="auto"/>
            </w:tcBorders>
            <w:noWrap/>
            <w:vAlign w:val="center"/>
          </w:tcPr>
          <w:p w:rsidR="007E7434" w:rsidRDefault="007E7434">
            <w:pPr>
              <w:spacing w:line="360" w:lineRule="auto"/>
              <w:jc w:val="center"/>
              <w:rPr>
                <w:rFonts w:ascii="Times New Roman" w:hAnsi="Times New Roman"/>
                <w:b/>
                <w:color w:val="000000"/>
                <w:szCs w:val="21"/>
              </w:rPr>
            </w:pPr>
          </w:p>
        </w:tc>
        <w:tc>
          <w:tcPr>
            <w:tcW w:w="799" w:type="dxa"/>
            <w:tcBorders>
              <w:top w:val="single" w:sz="4" w:space="0" w:color="auto"/>
              <w:left w:val="single" w:sz="4" w:space="0" w:color="auto"/>
              <w:bottom w:val="single" w:sz="4" w:space="0" w:color="auto"/>
              <w:right w:val="single" w:sz="4" w:space="0" w:color="auto"/>
            </w:tcBorders>
            <w:noWrap/>
            <w:vAlign w:val="center"/>
          </w:tcPr>
          <w:p w:rsidR="007E7434" w:rsidRDefault="00934011">
            <w:pPr>
              <w:widowControl/>
              <w:spacing w:line="320" w:lineRule="exact"/>
              <w:jc w:val="center"/>
              <w:rPr>
                <w:rFonts w:ascii="仿宋" w:eastAsia="仿宋" w:hAnsi="仿宋"/>
                <w:bCs/>
                <w:kern w:val="0"/>
                <w:sz w:val="24"/>
                <w:szCs w:val="24"/>
              </w:rPr>
            </w:pPr>
            <w:r>
              <w:rPr>
                <w:rFonts w:ascii="仿宋" w:eastAsia="仿宋" w:hAnsi="仿宋"/>
                <w:bCs/>
                <w:kern w:val="0"/>
                <w:sz w:val="24"/>
                <w:szCs w:val="24"/>
              </w:rPr>
              <w:t>课时目标解析</w:t>
            </w:r>
          </w:p>
        </w:tc>
        <w:tc>
          <w:tcPr>
            <w:tcW w:w="8904" w:type="dxa"/>
            <w:gridSpan w:val="10"/>
            <w:tcBorders>
              <w:top w:val="single" w:sz="4" w:space="0" w:color="auto"/>
              <w:left w:val="single" w:sz="4" w:space="0" w:color="auto"/>
              <w:bottom w:val="single" w:sz="4" w:space="0" w:color="auto"/>
              <w:right w:val="single" w:sz="4" w:space="0" w:color="auto"/>
            </w:tcBorders>
            <w:vAlign w:val="center"/>
          </w:tcPr>
          <w:p w:rsidR="007E7434" w:rsidRDefault="00934011">
            <w:pPr>
              <w:rPr>
                <w:rFonts w:ascii="楷体" w:eastAsia="楷体" w:hAnsi="楷体"/>
              </w:rPr>
            </w:pPr>
            <w:r>
              <w:rPr>
                <w:rFonts w:ascii="楷体" w:eastAsia="楷体" w:hAnsi="楷体" w:hint="eastAsia"/>
              </w:rPr>
              <w:t>达成目标</w:t>
            </w:r>
            <w:r>
              <w:rPr>
                <w:rFonts w:ascii="楷体" w:eastAsia="楷体" w:hAnsi="楷体" w:hint="eastAsia"/>
              </w:rPr>
              <w:t>1</w:t>
            </w:r>
            <w:r>
              <w:rPr>
                <w:rFonts w:ascii="楷体" w:eastAsia="楷体" w:hAnsi="楷体" w:hint="eastAsia"/>
              </w:rPr>
              <w:t>标志是利用几何画板展示作图过程；</w:t>
            </w:r>
          </w:p>
          <w:p w:rsidR="007E7434" w:rsidRDefault="00934011">
            <w:pPr>
              <w:pStyle w:val="a0"/>
              <w:rPr>
                <w:rFonts w:ascii="楷体" w:eastAsia="楷体" w:hAnsi="楷体" w:cs="Times New Roman"/>
              </w:rPr>
            </w:pPr>
            <w:r>
              <w:rPr>
                <w:rFonts w:ascii="楷体" w:eastAsia="楷体" w:hAnsi="楷体" w:hint="eastAsia"/>
              </w:rPr>
              <w:t>达成目标</w:t>
            </w:r>
            <w:r>
              <w:rPr>
                <w:rFonts w:ascii="楷体" w:eastAsia="楷体" w:hAnsi="楷体" w:hint="eastAsia"/>
              </w:rPr>
              <w:t>2</w:t>
            </w:r>
            <w:r>
              <w:rPr>
                <w:rFonts w:ascii="楷体" w:eastAsia="楷体" w:hAnsi="楷体" w:hint="eastAsia"/>
              </w:rPr>
              <w:t>的标志是利用几何画板展示出通过轴对称得出与</w:t>
            </w:r>
            <w:r>
              <w:rPr>
                <w:rFonts w:ascii="楷体" w:eastAsia="楷体" w:hAnsi="楷体" w:cs="Times New Roman"/>
              </w:rPr>
              <w:t>平移、旋转、中心对称</w:t>
            </w:r>
            <w:r>
              <w:rPr>
                <w:rFonts w:ascii="楷体" w:eastAsia="楷体" w:hAnsi="楷体" w:cs="Times New Roman" w:hint="eastAsia"/>
              </w:rPr>
              <w:t>的关系，并反向推导</w:t>
            </w:r>
          </w:p>
          <w:p w:rsidR="007E7434" w:rsidRDefault="00934011">
            <w:pPr>
              <w:pStyle w:val="a0"/>
              <w:rPr>
                <w:rFonts w:ascii="楷体" w:eastAsia="楷体" w:hAnsi="楷体" w:cs="Times New Roman"/>
              </w:rPr>
            </w:pPr>
            <w:r>
              <w:rPr>
                <w:rFonts w:ascii="楷体" w:eastAsia="楷体" w:hAnsi="楷体" w:cs="Times New Roman" w:hint="eastAsia"/>
              </w:rPr>
              <w:t>达成目标</w:t>
            </w:r>
            <w:r>
              <w:rPr>
                <w:rFonts w:ascii="楷体" w:eastAsia="楷体" w:hAnsi="楷体" w:cs="Times New Roman" w:hint="eastAsia"/>
              </w:rPr>
              <w:t>3</w:t>
            </w:r>
            <w:r>
              <w:rPr>
                <w:rFonts w:ascii="楷体" w:eastAsia="楷体" w:hAnsi="楷体" w:cs="Times New Roman" w:hint="eastAsia"/>
              </w:rPr>
              <w:t>的标志是作图中小组合作的过程</w:t>
            </w:r>
          </w:p>
        </w:tc>
      </w:tr>
      <w:tr w:rsidR="007E7434" w:rsidTr="00033C50">
        <w:trPr>
          <w:gridAfter w:val="1"/>
          <w:wAfter w:w="33" w:type="dxa"/>
          <w:trHeight w:val="1540"/>
          <w:jc w:val="center"/>
        </w:trPr>
        <w:tc>
          <w:tcPr>
            <w:tcW w:w="1292" w:type="dxa"/>
            <w:vMerge w:val="restart"/>
            <w:tcBorders>
              <w:top w:val="single" w:sz="4" w:space="0" w:color="auto"/>
              <w:left w:val="single" w:sz="4" w:space="0" w:color="auto"/>
              <w:right w:val="single" w:sz="4" w:space="0" w:color="auto"/>
            </w:tcBorders>
            <w:noWrap/>
            <w:vAlign w:val="center"/>
          </w:tcPr>
          <w:p w:rsidR="007E7434" w:rsidRDefault="00934011">
            <w:pPr>
              <w:spacing w:line="360" w:lineRule="auto"/>
              <w:jc w:val="center"/>
              <w:rPr>
                <w:rFonts w:ascii="Times New Roman" w:hAnsi="Times New Roman"/>
                <w:b/>
                <w:color w:val="000000"/>
                <w:szCs w:val="21"/>
              </w:rPr>
            </w:pPr>
            <w:r>
              <w:rPr>
                <w:rFonts w:ascii="Times New Roman" w:hAnsi="Times New Roman"/>
                <w:b/>
                <w:color w:val="000000"/>
                <w:szCs w:val="21"/>
              </w:rPr>
              <w:t>学情分析</w:t>
            </w:r>
          </w:p>
        </w:tc>
        <w:tc>
          <w:tcPr>
            <w:tcW w:w="799" w:type="dxa"/>
            <w:tcBorders>
              <w:top w:val="single" w:sz="4" w:space="0" w:color="auto"/>
              <w:left w:val="single" w:sz="4" w:space="0" w:color="auto"/>
              <w:bottom w:val="single" w:sz="4" w:space="0" w:color="auto"/>
              <w:right w:val="single" w:sz="4" w:space="0" w:color="auto"/>
            </w:tcBorders>
            <w:noWrap/>
            <w:vAlign w:val="center"/>
          </w:tcPr>
          <w:p w:rsidR="007E7434" w:rsidRDefault="00934011">
            <w:pPr>
              <w:spacing w:line="320" w:lineRule="exact"/>
              <w:jc w:val="center"/>
              <w:rPr>
                <w:rFonts w:ascii="仿宋" w:eastAsia="仿宋" w:hAnsi="仿宋"/>
                <w:b/>
                <w:sz w:val="24"/>
                <w:szCs w:val="24"/>
                <w:highlight w:val="yellow"/>
              </w:rPr>
            </w:pPr>
            <w:r>
              <w:rPr>
                <w:rFonts w:ascii="仿宋" w:eastAsia="仿宋" w:hAnsi="仿宋"/>
                <w:bCs/>
                <w:kern w:val="0"/>
                <w:sz w:val="24"/>
                <w:szCs w:val="24"/>
              </w:rPr>
              <w:t>已有的知识</w:t>
            </w:r>
            <w:r>
              <w:rPr>
                <w:rFonts w:ascii="仿宋" w:eastAsia="仿宋" w:hAnsi="仿宋" w:hint="eastAsia"/>
                <w:bCs/>
                <w:kern w:val="0"/>
                <w:sz w:val="24"/>
                <w:szCs w:val="24"/>
              </w:rPr>
              <w:t>、</w:t>
            </w:r>
            <w:r>
              <w:rPr>
                <w:rFonts w:ascii="仿宋" w:eastAsia="仿宋" w:hAnsi="仿宋"/>
                <w:bCs/>
                <w:kern w:val="0"/>
                <w:sz w:val="24"/>
                <w:szCs w:val="24"/>
              </w:rPr>
              <w:t>认知水平</w:t>
            </w:r>
          </w:p>
        </w:tc>
        <w:tc>
          <w:tcPr>
            <w:tcW w:w="8904" w:type="dxa"/>
            <w:gridSpan w:val="10"/>
            <w:tcBorders>
              <w:top w:val="single" w:sz="4" w:space="0" w:color="auto"/>
              <w:left w:val="single" w:sz="4" w:space="0" w:color="auto"/>
              <w:bottom w:val="single" w:sz="4" w:space="0" w:color="auto"/>
              <w:right w:val="single" w:sz="4" w:space="0" w:color="auto"/>
            </w:tcBorders>
            <w:vAlign w:val="center"/>
          </w:tcPr>
          <w:p w:rsidR="007E7434" w:rsidRDefault="00934011">
            <w:pPr>
              <w:rPr>
                <w:rFonts w:ascii="楷体" w:eastAsia="楷体" w:hAnsi="楷体"/>
              </w:rPr>
            </w:pPr>
            <w:r>
              <w:rPr>
                <w:rFonts w:ascii="楷体" w:eastAsia="楷体" w:hAnsi="楷体"/>
              </w:rPr>
              <w:t>掌握轴对称、平移、旋转、中心对称的基本概念</w:t>
            </w:r>
            <w:r>
              <w:rPr>
                <w:rFonts w:ascii="楷体" w:eastAsia="楷体" w:hAnsi="楷体" w:hint="eastAsia"/>
              </w:rPr>
              <w:t>；熟知这些变换的性质；理解这几种变换都属于全等变换，变换后图形的形状和大小不变，</w:t>
            </w:r>
            <w:proofErr w:type="gramStart"/>
            <w:r>
              <w:rPr>
                <w:rFonts w:ascii="楷体" w:eastAsia="楷体" w:hAnsi="楷体" w:hint="eastAsia"/>
              </w:rPr>
              <w:t>仅位置</w:t>
            </w:r>
            <w:proofErr w:type="gramEnd"/>
            <w:r>
              <w:rPr>
                <w:rFonts w:ascii="楷体" w:eastAsia="楷体" w:hAnsi="楷体" w:hint="eastAsia"/>
              </w:rPr>
              <w:t>可能改变。能够利用尺</w:t>
            </w:r>
            <w:proofErr w:type="gramStart"/>
            <w:r>
              <w:rPr>
                <w:rFonts w:ascii="楷体" w:eastAsia="楷体" w:hAnsi="楷体" w:hint="eastAsia"/>
              </w:rPr>
              <w:t>规</w:t>
            </w:r>
            <w:proofErr w:type="gramEnd"/>
            <w:r>
              <w:rPr>
                <w:rFonts w:ascii="楷体" w:eastAsia="楷体" w:hAnsi="楷体" w:hint="eastAsia"/>
              </w:rPr>
              <w:t>或其他工具</w:t>
            </w:r>
            <w:proofErr w:type="gramStart"/>
            <w:r>
              <w:rPr>
                <w:rFonts w:ascii="楷体" w:eastAsia="楷体" w:hAnsi="楷体" w:hint="eastAsia"/>
              </w:rPr>
              <w:t>作</w:t>
            </w:r>
            <w:proofErr w:type="gramEnd"/>
            <w:r>
              <w:rPr>
                <w:rFonts w:ascii="楷体" w:eastAsia="楷体" w:hAnsi="楷体" w:hint="eastAsia"/>
              </w:rPr>
              <w:t>出一些基本图形在这些变换后的图形，如作轴对称图形的对称轴、平移后图形的对应点、旋转后图形的位置等。</w:t>
            </w:r>
          </w:p>
          <w:p w:rsidR="007E7434" w:rsidRDefault="00934011">
            <w:pPr>
              <w:rPr>
                <w:rFonts w:ascii="楷体" w:eastAsia="楷体" w:hAnsi="楷体"/>
              </w:rPr>
            </w:pPr>
            <w:r>
              <w:rPr>
                <w:rFonts w:ascii="楷体" w:eastAsia="楷体" w:hAnsi="楷体" w:hint="eastAsia"/>
              </w:rPr>
              <w:t>此外，还需对信息技术有初步了解，如会使用几何画板、图形计算器等软件中的基本绘图和变换功能，以便借助这些工具来探索图形变换之间的关系。</w:t>
            </w:r>
          </w:p>
        </w:tc>
      </w:tr>
      <w:tr w:rsidR="007E7434" w:rsidTr="00033C50">
        <w:trPr>
          <w:gridAfter w:val="1"/>
          <w:wAfter w:w="33" w:type="dxa"/>
          <w:trHeight w:val="243"/>
          <w:jc w:val="center"/>
        </w:trPr>
        <w:tc>
          <w:tcPr>
            <w:tcW w:w="1292" w:type="dxa"/>
            <w:vMerge/>
            <w:tcBorders>
              <w:left w:val="single" w:sz="4" w:space="0" w:color="auto"/>
              <w:right w:val="single" w:sz="4" w:space="0" w:color="auto"/>
            </w:tcBorders>
            <w:noWrap/>
            <w:vAlign w:val="center"/>
          </w:tcPr>
          <w:p w:rsidR="007E7434" w:rsidRDefault="007E7434">
            <w:pPr>
              <w:spacing w:line="360" w:lineRule="auto"/>
              <w:jc w:val="center"/>
              <w:rPr>
                <w:rFonts w:ascii="Times New Roman" w:hAnsi="Times New Roman"/>
                <w:b/>
                <w:color w:val="000000"/>
                <w:szCs w:val="21"/>
              </w:rPr>
            </w:pPr>
          </w:p>
        </w:tc>
        <w:tc>
          <w:tcPr>
            <w:tcW w:w="799" w:type="dxa"/>
            <w:tcBorders>
              <w:top w:val="single" w:sz="4" w:space="0" w:color="auto"/>
              <w:left w:val="single" w:sz="4" w:space="0" w:color="auto"/>
              <w:bottom w:val="single" w:sz="4" w:space="0" w:color="auto"/>
              <w:right w:val="single" w:sz="4" w:space="0" w:color="auto"/>
            </w:tcBorders>
            <w:noWrap/>
            <w:vAlign w:val="center"/>
          </w:tcPr>
          <w:p w:rsidR="007E7434" w:rsidRDefault="00934011">
            <w:pPr>
              <w:spacing w:line="320" w:lineRule="exact"/>
              <w:jc w:val="center"/>
              <w:rPr>
                <w:rFonts w:ascii="仿宋" w:eastAsia="仿宋" w:hAnsi="仿宋"/>
                <w:b/>
                <w:sz w:val="24"/>
                <w:szCs w:val="24"/>
                <w:highlight w:val="yellow"/>
              </w:rPr>
            </w:pPr>
            <w:proofErr w:type="gramStart"/>
            <w:r>
              <w:rPr>
                <w:rFonts w:ascii="仿宋" w:eastAsia="仿宋" w:hAnsi="仿宋"/>
                <w:bCs/>
                <w:kern w:val="0"/>
                <w:sz w:val="24"/>
                <w:szCs w:val="24"/>
              </w:rPr>
              <w:t>困惑点</w:t>
            </w:r>
            <w:proofErr w:type="gramEnd"/>
            <w:r>
              <w:rPr>
                <w:rFonts w:ascii="仿宋" w:eastAsia="仿宋" w:hAnsi="仿宋" w:hint="eastAsia"/>
                <w:bCs/>
                <w:kern w:val="0"/>
                <w:sz w:val="24"/>
                <w:szCs w:val="24"/>
              </w:rPr>
              <w:t>或探索点</w:t>
            </w:r>
          </w:p>
        </w:tc>
        <w:tc>
          <w:tcPr>
            <w:tcW w:w="8904" w:type="dxa"/>
            <w:gridSpan w:val="10"/>
            <w:tcBorders>
              <w:top w:val="single" w:sz="4" w:space="0" w:color="auto"/>
              <w:left w:val="single" w:sz="4" w:space="0" w:color="auto"/>
              <w:bottom w:val="single" w:sz="4" w:space="0" w:color="auto"/>
              <w:right w:val="single" w:sz="4" w:space="0" w:color="auto"/>
            </w:tcBorders>
            <w:vAlign w:val="center"/>
          </w:tcPr>
          <w:p w:rsidR="007E7434" w:rsidRDefault="00934011">
            <w:pPr>
              <w:spacing w:line="320" w:lineRule="exact"/>
              <w:rPr>
                <w:rFonts w:ascii="楷体" w:eastAsia="楷体" w:hAnsi="楷体"/>
              </w:rPr>
            </w:pPr>
            <w:r>
              <w:rPr>
                <w:rFonts w:ascii="楷体" w:eastAsia="楷体" w:hAnsi="楷体" w:hint="eastAsia"/>
              </w:rPr>
              <w:t>难以直观感知轴对称与其他变换（如旋转）在数学本质上的联系，例如：轴对称是否可以通过多次旋转或平移的实现？</w:t>
            </w:r>
          </w:p>
        </w:tc>
      </w:tr>
      <w:tr w:rsidR="007E7434" w:rsidTr="00033C50">
        <w:trPr>
          <w:gridAfter w:val="1"/>
          <w:wAfter w:w="33" w:type="dxa"/>
          <w:trHeight w:val="378"/>
          <w:jc w:val="center"/>
        </w:trPr>
        <w:tc>
          <w:tcPr>
            <w:tcW w:w="1292" w:type="dxa"/>
            <w:vMerge w:val="restart"/>
            <w:tcBorders>
              <w:left w:val="single" w:sz="4" w:space="0" w:color="auto"/>
              <w:right w:val="single" w:sz="4" w:space="0" w:color="auto"/>
            </w:tcBorders>
            <w:noWrap/>
            <w:vAlign w:val="center"/>
          </w:tcPr>
          <w:p w:rsidR="007E7434" w:rsidRDefault="00934011">
            <w:pPr>
              <w:spacing w:line="360" w:lineRule="auto"/>
              <w:jc w:val="center"/>
              <w:rPr>
                <w:rFonts w:ascii="Times New Roman" w:hAnsi="Times New Roman"/>
                <w:b/>
                <w:color w:val="000000"/>
                <w:szCs w:val="21"/>
              </w:rPr>
            </w:pPr>
            <w:r>
              <w:rPr>
                <w:rFonts w:ascii="Times New Roman" w:hAnsi="Times New Roman"/>
                <w:b/>
                <w:color w:val="000000"/>
                <w:szCs w:val="21"/>
              </w:rPr>
              <w:t>教学</w:t>
            </w:r>
          </w:p>
          <w:p w:rsidR="007E7434" w:rsidRDefault="00934011">
            <w:pPr>
              <w:spacing w:line="360" w:lineRule="auto"/>
              <w:jc w:val="center"/>
              <w:rPr>
                <w:rFonts w:ascii="Times New Roman" w:hAnsi="Times New Roman"/>
                <w:b/>
                <w:color w:val="000000"/>
                <w:szCs w:val="21"/>
              </w:rPr>
            </w:pPr>
            <w:r>
              <w:rPr>
                <w:rFonts w:ascii="Times New Roman" w:hAnsi="Times New Roman"/>
                <w:b/>
                <w:color w:val="000000"/>
                <w:szCs w:val="21"/>
              </w:rPr>
              <w:t>重难点</w:t>
            </w:r>
          </w:p>
        </w:tc>
        <w:tc>
          <w:tcPr>
            <w:tcW w:w="799" w:type="dxa"/>
            <w:tcBorders>
              <w:top w:val="single" w:sz="4" w:space="0" w:color="auto"/>
              <w:left w:val="single" w:sz="4" w:space="0" w:color="auto"/>
              <w:bottom w:val="single" w:sz="4" w:space="0" w:color="auto"/>
              <w:right w:val="single" w:sz="4" w:space="0" w:color="auto"/>
            </w:tcBorders>
            <w:noWrap/>
            <w:vAlign w:val="center"/>
          </w:tcPr>
          <w:p w:rsidR="007E7434" w:rsidRDefault="00934011">
            <w:pPr>
              <w:spacing w:line="320" w:lineRule="exact"/>
              <w:jc w:val="center"/>
              <w:rPr>
                <w:rFonts w:ascii="仿宋" w:eastAsia="仿宋" w:hAnsi="仿宋"/>
                <w:bCs/>
                <w:kern w:val="0"/>
                <w:sz w:val="24"/>
                <w:szCs w:val="24"/>
                <w:highlight w:val="yellow"/>
              </w:rPr>
            </w:pPr>
            <w:r>
              <w:rPr>
                <w:rFonts w:ascii="仿宋" w:eastAsia="仿宋" w:hAnsi="仿宋" w:hint="eastAsia"/>
                <w:bCs/>
                <w:kern w:val="0"/>
                <w:sz w:val="24"/>
                <w:szCs w:val="24"/>
              </w:rPr>
              <w:t>重点</w:t>
            </w:r>
          </w:p>
        </w:tc>
        <w:tc>
          <w:tcPr>
            <w:tcW w:w="8904" w:type="dxa"/>
            <w:gridSpan w:val="10"/>
            <w:tcBorders>
              <w:top w:val="single" w:sz="4" w:space="0" w:color="auto"/>
              <w:left w:val="single" w:sz="4" w:space="0" w:color="auto"/>
              <w:bottom w:val="single" w:sz="4" w:space="0" w:color="auto"/>
              <w:right w:val="single" w:sz="4" w:space="0" w:color="auto"/>
            </w:tcBorders>
            <w:vAlign w:val="center"/>
          </w:tcPr>
          <w:p w:rsidR="007E7434" w:rsidRDefault="00934011">
            <w:pPr>
              <w:rPr>
                <w:rFonts w:ascii="楷体" w:eastAsia="楷体" w:hAnsi="楷体"/>
              </w:rPr>
            </w:pPr>
            <w:r>
              <w:rPr>
                <w:rFonts w:ascii="楷体" w:eastAsia="楷体" w:hAnsi="楷体" w:hint="eastAsia"/>
              </w:rPr>
              <w:t xml:space="preserve"> </w:t>
            </w:r>
            <w:r>
              <w:rPr>
                <w:rFonts w:ascii="楷体" w:eastAsia="楷体" w:hAnsi="楷体" w:hint="eastAsia"/>
              </w:rPr>
              <w:t>借助信息技术深入理解平移、旋转、轴对称和中心对称的基本性质，明晰它们之间的内在关系。</w:t>
            </w:r>
          </w:p>
        </w:tc>
      </w:tr>
      <w:tr w:rsidR="007E7434" w:rsidTr="00033C50">
        <w:trPr>
          <w:gridAfter w:val="1"/>
          <w:wAfter w:w="33" w:type="dxa"/>
          <w:trHeight w:val="652"/>
          <w:jc w:val="center"/>
        </w:trPr>
        <w:tc>
          <w:tcPr>
            <w:tcW w:w="1292" w:type="dxa"/>
            <w:vMerge/>
            <w:tcBorders>
              <w:left w:val="single" w:sz="4" w:space="0" w:color="auto"/>
              <w:right w:val="single" w:sz="4" w:space="0" w:color="auto"/>
            </w:tcBorders>
            <w:noWrap/>
            <w:vAlign w:val="center"/>
          </w:tcPr>
          <w:p w:rsidR="007E7434" w:rsidRDefault="007E7434">
            <w:pPr>
              <w:spacing w:line="360" w:lineRule="auto"/>
              <w:jc w:val="center"/>
              <w:rPr>
                <w:rFonts w:ascii="Times New Roman" w:hAnsi="Times New Roman"/>
                <w:b/>
                <w:color w:val="000000"/>
                <w:szCs w:val="21"/>
              </w:rPr>
            </w:pPr>
          </w:p>
        </w:tc>
        <w:tc>
          <w:tcPr>
            <w:tcW w:w="799" w:type="dxa"/>
            <w:tcBorders>
              <w:top w:val="single" w:sz="4" w:space="0" w:color="auto"/>
              <w:left w:val="single" w:sz="4" w:space="0" w:color="auto"/>
              <w:bottom w:val="single" w:sz="4" w:space="0" w:color="auto"/>
              <w:right w:val="single" w:sz="4" w:space="0" w:color="auto"/>
            </w:tcBorders>
            <w:noWrap/>
            <w:vAlign w:val="center"/>
          </w:tcPr>
          <w:p w:rsidR="007E7434" w:rsidRDefault="00934011">
            <w:pPr>
              <w:spacing w:line="320" w:lineRule="exact"/>
              <w:jc w:val="center"/>
              <w:rPr>
                <w:rFonts w:ascii="仿宋" w:eastAsia="仿宋" w:hAnsi="仿宋"/>
                <w:bCs/>
                <w:kern w:val="0"/>
                <w:sz w:val="24"/>
                <w:szCs w:val="24"/>
              </w:rPr>
            </w:pPr>
            <w:r>
              <w:rPr>
                <w:rFonts w:ascii="仿宋" w:eastAsia="仿宋" w:hAnsi="仿宋" w:hint="eastAsia"/>
                <w:bCs/>
                <w:kern w:val="0"/>
                <w:sz w:val="24"/>
                <w:szCs w:val="24"/>
              </w:rPr>
              <w:t>难点</w:t>
            </w:r>
          </w:p>
        </w:tc>
        <w:tc>
          <w:tcPr>
            <w:tcW w:w="8904" w:type="dxa"/>
            <w:gridSpan w:val="10"/>
            <w:tcBorders>
              <w:top w:val="single" w:sz="4" w:space="0" w:color="auto"/>
              <w:left w:val="single" w:sz="4" w:space="0" w:color="auto"/>
              <w:bottom w:val="single" w:sz="4" w:space="0" w:color="auto"/>
              <w:right w:val="single" w:sz="4" w:space="0" w:color="auto"/>
            </w:tcBorders>
            <w:vAlign w:val="center"/>
          </w:tcPr>
          <w:p w:rsidR="007E7434" w:rsidRDefault="00934011">
            <w:pPr>
              <w:rPr>
                <w:rFonts w:ascii="楷体" w:eastAsia="楷体" w:hAnsi="楷体"/>
              </w:rPr>
            </w:pPr>
            <w:r>
              <w:rPr>
                <w:rFonts w:ascii="楷体" w:eastAsia="楷体" w:hAnsi="楷体"/>
              </w:rPr>
              <w:t>运用信息技术精准地对复杂图形进行多种变换操作，并用数学语言准确描述这些变换过程及它们之间的关系。</w:t>
            </w:r>
          </w:p>
        </w:tc>
      </w:tr>
      <w:tr w:rsidR="007E7434" w:rsidTr="00033C50">
        <w:trPr>
          <w:gridAfter w:val="1"/>
          <w:wAfter w:w="33" w:type="dxa"/>
          <w:trHeight w:val="90"/>
          <w:jc w:val="center"/>
        </w:trPr>
        <w:tc>
          <w:tcPr>
            <w:tcW w:w="1292" w:type="dxa"/>
            <w:tcBorders>
              <w:top w:val="single" w:sz="4" w:space="0" w:color="auto"/>
              <w:left w:val="single" w:sz="4" w:space="0" w:color="auto"/>
              <w:right w:val="single" w:sz="4" w:space="0" w:color="auto"/>
            </w:tcBorders>
            <w:noWrap/>
            <w:vAlign w:val="center"/>
          </w:tcPr>
          <w:p w:rsidR="007E7434" w:rsidRDefault="00934011">
            <w:pPr>
              <w:spacing w:line="360" w:lineRule="auto"/>
              <w:jc w:val="center"/>
              <w:rPr>
                <w:rFonts w:ascii="Times New Roman" w:hAnsi="Times New Roman"/>
                <w:b/>
                <w:color w:val="000000"/>
                <w:szCs w:val="21"/>
              </w:rPr>
            </w:pPr>
            <w:r>
              <w:rPr>
                <w:rFonts w:ascii="Times New Roman" w:hAnsi="Times New Roman"/>
                <w:b/>
                <w:color w:val="000000"/>
                <w:szCs w:val="21"/>
              </w:rPr>
              <w:t>教学策略</w:t>
            </w:r>
          </w:p>
          <w:p w:rsidR="007E7434" w:rsidRDefault="00934011">
            <w:pPr>
              <w:spacing w:line="360" w:lineRule="auto"/>
              <w:jc w:val="center"/>
              <w:rPr>
                <w:rFonts w:ascii="Times New Roman" w:hAnsi="Times New Roman"/>
                <w:b/>
                <w:color w:val="000000"/>
                <w:szCs w:val="21"/>
              </w:rPr>
            </w:pPr>
            <w:r>
              <w:rPr>
                <w:rFonts w:ascii="Times New Roman" w:hAnsi="Times New Roman"/>
                <w:b/>
                <w:color w:val="000000"/>
                <w:szCs w:val="21"/>
              </w:rPr>
              <w:t>分析</w:t>
            </w:r>
          </w:p>
          <w:p w:rsidR="007E7434" w:rsidRDefault="00934011">
            <w:pPr>
              <w:spacing w:line="360" w:lineRule="auto"/>
              <w:jc w:val="center"/>
              <w:rPr>
                <w:rFonts w:ascii="Times New Roman" w:hAnsi="Times New Roman"/>
                <w:b/>
                <w:color w:val="000000"/>
                <w:szCs w:val="21"/>
              </w:rPr>
            </w:pPr>
            <w:r>
              <w:rPr>
                <w:rFonts w:ascii="Times New Roman" w:hAnsi="Times New Roman"/>
                <w:color w:val="000000"/>
                <w:szCs w:val="21"/>
              </w:rPr>
              <w:t>（</w:t>
            </w:r>
            <w:r>
              <w:rPr>
                <w:rFonts w:ascii="仿宋" w:eastAsia="仿宋" w:hAnsi="仿宋"/>
                <w:kern w:val="0"/>
                <w:szCs w:val="21"/>
              </w:rPr>
              <w:t>为什么学、学什么、</w:t>
            </w:r>
            <w:r>
              <w:rPr>
                <w:rFonts w:ascii="仿宋" w:eastAsia="仿宋" w:hAnsi="仿宋"/>
                <w:kern w:val="0"/>
                <w:szCs w:val="21"/>
              </w:rPr>
              <w:lastRenderedPageBreak/>
              <w:t>怎么学）</w:t>
            </w:r>
          </w:p>
        </w:tc>
        <w:tc>
          <w:tcPr>
            <w:tcW w:w="9703" w:type="dxa"/>
            <w:gridSpan w:val="11"/>
            <w:tcBorders>
              <w:top w:val="single" w:sz="4" w:space="0" w:color="auto"/>
              <w:left w:val="single" w:sz="4" w:space="0" w:color="auto"/>
              <w:bottom w:val="single" w:sz="4" w:space="0" w:color="auto"/>
              <w:right w:val="single" w:sz="4" w:space="0" w:color="auto"/>
            </w:tcBorders>
            <w:noWrap/>
          </w:tcPr>
          <w:p w:rsidR="007E7434" w:rsidRDefault="00934011">
            <w:pPr>
              <w:pStyle w:val="a0"/>
              <w:rPr>
                <w:rFonts w:ascii="楷体" w:eastAsia="楷体" w:hAnsi="楷体" w:cs="Times New Roman"/>
              </w:rPr>
            </w:pPr>
            <w:r>
              <w:rPr>
                <w:rFonts w:ascii="楷体" w:eastAsia="楷体" w:hAnsi="楷体" w:cs="Times New Roman" w:hint="eastAsia"/>
              </w:rPr>
              <w:lastRenderedPageBreak/>
              <w:t>为什么学：</w:t>
            </w:r>
          </w:p>
          <w:p w:rsidR="007E7434" w:rsidRDefault="00934011">
            <w:pPr>
              <w:pStyle w:val="a0"/>
              <w:rPr>
                <w:rFonts w:ascii="楷体" w:eastAsia="楷体" w:hAnsi="楷体" w:cs="Times New Roman"/>
              </w:rPr>
            </w:pPr>
            <w:r>
              <w:rPr>
                <w:rFonts w:ascii="楷体" w:eastAsia="楷体" w:hAnsi="楷体" w:cs="Times New Roman" w:hint="eastAsia"/>
              </w:rPr>
              <w:t>1.</w:t>
            </w:r>
            <w:r>
              <w:rPr>
                <w:rFonts w:ascii="楷体" w:eastAsia="楷体" w:hAnsi="楷体" w:cs="Times New Roman"/>
              </w:rPr>
              <w:t>通过信息技术手段直观地掌握平移、旋转、轴对称和中心对称之间的联系与区别。</w:t>
            </w:r>
          </w:p>
          <w:p w:rsidR="007E7434" w:rsidRDefault="00934011">
            <w:pPr>
              <w:pStyle w:val="a0"/>
              <w:rPr>
                <w:rFonts w:ascii="楷体" w:eastAsia="楷体" w:hAnsi="楷体" w:cs="Times New Roman"/>
              </w:rPr>
            </w:pPr>
            <w:r>
              <w:rPr>
                <w:rFonts w:ascii="楷体" w:eastAsia="楷体" w:hAnsi="楷体" w:cs="Times New Roman"/>
              </w:rPr>
              <w:t>2. </w:t>
            </w:r>
            <w:r>
              <w:rPr>
                <w:rFonts w:ascii="楷体" w:eastAsia="楷体" w:hAnsi="楷体" w:cs="Times New Roman"/>
              </w:rPr>
              <w:t>培养学生运用信息技术工具（如几何画板、数学绘图软件等）进行图形变换操作的能力，提升空间想象和逻辑思维能力。</w:t>
            </w:r>
          </w:p>
          <w:p w:rsidR="007E7434" w:rsidRDefault="00934011">
            <w:pPr>
              <w:shd w:val="clear" w:color="auto" w:fill="FFFFFF"/>
              <w:rPr>
                <w:rFonts w:ascii="楷体" w:eastAsia="楷体" w:hAnsi="楷体"/>
              </w:rPr>
            </w:pPr>
            <w:r>
              <w:rPr>
                <w:rFonts w:ascii="楷体" w:eastAsia="楷体" w:hAnsi="楷体"/>
              </w:rPr>
              <w:t>3. </w:t>
            </w:r>
            <w:r>
              <w:rPr>
                <w:rFonts w:ascii="楷体" w:eastAsia="楷体" w:hAnsi="楷体"/>
              </w:rPr>
              <w:t>通过小组合作和探究活动，增强学生的合作交流意识，激发学生对数学图形变换知识的学习兴趣。</w:t>
            </w:r>
          </w:p>
          <w:p w:rsidR="007E7434" w:rsidRDefault="00934011">
            <w:pPr>
              <w:pStyle w:val="a0"/>
              <w:rPr>
                <w:rFonts w:ascii="楷体" w:eastAsia="楷体" w:hAnsi="楷体"/>
              </w:rPr>
            </w:pPr>
            <w:r>
              <w:rPr>
                <w:rFonts w:ascii="楷体" w:eastAsia="楷体" w:hAnsi="楷体" w:cs="楷体" w:hint="eastAsia"/>
              </w:rPr>
              <w:t>学什么</w:t>
            </w:r>
            <w:r>
              <w:rPr>
                <w:rFonts w:hint="eastAsia"/>
              </w:rPr>
              <w:t>：</w:t>
            </w:r>
            <w:r>
              <w:rPr>
                <w:rFonts w:ascii="楷体" w:eastAsia="楷体" w:hAnsi="楷体" w:hint="eastAsia"/>
              </w:rPr>
              <w:t>助信息技术深入理解平移、旋转、轴对称和中心对称的基本性质，明晰它们之间的内在关系。</w:t>
            </w:r>
          </w:p>
          <w:p w:rsidR="007E7434" w:rsidRDefault="00934011">
            <w:pPr>
              <w:pStyle w:val="a0"/>
              <w:rPr>
                <w:rFonts w:ascii="楷体" w:eastAsia="楷体" w:hAnsi="楷体"/>
              </w:rPr>
            </w:pPr>
            <w:r>
              <w:rPr>
                <w:rFonts w:ascii="楷体" w:eastAsia="楷体" w:hAnsi="楷体" w:hint="eastAsia"/>
              </w:rPr>
              <w:lastRenderedPageBreak/>
              <w:t>怎么学：通过小组合作以及学生自主探究的方式，并利用信息技术直观感受</w:t>
            </w:r>
            <w:r>
              <w:rPr>
                <w:rFonts w:ascii="楷体" w:eastAsia="楷体" w:hAnsi="楷体" w:hint="eastAsia"/>
              </w:rPr>
              <w:t>.</w:t>
            </w:r>
          </w:p>
        </w:tc>
      </w:tr>
      <w:tr w:rsidR="007E7434" w:rsidTr="00033C50">
        <w:trPr>
          <w:gridAfter w:val="1"/>
          <w:wAfter w:w="33" w:type="dxa"/>
          <w:trHeight w:val="926"/>
          <w:jc w:val="center"/>
        </w:trPr>
        <w:tc>
          <w:tcPr>
            <w:tcW w:w="1292" w:type="dxa"/>
            <w:vMerge w:val="restart"/>
            <w:tcBorders>
              <w:left w:val="single" w:sz="4" w:space="0" w:color="auto"/>
              <w:right w:val="single" w:sz="4" w:space="0" w:color="auto"/>
            </w:tcBorders>
            <w:noWrap/>
            <w:vAlign w:val="center"/>
          </w:tcPr>
          <w:p w:rsidR="007E7434" w:rsidRDefault="00934011">
            <w:pPr>
              <w:spacing w:line="360" w:lineRule="auto"/>
              <w:jc w:val="center"/>
              <w:rPr>
                <w:rFonts w:ascii="Times New Roman" w:hAnsi="Times New Roman"/>
                <w:b/>
                <w:color w:val="000000"/>
                <w:szCs w:val="21"/>
              </w:rPr>
            </w:pPr>
            <w:r>
              <w:rPr>
                <w:rFonts w:ascii="Times New Roman" w:hAnsi="Times New Roman"/>
                <w:b/>
                <w:szCs w:val="21"/>
              </w:rPr>
              <w:lastRenderedPageBreak/>
              <w:t>教学过程</w:t>
            </w:r>
          </w:p>
        </w:tc>
        <w:tc>
          <w:tcPr>
            <w:tcW w:w="1089" w:type="dxa"/>
            <w:gridSpan w:val="2"/>
            <w:tcBorders>
              <w:top w:val="single" w:sz="4" w:space="0" w:color="auto"/>
              <w:left w:val="single" w:sz="4" w:space="0" w:color="auto"/>
              <w:right w:val="single" w:sz="4" w:space="0" w:color="auto"/>
            </w:tcBorders>
            <w:noWrap/>
            <w:vAlign w:val="center"/>
          </w:tcPr>
          <w:p w:rsidR="007E7434" w:rsidRDefault="00934011">
            <w:pPr>
              <w:spacing w:beforeLines="50" w:before="156" w:afterLines="50" w:after="156" w:line="300" w:lineRule="auto"/>
              <w:jc w:val="center"/>
              <w:rPr>
                <w:rFonts w:ascii="宋体"/>
                <w:bCs/>
                <w:kern w:val="0"/>
                <w:sz w:val="24"/>
              </w:rPr>
            </w:pPr>
            <w:r>
              <w:rPr>
                <w:rFonts w:ascii="Times New Roman" w:hAnsi="Times New Roman"/>
                <w:bCs/>
                <w:szCs w:val="21"/>
              </w:rPr>
              <w:t>教学环节</w:t>
            </w:r>
          </w:p>
        </w:tc>
        <w:tc>
          <w:tcPr>
            <w:tcW w:w="3557" w:type="dxa"/>
            <w:gridSpan w:val="4"/>
            <w:tcBorders>
              <w:top w:val="single" w:sz="4" w:space="0" w:color="auto"/>
              <w:left w:val="single" w:sz="4" w:space="0" w:color="auto"/>
              <w:right w:val="single" w:sz="4" w:space="0" w:color="auto"/>
            </w:tcBorders>
            <w:vAlign w:val="center"/>
          </w:tcPr>
          <w:p w:rsidR="007E7434" w:rsidRDefault="00934011">
            <w:pPr>
              <w:spacing w:beforeLines="50" w:before="156" w:afterLines="50" w:after="156" w:line="300" w:lineRule="auto"/>
              <w:jc w:val="center"/>
              <w:rPr>
                <w:rFonts w:ascii="宋体"/>
                <w:kern w:val="0"/>
                <w:szCs w:val="21"/>
              </w:rPr>
            </w:pPr>
            <w:r>
              <w:rPr>
                <w:rFonts w:ascii="宋体"/>
                <w:kern w:val="0"/>
                <w:szCs w:val="21"/>
              </w:rPr>
              <w:t>学习任务设计</w:t>
            </w:r>
          </w:p>
        </w:tc>
        <w:tc>
          <w:tcPr>
            <w:tcW w:w="2962" w:type="dxa"/>
            <w:gridSpan w:val="2"/>
            <w:tcBorders>
              <w:top w:val="single" w:sz="4" w:space="0" w:color="auto"/>
              <w:left w:val="single" w:sz="4" w:space="0" w:color="auto"/>
              <w:right w:val="single" w:sz="4" w:space="0" w:color="auto"/>
            </w:tcBorders>
            <w:vAlign w:val="center"/>
          </w:tcPr>
          <w:p w:rsidR="007E7434" w:rsidRDefault="00934011">
            <w:pPr>
              <w:spacing w:beforeLines="50" w:before="156" w:afterLines="50" w:after="156" w:line="300" w:lineRule="auto"/>
              <w:jc w:val="center"/>
              <w:rPr>
                <w:rFonts w:ascii="宋体"/>
                <w:kern w:val="0"/>
                <w:sz w:val="24"/>
              </w:rPr>
            </w:pPr>
            <w:r>
              <w:rPr>
                <w:rFonts w:hint="eastAsia"/>
              </w:rPr>
              <w:t>师生活动</w:t>
            </w:r>
          </w:p>
        </w:tc>
        <w:tc>
          <w:tcPr>
            <w:tcW w:w="737" w:type="dxa"/>
            <w:gridSpan w:val="2"/>
            <w:tcBorders>
              <w:top w:val="single" w:sz="4" w:space="0" w:color="auto"/>
              <w:left w:val="single" w:sz="4" w:space="0" w:color="auto"/>
              <w:right w:val="single" w:sz="4" w:space="0" w:color="auto"/>
            </w:tcBorders>
            <w:vAlign w:val="center"/>
          </w:tcPr>
          <w:p w:rsidR="007E7434" w:rsidRDefault="00934011">
            <w:pPr>
              <w:spacing w:beforeLines="50" w:before="156" w:afterLines="50" w:after="156" w:line="300" w:lineRule="auto"/>
              <w:jc w:val="center"/>
              <w:rPr>
                <w:rFonts w:ascii="Times New Roman" w:hAnsi="Times New Roman"/>
                <w:szCs w:val="21"/>
              </w:rPr>
            </w:pPr>
            <w:r>
              <w:rPr>
                <w:rFonts w:ascii="Times New Roman" w:hAnsi="Times New Roman"/>
                <w:szCs w:val="21"/>
              </w:rPr>
              <w:t>评价</w:t>
            </w:r>
          </w:p>
          <w:p w:rsidR="007E7434" w:rsidRDefault="00934011">
            <w:pPr>
              <w:spacing w:beforeLines="50" w:before="156" w:afterLines="50" w:after="156" w:line="300" w:lineRule="auto"/>
              <w:jc w:val="center"/>
              <w:rPr>
                <w:rFonts w:ascii="宋体"/>
                <w:kern w:val="0"/>
                <w:sz w:val="24"/>
              </w:rPr>
            </w:pPr>
            <w:r>
              <w:rPr>
                <w:rFonts w:ascii="Times New Roman" w:hAnsi="Times New Roman"/>
                <w:szCs w:val="21"/>
              </w:rPr>
              <w:t>要点</w:t>
            </w:r>
          </w:p>
        </w:tc>
        <w:tc>
          <w:tcPr>
            <w:tcW w:w="1358" w:type="dxa"/>
            <w:tcBorders>
              <w:top w:val="single" w:sz="4" w:space="0" w:color="auto"/>
              <w:left w:val="single" w:sz="4" w:space="0" w:color="auto"/>
              <w:right w:val="single" w:sz="4" w:space="0" w:color="auto"/>
            </w:tcBorders>
            <w:vAlign w:val="center"/>
          </w:tcPr>
          <w:p w:rsidR="007E7434" w:rsidRDefault="00934011">
            <w:pPr>
              <w:spacing w:beforeLines="50" w:before="156" w:afterLines="50" w:after="156" w:line="300" w:lineRule="auto"/>
              <w:jc w:val="center"/>
              <w:rPr>
                <w:rFonts w:ascii="宋体"/>
                <w:kern w:val="0"/>
                <w:sz w:val="24"/>
              </w:rPr>
            </w:pPr>
            <w:r>
              <w:rPr>
                <w:rFonts w:ascii="宋体"/>
                <w:kern w:val="0"/>
                <w:sz w:val="24"/>
              </w:rPr>
              <w:t>设计意图</w:t>
            </w:r>
          </w:p>
        </w:tc>
      </w:tr>
      <w:tr w:rsidR="007E7434" w:rsidTr="00033C50">
        <w:trPr>
          <w:gridAfter w:val="1"/>
          <w:wAfter w:w="33" w:type="dxa"/>
          <w:trHeight w:val="90"/>
          <w:jc w:val="center"/>
        </w:trPr>
        <w:tc>
          <w:tcPr>
            <w:tcW w:w="1292" w:type="dxa"/>
            <w:vMerge/>
            <w:tcBorders>
              <w:left w:val="single" w:sz="4" w:space="0" w:color="auto"/>
              <w:right w:val="single" w:sz="4" w:space="0" w:color="auto"/>
            </w:tcBorders>
            <w:noWrap/>
            <w:vAlign w:val="center"/>
          </w:tcPr>
          <w:p w:rsidR="007E7434" w:rsidRDefault="007E7434">
            <w:pPr>
              <w:spacing w:line="360" w:lineRule="auto"/>
              <w:jc w:val="center"/>
              <w:rPr>
                <w:rFonts w:ascii="Times New Roman" w:hAnsi="Times New Roman"/>
                <w:b/>
                <w:szCs w:val="21"/>
              </w:rPr>
            </w:pPr>
          </w:p>
        </w:tc>
        <w:tc>
          <w:tcPr>
            <w:tcW w:w="1089" w:type="dxa"/>
            <w:gridSpan w:val="2"/>
            <w:tcBorders>
              <w:top w:val="single" w:sz="4" w:space="0" w:color="auto"/>
              <w:left w:val="single" w:sz="4" w:space="0" w:color="auto"/>
              <w:right w:val="single" w:sz="4" w:space="0" w:color="auto"/>
            </w:tcBorders>
            <w:noWrap/>
            <w:vAlign w:val="center"/>
          </w:tcPr>
          <w:p w:rsidR="007E7434" w:rsidRDefault="00934011">
            <w:pPr>
              <w:spacing w:beforeLines="50" w:before="156" w:afterLines="50" w:after="156" w:line="300" w:lineRule="auto"/>
              <w:rPr>
                <w:rFonts w:ascii="仿宋" w:eastAsia="仿宋" w:hAnsi="仿宋"/>
                <w:sz w:val="18"/>
                <w:szCs w:val="18"/>
              </w:rPr>
            </w:pPr>
            <w:r>
              <w:rPr>
                <w:rFonts w:ascii="仿宋" w:eastAsia="仿宋" w:hAnsi="仿宋" w:hint="eastAsia"/>
                <w:sz w:val="18"/>
                <w:szCs w:val="18"/>
              </w:rPr>
              <w:t>课前预习</w:t>
            </w:r>
          </w:p>
        </w:tc>
        <w:tc>
          <w:tcPr>
            <w:tcW w:w="3557" w:type="dxa"/>
            <w:gridSpan w:val="4"/>
            <w:tcBorders>
              <w:top w:val="single" w:sz="4" w:space="0" w:color="auto"/>
              <w:left w:val="single" w:sz="4" w:space="0" w:color="auto"/>
              <w:right w:val="single" w:sz="4" w:space="0" w:color="auto"/>
            </w:tcBorders>
          </w:tcPr>
          <w:p w:rsidR="007E7434" w:rsidRDefault="00934011">
            <w:pPr>
              <w:spacing w:line="360" w:lineRule="auto"/>
              <w:jc w:val="left"/>
              <w:rPr>
                <w:rFonts w:ascii="楷体" w:eastAsia="楷体" w:hAnsi="楷体"/>
              </w:rPr>
            </w:pPr>
            <w:r>
              <w:rPr>
                <w:rFonts w:ascii="楷体" w:eastAsia="楷体" w:hAnsi="楷体" w:hint="eastAsia"/>
              </w:rPr>
              <w:t xml:space="preserve"> </w:t>
            </w:r>
          </w:p>
          <w:p w:rsidR="007E7434" w:rsidRDefault="00934011">
            <w:pPr>
              <w:spacing w:line="360" w:lineRule="auto"/>
              <w:jc w:val="left"/>
              <w:rPr>
                <w:rFonts w:ascii="楷体" w:eastAsia="楷体" w:hAnsi="楷体"/>
              </w:rPr>
            </w:pPr>
            <w:r>
              <w:rPr>
                <w:rFonts w:ascii="楷体" w:eastAsia="楷体" w:hAnsi="楷体" w:hint="eastAsia"/>
              </w:rPr>
              <w:t>1. </w:t>
            </w:r>
            <w:r>
              <w:rPr>
                <w:rFonts w:ascii="楷体" w:eastAsia="楷体" w:hAnsi="楷体" w:hint="eastAsia"/>
              </w:rPr>
              <w:t>展示生活中含图形变换的实例，如剪纸（轴对称）、国旗升降（平移）、风扇转动（旋转）、扑克牌中心对称图案，提问学生识别变换类型。</w:t>
            </w:r>
          </w:p>
          <w:p w:rsidR="007E7434" w:rsidRDefault="00934011">
            <w:pPr>
              <w:spacing w:line="360" w:lineRule="auto"/>
              <w:jc w:val="left"/>
              <w:rPr>
                <w:rFonts w:ascii="楷体" w:hAnsi="楷体"/>
              </w:rPr>
            </w:pPr>
            <w:r>
              <w:rPr>
                <w:rFonts w:ascii="宋体" w:hAnsi="宋体" w:cs="宋体"/>
                <w:noProof/>
                <w:sz w:val="24"/>
                <w:szCs w:val="24"/>
              </w:rPr>
              <w:drawing>
                <wp:inline distT="0" distB="0" distL="114300" distR="114300">
                  <wp:extent cx="1027430" cy="919480"/>
                  <wp:effectExtent l="0" t="0" r="8890" b="10160"/>
                  <wp:docPr id="11" name="图片 46"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46" descr="IMG_256"/>
                          <pic:cNvPicPr>
                            <a:picLocks noChangeAspect="1"/>
                          </pic:cNvPicPr>
                        </pic:nvPicPr>
                        <pic:blipFill>
                          <a:blip r:embed="rId7"/>
                          <a:stretch>
                            <a:fillRect/>
                          </a:stretch>
                        </pic:blipFill>
                        <pic:spPr>
                          <a:xfrm>
                            <a:off x="0" y="0"/>
                            <a:ext cx="1027430" cy="919480"/>
                          </a:xfrm>
                          <a:prstGeom prst="rect">
                            <a:avLst/>
                          </a:prstGeom>
                          <a:noFill/>
                          <a:ln w="9525">
                            <a:noFill/>
                          </a:ln>
                        </pic:spPr>
                      </pic:pic>
                    </a:graphicData>
                  </a:graphic>
                </wp:inline>
              </w:drawing>
            </w:r>
            <w:r>
              <w:rPr>
                <w:rFonts w:ascii="宋体" w:hAnsi="宋体" w:cs="宋体" w:hint="eastAsia"/>
                <w:sz w:val="24"/>
                <w:szCs w:val="24"/>
              </w:rPr>
              <w:t xml:space="preserve">  </w:t>
            </w:r>
            <w:r>
              <w:rPr>
                <w:rFonts w:ascii="楷体" w:hAnsi="楷体" w:hint="eastAsia"/>
                <w:noProof/>
              </w:rPr>
              <w:drawing>
                <wp:inline distT="0" distB="0" distL="114300" distR="114300">
                  <wp:extent cx="889000" cy="906780"/>
                  <wp:effectExtent l="0" t="0" r="10160" b="7620"/>
                  <wp:docPr id="12" name="图片 12" descr="569aa887757616c553431421dc20d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569aa887757616c553431421dc20d13"/>
                          <pic:cNvPicPr>
                            <a:picLocks noChangeAspect="1"/>
                          </pic:cNvPicPr>
                        </pic:nvPicPr>
                        <pic:blipFill>
                          <a:blip r:embed="rId8"/>
                          <a:stretch>
                            <a:fillRect/>
                          </a:stretch>
                        </pic:blipFill>
                        <pic:spPr>
                          <a:xfrm>
                            <a:off x="0" y="0"/>
                            <a:ext cx="889000" cy="906780"/>
                          </a:xfrm>
                          <a:prstGeom prst="rect">
                            <a:avLst/>
                          </a:prstGeom>
                        </pic:spPr>
                      </pic:pic>
                    </a:graphicData>
                  </a:graphic>
                </wp:inline>
              </w:drawing>
            </w:r>
          </w:p>
          <w:p w:rsidR="007E7434" w:rsidRDefault="007E7434">
            <w:pPr>
              <w:spacing w:line="360" w:lineRule="auto"/>
              <w:jc w:val="left"/>
              <w:rPr>
                <w:rFonts w:ascii="楷体" w:eastAsia="楷体" w:hAnsi="楷体"/>
              </w:rPr>
            </w:pPr>
          </w:p>
          <w:p w:rsidR="007E7434" w:rsidRDefault="00934011">
            <w:pPr>
              <w:spacing w:line="360" w:lineRule="auto"/>
              <w:jc w:val="left"/>
              <w:rPr>
                <w:rFonts w:ascii="楷体" w:hAnsi="楷体"/>
              </w:rPr>
            </w:pPr>
            <w:r>
              <w:rPr>
                <w:rFonts w:ascii="宋体" w:hAnsi="宋体" w:cs="宋体"/>
                <w:noProof/>
                <w:sz w:val="24"/>
                <w:szCs w:val="24"/>
              </w:rPr>
              <w:drawing>
                <wp:inline distT="0" distB="0" distL="114300" distR="114300">
                  <wp:extent cx="802640" cy="802640"/>
                  <wp:effectExtent l="0" t="0" r="0" b="0"/>
                  <wp:docPr id="13" name="图片 47"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47" descr="IMG_256"/>
                          <pic:cNvPicPr>
                            <a:picLocks noChangeAspect="1"/>
                          </pic:cNvPicPr>
                        </pic:nvPicPr>
                        <pic:blipFill>
                          <a:blip r:embed="rId9"/>
                          <a:stretch>
                            <a:fillRect/>
                          </a:stretch>
                        </pic:blipFill>
                        <pic:spPr>
                          <a:xfrm>
                            <a:off x="0" y="0"/>
                            <a:ext cx="802640" cy="802640"/>
                          </a:xfrm>
                          <a:prstGeom prst="rect">
                            <a:avLst/>
                          </a:prstGeom>
                          <a:noFill/>
                          <a:ln w="9525">
                            <a:noFill/>
                          </a:ln>
                        </pic:spPr>
                      </pic:pic>
                    </a:graphicData>
                  </a:graphic>
                </wp:inline>
              </w:drawing>
            </w:r>
            <w:r>
              <w:rPr>
                <w:rFonts w:ascii="楷体" w:hAnsi="楷体" w:hint="eastAsia"/>
                <w:noProof/>
              </w:rPr>
              <w:drawing>
                <wp:inline distT="0" distB="0" distL="114300" distR="114300">
                  <wp:extent cx="1233805" cy="732155"/>
                  <wp:effectExtent l="0" t="0" r="635" b="14605"/>
                  <wp:docPr id="14" name="图片 14" descr="788b7802f189526f7f8b915fc040e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788b7802f189526f7f8b915fc040e13"/>
                          <pic:cNvPicPr>
                            <a:picLocks noChangeAspect="1"/>
                          </pic:cNvPicPr>
                        </pic:nvPicPr>
                        <pic:blipFill>
                          <a:blip r:embed="rId10"/>
                          <a:stretch>
                            <a:fillRect/>
                          </a:stretch>
                        </pic:blipFill>
                        <pic:spPr>
                          <a:xfrm>
                            <a:off x="0" y="0"/>
                            <a:ext cx="1233805" cy="732155"/>
                          </a:xfrm>
                          <a:prstGeom prst="rect">
                            <a:avLst/>
                          </a:prstGeom>
                        </pic:spPr>
                      </pic:pic>
                    </a:graphicData>
                  </a:graphic>
                </wp:inline>
              </w:drawing>
            </w:r>
          </w:p>
          <w:p w:rsidR="007E7434" w:rsidRDefault="00934011">
            <w:pPr>
              <w:spacing w:line="360" w:lineRule="auto"/>
              <w:jc w:val="left"/>
              <w:rPr>
                <w:rFonts w:ascii="楷体" w:eastAsia="楷体" w:hAnsi="楷体"/>
              </w:rPr>
            </w:pPr>
            <w:r>
              <w:rPr>
                <w:rFonts w:ascii="楷体" w:eastAsia="楷体" w:hAnsi="楷体" w:hint="eastAsia"/>
              </w:rPr>
              <w:t>2</w:t>
            </w:r>
            <w:r>
              <w:rPr>
                <w:rFonts w:ascii="楷体" w:eastAsia="楷体" w:hAnsi="楷体" w:hint="eastAsia"/>
              </w:rPr>
              <w:t>、这些变换并非孤立，存在怎样的内在联系？</w:t>
            </w:r>
          </w:p>
        </w:tc>
        <w:tc>
          <w:tcPr>
            <w:tcW w:w="2962" w:type="dxa"/>
            <w:gridSpan w:val="2"/>
            <w:tcBorders>
              <w:top w:val="single" w:sz="4" w:space="0" w:color="auto"/>
              <w:left w:val="single" w:sz="4" w:space="0" w:color="auto"/>
              <w:right w:val="single" w:sz="4" w:space="0" w:color="auto"/>
            </w:tcBorders>
          </w:tcPr>
          <w:p w:rsidR="007E7434" w:rsidRDefault="00934011">
            <w:pPr>
              <w:spacing w:line="288" w:lineRule="auto"/>
              <w:rPr>
                <w:rFonts w:ascii="楷体" w:eastAsia="楷体" w:hAnsi="楷体"/>
              </w:rPr>
            </w:pPr>
            <w:r>
              <w:rPr>
                <w:rFonts w:ascii="楷体" w:eastAsia="楷体" w:hAnsi="楷体" w:hint="eastAsia"/>
              </w:rPr>
              <w:t>学生回答</w:t>
            </w:r>
          </w:p>
        </w:tc>
        <w:tc>
          <w:tcPr>
            <w:tcW w:w="737" w:type="dxa"/>
            <w:gridSpan w:val="2"/>
            <w:tcBorders>
              <w:top w:val="single" w:sz="4" w:space="0" w:color="auto"/>
              <w:left w:val="single" w:sz="4" w:space="0" w:color="auto"/>
              <w:right w:val="single" w:sz="4" w:space="0" w:color="auto"/>
            </w:tcBorders>
            <w:vAlign w:val="center"/>
          </w:tcPr>
          <w:p w:rsidR="007E7434" w:rsidRDefault="007E7434">
            <w:pPr>
              <w:rPr>
                <w:rFonts w:ascii="楷体" w:eastAsia="楷体" w:hAnsi="楷体"/>
              </w:rPr>
            </w:pPr>
          </w:p>
        </w:tc>
        <w:tc>
          <w:tcPr>
            <w:tcW w:w="1358" w:type="dxa"/>
            <w:tcBorders>
              <w:top w:val="single" w:sz="4" w:space="0" w:color="auto"/>
              <w:left w:val="single" w:sz="4" w:space="0" w:color="auto"/>
              <w:right w:val="single" w:sz="4" w:space="0" w:color="auto"/>
            </w:tcBorders>
            <w:vAlign w:val="center"/>
          </w:tcPr>
          <w:p w:rsidR="007E7434" w:rsidRDefault="00934011">
            <w:pPr>
              <w:pStyle w:val="a6"/>
              <w:rPr>
                <w:rFonts w:ascii="楷体" w:eastAsia="楷体" w:hAnsi="楷体" w:cs="楷体"/>
              </w:rPr>
            </w:pPr>
            <w:r>
              <w:rPr>
                <w:rFonts w:ascii="楷体" w:eastAsia="楷体" w:hAnsi="楷体" w:cs="楷体" w:hint="eastAsia"/>
              </w:rPr>
              <w:t>为后面的探究做铺垫</w:t>
            </w:r>
          </w:p>
        </w:tc>
      </w:tr>
      <w:tr w:rsidR="007E7434" w:rsidTr="00033C50">
        <w:trPr>
          <w:gridAfter w:val="1"/>
          <w:wAfter w:w="33" w:type="dxa"/>
          <w:trHeight w:val="2524"/>
          <w:jc w:val="center"/>
        </w:trPr>
        <w:tc>
          <w:tcPr>
            <w:tcW w:w="1292" w:type="dxa"/>
            <w:tcBorders>
              <w:left w:val="single" w:sz="4" w:space="0" w:color="auto"/>
              <w:right w:val="single" w:sz="4" w:space="0" w:color="auto"/>
            </w:tcBorders>
            <w:noWrap/>
            <w:vAlign w:val="center"/>
          </w:tcPr>
          <w:p w:rsidR="007E7434" w:rsidRDefault="007E7434">
            <w:pPr>
              <w:spacing w:line="360" w:lineRule="auto"/>
              <w:jc w:val="center"/>
              <w:rPr>
                <w:rFonts w:ascii="Times New Roman" w:hAnsi="Times New Roman"/>
                <w:b/>
                <w:szCs w:val="21"/>
              </w:rPr>
            </w:pPr>
          </w:p>
        </w:tc>
        <w:tc>
          <w:tcPr>
            <w:tcW w:w="1089" w:type="dxa"/>
            <w:gridSpan w:val="2"/>
            <w:tcBorders>
              <w:top w:val="single" w:sz="4" w:space="0" w:color="auto"/>
              <w:left w:val="single" w:sz="4" w:space="0" w:color="auto"/>
              <w:right w:val="single" w:sz="4" w:space="0" w:color="auto"/>
            </w:tcBorders>
            <w:noWrap/>
            <w:vAlign w:val="center"/>
          </w:tcPr>
          <w:p w:rsidR="007E7434" w:rsidRDefault="00934011">
            <w:pPr>
              <w:spacing w:line="220" w:lineRule="atLeast"/>
              <w:rPr>
                <w:rFonts w:ascii="仿宋" w:eastAsia="仿宋" w:hAnsi="仿宋"/>
                <w:sz w:val="18"/>
                <w:szCs w:val="18"/>
              </w:rPr>
            </w:pPr>
            <w:r>
              <w:rPr>
                <w:rFonts w:ascii="仿宋" w:eastAsia="仿宋" w:hAnsi="仿宋" w:hint="eastAsia"/>
                <w:sz w:val="18"/>
                <w:szCs w:val="18"/>
              </w:rPr>
              <w:t>探究</w:t>
            </w:r>
            <w:r>
              <w:rPr>
                <w:rFonts w:ascii="仿宋" w:eastAsia="仿宋" w:hAnsi="仿宋" w:hint="eastAsia"/>
                <w:sz w:val="18"/>
                <w:szCs w:val="18"/>
              </w:rPr>
              <w:t>1</w:t>
            </w:r>
            <w:r>
              <w:rPr>
                <w:rFonts w:ascii="仿宋" w:eastAsia="仿宋" w:hAnsi="仿宋" w:hint="eastAsia"/>
                <w:sz w:val="18"/>
                <w:szCs w:val="18"/>
              </w:rPr>
              <w:t>：轴对称与平移的关系</w:t>
            </w:r>
          </w:p>
          <w:p w:rsidR="007E7434" w:rsidRDefault="007E7434">
            <w:pPr>
              <w:spacing w:line="288" w:lineRule="auto"/>
              <w:rPr>
                <w:rFonts w:ascii="Times New Roman" w:eastAsia="楷体" w:hAnsi="Times New Roman"/>
                <w:szCs w:val="21"/>
              </w:rPr>
            </w:pPr>
          </w:p>
        </w:tc>
        <w:tc>
          <w:tcPr>
            <w:tcW w:w="3557" w:type="dxa"/>
            <w:gridSpan w:val="4"/>
            <w:tcBorders>
              <w:top w:val="single" w:sz="4" w:space="0" w:color="auto"/>
              <w:left w:val="single" w:sz="4" w:space="0" w:color="auto"/>
              <w:right w:val="single" w:sz="4" w:space="0" w:color="auto"/>
            </w:tcBorders>
            <w:vAlign w:val="center"/>
          </w:tcPr>
          <w:p w:rsidR="007E7434" w:rsidRDefault="00934011">
            <w:pPr>
              <w:spacing w:line="360" w:lineRule="auto"/>
              <w:jc w:val="left"/>
              <w:rPr>
                <w:rFonts w:ascii="Times New Roman" w:eastAsia="楷体" w:hAnsi="Times New Roman"/>
                <w:szCs w:val="21"/>
              </w:rPr>
            </w:pPr>
            <w:r>
              <w:rPr>
                <w:rFonts w:ascii="Times New Roman" w:eastAsia="楷体" w:hAnsi="Times New Roman" w:hint="eastAsia"/>
                <w:szCs w:val="21"/>
              </w:rPr>
              <w:t>请同学们</w:t>
            </w:r>
            <w:proofErr w:type="gramStart"/>
            <w:r>
              <w:rPr>
                <w:rFonts w:ascii="Times New Roman" w:eastAsia="楷体" w:hAnsi="Times New Roman" w:hint="eastAsia"/>
                <w:szCs w:val="21"/>
              </w:rPr>
              <w:t>在学案</w:t>
            </w:r>
            <w:proofErr w:type="gramEnd"/>
            <w:r>
              <w:rPr>
                <w:rFonts w:ascii="Times New Roman" w:eastAsia="楷体" w:hAnsi="Times New Roman" w:hint="eastAsia"/>
                <w:szCs w:val="21"/>
              </w:rPr>
              <w:t>上设计出如图所示的“茶壶”</w:t>
            </w:r>
          </w:p>
          <w:p w:rsidR="007E7434" w:rsidRDefault="00934011">
            <w:pPr>
              <w:pStyle w:val="a0"/>
              <w:jc w:val="center"/>
            </w:pPr>
            <w:r>
              <w:rPr>
                <w:noProof/>
              </w:rPr>
              <w:drawing>
                <wp:inline distT="0" distB="0" distL="114300" distR="114300">
                  <wp:extent cx="1286510" cy="802005"/>
                  <wp:effectExtent l="0" t="0" r="8890" b="5715"/>
                  <wp:docPr id="1" name="图片 33" descr="fecdcb0e3bab000a90100f4ae9b61c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33" descr="fecdcb0e3bab000a90100f4ae9b61cd"/>
                          <pic:cNvPicPr>
                            <a:picLocks noChangeAspect="1"/>
                          </pic:cNvPicPr>
                        </pic:nvPicPr>
                        <pic:blipFill>
                          <a:blip r:embed="rId11"/>
                          <a:srcRect l="3203" t="3325" r="1909" b="6744"/>
                          <a:stretch>
                            <a:fillRect/>
                          </a:stretch>
                        </pic:blipFill>
                        <pic:spPr>
                          <a:xfrm>
                            <a:off x="0" y="0"/>
                            <a:ext cx="1286510" cy="802005"/>
                          </a:xfrm>
                          <a:prstGeom prst="rect">
                            <a:avLst/>
                          </a:prstGeom>
                          <a:noFill/>
                          <a:ln>
                            <a:noFill/>
                          </a:ln>
                        </pic:spPr>
                      </pic:pic>
                    </a:graphicData>
                  </a:graphic>
                </wp:inline>
              </w:drawing>
            </w:r>
          </w:p>
          <w:p w:rsidR="007E7434" w:rsidRDefault="00934011">
            <w:pPr>
              <w:pStyle w:val="a0"/>
              <w:rPr>
                <w:rFonts w:ascii="Times New Roman" w:eastAsia="楷体" w:hAnsi="Times New Roman" w:cs="Times New Roman"/>
              </w:rPr>
            </w:pPr>
            <w:r>
              <w:rPr>
                <w:rFonts w:ascii="Times New Roman" w:eastAsia="楷体" w:hAnsi="Times New Roman" w:cs="Times New Roman" w:hint="eastAsia"/>
              </w:rPr>
              <w:t>再在“茶壶”的右侧画两条平行的对称轴</w:t>
            </w:r>
            <w:bookmarkStart w:id="2" w:name="OLE_LINK5"/>
            <w:r>
              <w:rPr>
                <w:rFonts w:ascii="Times New Roman" w:eastAsia="楷体" w:hAnsi="Times New Roman" w:cs="Times New Roman" w:hint="eastAsia"/>
                <w:i/>
                <w:iCs/>
              </w:rPr>
              <w:t>AB</w:t>
            </w:r>
            <w:r>
              <w:rPr>
                <w:rFonts w:ascii="Times New Roman" w:eastAsia="楷体" w:hAnsi="Times New Roman" w:cs="Times New Roman" w:hint="eastAsia"/>
              </w:rPr>
              <w:t>与</w:t>
            </w:r>
            <w:r>
              <w:rPr>
                <w:rFonts w:ascii="Times New Roman" w:eastAsia="楷体" w:hAnsi="Times New Roman" w:cs="Times New Roman" w:hint="eastAsia"/>
                <w:i/>
                <w:iCs/>
              </w:rPr>
              <w:t>CD</w:t>
            </w:r>
            <w:bookmarkEnd w:id="2"/>
            <w:r>
              <w:rPr>
                <w:rFonts w:ascii="Times New Roman" w:eastAsia="楷体" w:hAnsi="Times New Roman" w:cs="Times New Roman" w:hint="eastAsia"/>
              </w:rPr>
              <w:t>，</w:t>
            </w:r>
            <w:proofErr w:type="gramStart"/>
            <w:r>
              <w:rPr>
                <w:rFonts w:ascii="Times New Roman" w:eastAsia="楷体" w:hAnsi="Times New Roman" w:cs="Times New Roman" w:hint="eastAsia"/>
              </w:rPr>
              <w:t>作出</w:t>
            </w:r>
            <w:proofErr w:type="gramEnd"/>
            <w:r>
              <w:rPr>
                <w:rFonts w:ascii="Times New Roman" w:eastAsia="楷体" w:hAnsi="Times New Roman" w:cs="Times New Roman" w:hint="eastAsia"/>
              </w:rPr>
              <w:t>“茶壶”（</w:t>
            </w:r>
            <w:r>
              <w:rPr>
                <w:rFonts w:ascii="Times New Roman" w:eastAsia="楷体" w:hAnsi="Times New Roman" w:cs="Times New Roman" w:hint="eastAsia"/>
                <w:i/>
                <w:iCs/>
              </w:rPr>
              <w:t>T1</w:t>
            </w:r>
            <w:r>
              <w:rPr>
                <w:rFonts w:ascii="Times New Roman" w:eastAsia="楷体" w:hAnsi="Times New Roman" w:cs="Times New Roman" w:hint="eastAsia"/>
              </w:rPr>
              <w:t>）关于</w:t>
            </w:r>
            <w:bookmarkStart w:id="3" w:name="OLE_LINK6"/>
            <w:r>
              <w:rPr>
                <w:rFonts w:ascii="Times New Roman" w:eastAsia="楷体" w:hAnsi="Times New Roman" w:cs="Times New Roman" w:hint="eastAsia"/>
                <w:i/>
                <w:iCs/>
              </w:rPr>
              <w:t>AB</w:t>
            </w:r>
            <w:bookmarkEnd w:id="3"/>
            <w:r>
              <w:rPr>
                <w:rFonts w:ascii="Times New Roman" w:eastAsia="楷体" w:hAnsi="Times New Roman" w:cs="Times New Roman" w:hint="eastAsia"/>
              </w:rPr>
              <w:t>的轴对称图形</w:t>
            </w:r>
            <w:r>
              <w:rPr>
                <w:rFonts w:ascii="Times New Roman" w:eastAsia="楷体" w:hAnsi="Times New Roman" w:cs="Times New Roman" w:hint="eastAsia"/>
                <w:i/>
                <w:iCs/>
              </w:rPr>
              <w:t>T2</w:t>
            </w:r>
            <w:r>
              <w:rPr>
                <w:rFonts w:ascii="Times New Roman" w:eastAsia="楷体" w:hAnsi="Times New Roman" w:cs="Times New Roman" w:hint="eastAsia"/>
              </w:rPr>
              <w:t>（点</w:t>
            </w:r>
            <w:r>
              <w:rPr>
                <w:rFonts w:ascii="Times New Roman" w:eastAsia="楷体" w:hAnsi="Times New Roman" w:cs="Times New Roman" w:hint="eastAsia"/>
                <w:i/>
                <w:iCs/>
              </w:rPr>
              <w:t>M</w:t>
            </w:r>
            <w:r>
              <w:rPr>
                <w:rFonts w:ascii="Times New Roman" w:eastAsia="楷体" w:hAnsi="Times New Roman" w:cs="Times New Roman" w:hint="eastAsia"/>
              </w:rPr>
              <w:t>与</w:t>
            </w:r>
            <w:r>
              <w:rPr>
                <w:rFonts w:ascii="Times New Roman" w:eastAsia="楷体" w:hAnsi="Times New Roman" w:cs="Times New Roman" w:hint="eastAsia"/>
                <w:i/>
                <w:iCs/>
              </w:rPr>
              <w:t>M</w:t>
            </w:r>
            <w:r>
              <w:rPr>
                <w:rFonts w:ascii="Times New Roman" w:eastAsia="楷体" w:hAnsi="Times New Roman" w:cs="Times New Roman"/>
                <w:i/>
                <w:iCs/>
              </w:rPr>
              <w:t>’</w:t>
            </w:r>
            <w:r>
              <w:rPr>
                <w:rFonts w:ascii="Times New Roman" w:eastAsia="楷体" w:hAnsi="Times New Roman" w:cs="Times New Roman" w:hint="eastAsia"/>
              </w:rPr>
              <w:t>是对应点），以及图形</w:t>
            </w:r>
            <w:r>
              <w:rPr>
                <w:rFonts w:ascii="Times New Roman" w:eastAsia="楷体" w:hAnsi="Times New Roman" w:cs="Times New Roman" w:hint="eastAsia"/>
                <w:i/>
                <w:iCs/>
              </w:rPr>
              <w:t>T2</w:t>
            </w:r>
            <w:r>
              <w:rPr>
                <w:rFonts w:ascii="Times New Roman" w:eastAsia="楷体" w:hAnsi="Times New Roman" w:cs="Times New Roman" w:hint="eastAsia"/>
              </w:rPr>
              <w:t>关于</w:t>
            </w:r>
            <w:r>
              <w:rPr>
                <w:rFonts w:ascii="Times New Roman" w:eastAsia="楷体" w:hAnsi="Times New Roman" w:cs="Times New Roman" w:hint="eastAsia"/>
                <w:i/>
                <w:iCs/>
              </w:rPr>
              <w:t>CD</w:t>
            </w:r>
            <w:r>
              <w:rPr>
                <w:rFonts w:ascii="Times New Roman" w:eastAsia="楷体" w:hAnsi="Times New Roman" w:cs="Times New Roman" w:hint="eastAsia"/>
              </w:rPr>
              <w:t>的轴对称图形</w:t>
            </w:r>
            <w:bookmarkStart w:id="4" w:name="OLE_LINK3"/>
            <w:r>
              <w:rPr>
                <w:rFonts w:ascii="Times New Roman" w:eastAsia="楷体" w:hAnsi="Times New Roman" w:cs="Times New Roman" w:hint="eastAsia"/>
                <w:i/>
                <w:iCs/>
              </w:rPr>
              <w:t>T3</w:t>
            </w:r>
            <w:bookmarkEnd w:id="4"/>
            <w:r>
              <w:rPr>
                <w:rFonts w:ascii="Times New Roman" w:eastAsia="楷体" w:hAnsi="Times New Roman" w:cs="Times New Roman" w:hint="eastAsia"/>
              </w:rPr>
              <w:t>（点</w:t>
            </w:r>
            <w:r>
              <w:rPr>
                <w:rFonts w:ascii="Times New Roman" w:eastAsia="楷体" w:hAnsi="Times New Roman" w:cs="Times New Roman" w:hint="eastAsia"/>
                <w:i/>
                <w:iCs/>
              </w:rPr>
              <w:t>M</w:t>
            </w:r>
            <w:r>
              <w:rPr>
                <w:rFonts w:ascii="Times New Roman" w:eastAsia="楷体" w:hAnsi="Times New Roman" w:cs="Times New Roman"/>
                <w:i/>
                <w:iCs/>
              </w:rPr>
              <w:t>’</w:t>
            </w:r>
            <w:r>
              <w:rPr>
                <w:rFonts w:ascii="Times New Roman" w:eastAsia="楷体" w:hAnsi="Times New Roman" w:cs="Times New Roman" w:hint="eastAsia"/>
              </w:rPr>
              <w:t>与</w:t>
            </w:r>
            <w:r>
              <w:rPr>
                <w:rFonts w:ascii="Times New Roman" w:eastAsia="楷体" w:hAnsi="Times New Roman" w:cs="Times New Roman" w:hint="eastAsia"/>
                <w:i/>
                <w:iCs/>
              </w:rPr>
              <w:t>M</w:t>
            </w:r>
            <w:r>
              <w:rPr>
                <w:rFonts w:ascii="Times New Roman" w:eastAsia="楷体" w:hAnsi="Times New Roman" w:cs="Times New Roman"/>
                <w:i/>
                <w:iCs/>
              </w:rPr>
              <w:t>’’</w:t>
            </w:r>
            <w:r>
              <w:rPr>
                <w:rFonts w:ascii="Times New Roman" w:eastAsia="楷体" w:hAnsi="Times New Roman" w:cs="Times New Roman" w:hint="eastAsia"/>
              </w:rPr>
              <w:t>是对应点），画完后，请同学们思考：</w:t>
            </w:r>
          </w:p>
          <w:p w:rsidR="007E7434" w:rsidRDefault="007E7434">
            <w:pPr>
              <w:pStyle w:val="a0"/>
              <w:rPr>
                <w:rFonts w:ascii="Times New Roman" w:eastAsia="楷体" w:hAnsi="Times New Roman" w:cs="Times New Roman"/>
              </w:rPr>
            </w:pPr>
          </w:p>
          <w:p w:rsidR="007E7434" w:rsidRDefault="007E7434">
            <w:pPr>
              <w:pStyle w:val="a0"/>
              <w:rPr>
                <w:rFonts w:ascii="Times New Roman" w:eastAsia="楷体" w:hAnsi="Times New Roman" w:cs="Times New Roman"/>
              </w:rPr>
            </w:pPr>
          </w:p>
          <w:p w:rsidR="007E7434" w:rsidRDefault="00934011">
            <w:pPr>
              <w:pStyle w:val="a0"/>
              <w:rPr>
                <w:rFonts w:ascii="Times New Roman" w:eastAsia="楷体" w:hAnsi="Times New Roman" w:cs="Times New Roman"/>
              </w:rPr>
            </w:pPr>
            <w:r>
              <w:rPr>
                <w:rFonts w:ascii="Times New Roman" w:eastAsia="楷体" w:hAnsi="Times New Roman" w:cs="Times New Roman" w:hint="eastAsia"/>
              </w:rPr>
              <w:t>问题</w:t>
            </w:r>
            <w:r>
              <w:rPr>
                <w:rFonts w:ascii="Times New Roman" w:eastAsia="楷体" w:hAnsi="Times New Roman" w:cs="Times New Roman" w:hint="eastAsia"/>
              </w:rPr>
              <w:t>1</w:t>
            </w:r>
            <w:r>
              <w:rPr>
                <w:rFonts w:ascii="Times New Roman" w:eastAsia="楷体" w:hAnsi="Times New Roman" w:cs="Times New Roman" w:hint="eastAsia"/>
              </w:rPr>
              <w:t>：图形</w:t>
            </w:r>
            <w:r>
              <w:rPr>
                <w:rFonts w:ascii="Times New Roman" w:eastAsia="楷体" w:hAnsi="Times New Roman" w:cs="Times New Roman" w:hint="eastAsia"/>
                <w:i/>
                <w:iCs/>
              </w:rPr>
              <w:t>T3</w:t>
            </w:r>
            <w:r>
              <w:rPr>
                <w:rFonts w:ascii="Times New Roman" w:eastAsia="楷体" w:hAnsi="Times New Roman" w:cs="Times New Roman" w:hint="eastAsia"/>
              </w:rPr>
              <w:t>与图形</w:t>
            </w:r>
            <w:r>
              <w:rPr>
                <w:rFonts w:ascii="Times New Roman" w:eastAsia="楷体" w:hAnsi="Times New Roman" w:cs="Times New Roman" w:hint="eastAsia"/>
                <w:i/>
                <w:iCs/>
              </w:rPr>
              <w:t>T1</w:t>
            </w:r>
            <w:r>
              <w:rPr>
                <w:rFonts w:ascii="Times New Roman" w:eastAsia="楷体" w:hAnsi="Times New Roman" w:cs="Times New Roman" w:hint="eastAsia"/>
                <w:i/>
                <w:iCs/>
              </w:rPr>
              <w:t>有</w:t>
            </w:r>
            <w:r>
              <w:rPr>
                <w:rFonts w:ascii="Times New Roman" w:eastAsia="楷体" w:hAnsi="Times New Roman" w:cs="Times New Roman" w:hint="eastAsia"/>
              </w:rPr>
              <w:t>什么关</w:t>
            </w:r>
            <w:r>
              <w:rPr>
                <w:rFonts w:ascii="Times New Roman" w:eastAsia="楷体" w:hAnsi="Times New Roman" w:cs="Times New Roman" w:hint="eastAsia"/>
              </w:rPr>
              <w:lastRenderedPageBreak/>
              <w:t>系？</w:t>
            </w:r>
          </w:p>
          <w:p w:rsidR="007E7434" w:rsidRDefault="00934011">
            <w:pPr>
              <w:pStyle w:val="a0"/>
            </w:pPr>
            <w:r>
              <w:rPr>
                <w:noProof/>
              </w:rPr>
              <w:drawing>
                <wp:inline distT="0" distB="0" distL="114300" distR="114300">
                  <wp:extent cx="2055495" cy="1135380"/>
                  <wp:effectExtent l="0" t="0" r="1905" b="7620"/>
                  <wp:docPr id="2" name="图片 34" descr="8ccd7b188cafb7e6adb4f4b32477ee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34" descr="8ccd7b188cafb7e6adb4f4b32477ee1"/>
                          <pic:cNvPicPr>
                            <a:picLocks noChangeAspect="1"/>
                          </pic:cNvPicPr>
                        </pic:nvPicPr>
                        <pic:blipFill>
                          <a:blip r:embed="rId12"/>
                          <a:stretch>
                            <a:fillRect/>
                          </a:stretch>
                        </pic:blipFill>
                        <pic:spPr>
                          <a:xfrm>
                            <a:off x="0" y="0"/>
                            <a:ext cx="2055495" cy="1135380"/>
                          </a:xfrm>
                          <a:prstGeom prst="rect">
                            <a:avLst/>
                          </a:prstGeom>
                          <a:noFill/>
                          <a:ln>
                            <a:noFill/>
                          </a:ln>
                        </pic:spPr>
                      </pic:pic>
                    </a:graphicData>
                  </a:graphic>
                </wp:inline>
              </w:drawing>
            </w:r>
          </w:p>
          <w:p w:rsidR="007E7434" w:rsidRDefault="00934011">
            <w:pPr>
              <w:pStyle w:val="a0"/>
              <w:rPr>
                <w:rFonts w:ascii="Times New Roman" w:eastAsia="楷体" w:hAnsi="Times New Roman" w:cs="Times New Roman"/>
              </w:rPr>
            </w:pPr>
            <w:r>
              <w:rPr>
                <w:rFonts w:ascii="Times New Roman" w:eastAsia="楷体" w:hAnsi="Times New Roman" w:cs="Times New Roman" w:hint="eastAsia"/>
              </w:rPr>
              <w:t>问题</w:t>
            </w:r>
            <w:r>
              <w:rPr>
                <w:rFonts w:ascii="Times New Roman" w:eastAsia="楷体" w:hAnsi="Times New Roman" w:cs="Times New Roman" w:hint="eastAsia"/>
              </w:rPr>
              <w:t>2</w:t>
            </w:r>
            <w:r>
              <w:rPr>
                <w:rFonts w:ascii="Times New Roman" w:eastAsia="楷体" w:hAnsi="Times New Roman" w:cs="Times New Roman" w:hint="eastAsia"/>
              </w:rPr>
              <w:t>：平行线</w:t>
            </w:r>
            <w:r>
              <w:rPr>
                <w:rFonts w:ascii="Times New Roman" w:eastAsia="楷体" w:hAnsi="Times New Roman" w:cs="Times New Roman" w:hint="eastAsia"/>
                <w:i/>
                <w:iCs/>
              </w:rPr>
              <w:t>AB</w:t>
            </w:r>
            <w:r>
              <w:rPr>
                <w:rFonts w:ascii="Times New Roman" w:eastAsia="楷体" w:hAnsi="Times New Roman" w:cs="Times New Roman" w:hint="eastAsia"/>
              </w:rPr>
              <w:t>与</w:t>
            </w:r>
            <w:r>
              <w:rPr>
                <w:rFonts w:ascii="Times New Roman" w:eastAsia="楷体" w:hAnsi="Times New Roman" w:cs="Times New Roman" w:hint="eastAsia"/>
                <w:i/>
                <w:iCs/>
              </w:rPr>
              <w:t>CD</w:t>
            </w:r>
            <w:r>
              <w:rPr>
                <w:rFonts w:ascii="Times New Roman" w:eastAsia="楷体" w:hAnsi="Times New Roman" w:cs="Times New Roman" w:hint="eastAsia"/>
              </w:rPr>
              <w:t>之间的距离</w:t>
            </w:r>
            <w:r>
              <w:rPr>
                <w:rFonts w:ascii="Times New Roman" w:eastAsia="楷体" w:hAnsi="Times New Roman" w:cs="Times New Roman" w:hint="eastAsia"/>
                <w:i/>
                <w:iCs/>
              </w:rPr>
              <w:t>PQ</w:t>
            </w:r>
            <w:r>
              <w:rPr>
                <w:rFonts w:ascii="Times New Roman" w:eastAsia="楷体" w:hAnsi="Times New Roman" w:cs="Times New Roman" w:hint="eastAsia"/>
              </w:rPr>
              <w:t>的长有什么关系？</w:t>
            </w:r>
          </w:p>
          <w:p w:rsidR="007E7434" w:rsidRDefault="007E7434">
            <w:pPr>
              <w:pStyle w:val="a0"/>
              <w:rPr>
                <w:rFonts w:ascii="Times New Roman" w:eastAsia="楷体" w:hAnsi="Times New Roman" w:cs="Times New Roman"/>
              </w:rPr>
            </w:pPr>
          </w:p>
          <w:p w:rsidR="007E7434" w:rsidRDefault="00934011">
            <w:pPr>
              <w:pStyle w:val="a0"/>
              <w:rPr>
                <w:rFonts w:ascii="Times New Roman" w:eastAsia="楷体" w:hAnsi="Times New Roman" w:cs="Times New Roman"/>
              </w:rPr>
            </w:pPr>
            <w:r>
              <w:rPr>
                <w:rFonts w:ascii="楷体" w:eastAsia="楷体" w:hAnsi="楷体" w:cs="楷体" w:hint="eastAsia"/>
              </w:rPr>
              <w:t>追问：若改变点</w:t>
            </w:r>
            <w:r>
              <w:rPr>
                <w:rFonts w:ascii="Times New Roman" w:eastAsia="楷体" w:hAnsi="Times New Roman" w:cs="Times New Roman" w:hint="eastAsia"/>
                <w:i/>
                <w:iCs/>
              </w:rPr>
              <w:t>A</w:t>
            </w:r>
            <w:r>
              <w:rPr>
                <w:rFonts w:ascii="Times New Roman" w:eastAsia="楷体" w:hAnsi="Times New Roman" w:cs="Times New Roman" w:hint="eastAsia"/>
                <w:i/>
                <w:iCs/>
              </w:rPr>
              <w:t>、</w:t>
            </w:r>
            <w:r>
              <w:rPr>
                <w:rFonts w:ascii="Times New Roman" w:eastAsia="楷体" w:hAnsi="Times New Roman" w:cs="Times New Roman" w:hint="eastAsia"/>
                <w:i/>
                <w:iCs/>
              </w:rPr>
              <w:t>B</w:t>
            </w:r>
            <w:r>
              <w:rPr>
                <w:rFonts w:ascii="Times New Roman" w:eastAsia="楷体" w:hAnsi="Times New Roman" w:cs="Times New Roman" w:hint="eastAsia"/>
              </w:rPr>
              <w:t>的位置，上述结论依然成立吗？</w:t>
            </w:r>
          </w:p>
          <w:p w:rsidR="007E7434" w:rsidRDefault="00934011">
            <w:pPr>
              <w:pStyle w:val="a0"/>
              <w:rPr>
                <w:rFonts w:ascii="Times New Roman" w:eastAsia="楷体" w:hAnsi="Times New Roman" w:cs="Times New Roman"/>
              </w:rPr>
            </w:pPr>
            <w:r>
              <w:rPr>
                <w:rFonts w:ascii="Times New Roman" w:eastAsia="楷体" w:hAnsi="Times New Roman" w:cs="Times New Roman"/>
                <w:noProof/>
              </w:rPr>
              <w:drawing>
                <wp:inline distT="0" distB="0" distL="114300" distR="114300">
                  <wp:extent cx="2062480" cy="1152525"/>
                  <wp:effectExtent l="0" t="0" r="10160" b="5715"/>
                  <wp:docPr id="3" name="图片 35" descr="afd81f36793bbbf9e05866f36ef21e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5" descr="afd81f36793bbbf9e05866f36ef21e4"/>
                          <pic:cNvPicPr>
                            <a:picLocks noChangeAspect="1"/>
                          </pic:cNvPicPr>
                        </pic:nvPicPr>
                        <pic:blipFill>
                          <a:blip r:embed="rId13"/>
                          <a:stretch>
                            <a:fillRect/>
                          </a:stretch>
                        </pic:blipFill>
                        <pic:spPr>
                          <a:xfrm>
                            <a:off x="0" y="0"/>
                            <a:ext cx="2062480" cy="1152525"/>
                          </a:xfrm>
                          <a:prstGeom prst="rect">
                            <a:avLst/>
                          </a:prstGeom>
                          <a:noFill/>
                          <a:ln>
                            <a:noFill/>
                          </a:ln>
                        </pic:spPr>
                      </pic:pic>
                    </a:graphicData>
                  </a:graphic>
                </wp:inline>
              </w:drawing>
            </w:r>
          </w:p>
          <w:p w:rsidR="007E7434" w:rsidRDefault="007E7434">
            <w:pPr>
              <w:pStyle w:val="a0"/>
              <w:rPr>
                <w:rFonts w:ascii="Times New Roman" w:eastAsia="楷体" w:hAnsi="Times New Roman" w:cs="Times New Roman"/>
              </w:rPr>
            </w:pPr>
          </w:p>
          <w:p w:rsidR="007E7434" w:rsidRDefault="00934011">
            <w:pPr>
              <w:pStyle w:val="a0"/>
              <w:rPr>
                <w:rFonts w:ascii="Times New Roman" w:eastAsia="楷体" w:hAnsi="Times New Roman" w:cs="Times New Roman"/>
              </w:rPr>
            </w:pPr>
            <w:r>
              <w:rPr>
                <w:rFonts w:ascii="Times New Roman" w:eastAsia="楷体" w:hAnsi="Times New Roman" w:cs="Times New Roman" w:hint="eastAsia"/>
              </w:rPr>
              <w:t>提出问题：如果图形</w:t>
            </w:r>
            <w:r>
              <w:rPr>
                <w:rFonts w:ascii="Times New Roman" w:eastAsia="楷体" w:hAnsi="Times New Roman" w:cs="Times New Roman" w:hint="eastAsia"/>
              </w:rPr>
              <w:t>T1</w:t>
            </w:r>
            <w:r>
              <w:rPr>
                <w:rFonts w:ascii="Times New Roman" w:eastAsia="楷体" w:hAnsi="Times New Roman" w:cs="Times New Roman" w:hint="eastAsia"/>
              </w:rPr>
              <w:t>经过平移运动到图形</w:t>
            </w:r>
            <w:r>
              <w:rPr>
                <w:rFonts w:ascii="Times New Roman" w:eastAsia="楷体" w:hAnsi="Times New Roman" w:cs="Times New Roman" w:hint="eastAsia"/>
              </w:rPr>
              <w:t>T3</w:t>
            </w:r>
            <w:r>
              <w:rPr>
                <w:rFonts w:ascii="Times New Roman" w:eastAsia="楷体" w:hAnsi="Times New Roman" w:cs="Times New Roman" w:hint="eastAsia"/>
              </w:rPr>
              <w:t>的位置，如何</w:t>
            </w:r>
            <w:proofErr w:type="gramStart"/>
            <w:r>
              <w:rPr>
                <w:rFonts w:ascii="Times New Roman" w:eastAsia="楷体" w:hAnsi="Times New Roman" w:cs="Times New Roman" w:hint="eastAsia"/>
              </w:rPr>
              <w:t>作出</w:t>
            </w:r>
            <w:proofErr w:type="gramEnd"/>
            <w:r>
              <w:rPr>
                <w:rFonts w:ascii="Times New Roman" w:eastAsia="楷体" w:hAnsi="Times New Roman" w:cs="Times New Roman" w:hint="eastAsia"/>
              </w:rPr>
              <w:t>两条平行对称轴，使图形</w:t>
            </w:r>
            <w:r>
              <w:rPr>
                <w:rFonts w:ascii="Times New Roman" w:eastAsia="楷体" w:hAnsi="Times New Roman" w:cs="Times New Roman" w:hint="eastAsia"/>
              </w:rPr>
              <w:t>T1</w:t>
            </w:r>
            <w:r>
              <w:rPr>
                <w:rFonts w:ascii="Times New Roman" w:eastAsia="楷体" w:hAnsi="Times New Roman" w:cs="Times New Roman" w:hint="eastAsia"/>
              </w:rPr>
              <w:t>经过两次轴对称与图形</w:t>
            </w:r>
            <w:r>
              <w:rPr>
                <w:rFonts w:ascii="Times New Roman" w:eastAsia="楷体" w:hAnsi="Times New Roman" w:cs="Times New Roman" w:hint="eastAsia"/>
              </w:rPr>
              <w:t>T3</w:t>
            </w:r>
            <w:r>
              <w:rPr>
                <w:rFonts w:ascii="Times New Roman" w:eastAsia="楷体" w:hAnsi="Times New Roman" w:cs="Times New Roman" w:hint="eastAsia"/>
              </w:rPr>
              <w:t>重合？</w:t>
            </w:r>
          </w:p>
          <w:p w:rsidR="007E7434" w:rsidRDefault="00934011">
            <w:pPr>
              <w:pStyle w:val="a0"/>
              <w:rPr>
                <w:rFonts w:ascii="Times New Roman" w:eastAsia="楷体" w:hAnsi="Times New Roman" w:cs="Times New Roman"/>
              </w:rPr>
            </w:pPr>
            <w:r>
              <w:rPr>
                <w:rFonts w:ascii="Times New Roman" w:eastAsia="楷体" w:hAnsi="Times New Roman" w:cs="Times New Roman"/>
                <w:noProof/>
              </w:rPr>
              <w:drawing>
                <wp:inline distT="0" distB="0" distL="114300" distR="114300">
                  <wp:extent cx="2121535" cy="1289050"/>
                  <wp:effectExtent l="0" t="0" r="12065" b="6350"/>
                  <wp:docPr id="4" name="图片 36" descr="bc9a546c03e53560aa4baa1ccae56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36" descr="bc9a546c03e53560aa4baa1ccae5662"/>
                          <pic:cNvPicPr>
                            <a:picLocks noChangeAspect="1"/>
                          </pic:cNvPicPr>
                        </pic:nvPicPr>
                        <pic:blipFill>
                          <a:blip r:embed="rId14"/>
                          <a:stretch>
                            <a:fillRect/>
                          </a:stretch>
                        </pic:blipFill>
                        <pic:spPr>
                          <a:xfrm>
                            <a:off x="0" y="0"/>
                            <a:ext cx="2121535" cy="1289050"/>
                          </a:xfrm>
                          <a:prstGeom prst="rect">
                            <a:avLst/>
                          </a:prstGeom>
                          <a:noFill/>
                          <a:ln>
                            <a:noFill/>
                          </a:ln>
                        </pic:spPr>
                      </pic:pic>
                    </a:graphicData>
                  </a:graphic>
                </wp:inline>
              </w:drawing>
            </w:r>
          </w:p>
          <w:p w:rsidR="007E7434" w:rsidRDefault="007E7434">
            <w:pPr>
              <w:pStyle w:val="a0"/>
              <w:rPr>
                <w:rFonts w:ascii="Times New Roman" w:eastAsia="楷体" w:hAnsi="Times New Roman" w:cs="Times New Roman"/>
              </w:rPr>
            </w:pPr>
          </w:p>
          <w:p w:rsidR="007E7434" w:rsidRDefault="00934011">
            <w:pPr>
              <w:pStyle w:val="a0"/>
              <w:rPr>
                <w:rFonts w:ascii="Times New Roman" w:eastAsia="楷体" w:hAnsi="Times New Roman" w:cs="Times New Roman"/>
              </w:rPr>
            </w:pPr>
            <w:r>
              <w:rPr>
                <w:rFonts w:ascii="Times New Roman" w:eastAsia="楷体" w:hAnsi="Times New Roman" w:cs="Times New Roman" w:hint="eastAsia"/>
              </w:rPr>
              <w:t>思考：</w:t>
            </w:r>
            <w:r>
              <w:rPr>
                <w:rFonts w:ascii="Times New Roman" w:eastAsia="楷体" w:hAnsi="Times New Roman" w:cs="Times New Roman"/>
              </w:rPr>
              <w:t>如果对称轴不平行，轴对称与旋转、中心对称之间是否也存在类似的联系？</w:t>
            </w:r>
          </w:p>
        </w:tc>
        <w:tc>
          <w:tcPr>
            <w:tcW w:w="2962" w:type="dxa"/>
            <w:gridSpan w:val="2"/>
            <w:tcBorders>
              <w:top w:val="single" w:sz="4" w:space="0" w:color="auto"/>
              <w:left w:val="single" w:sz="4" w:space="0" w:color="auto"/>
              <w:right w:val="single" w:sz="4" w:space="0" w:color="auto"/>
            </w:tcBorders>
          </w:tcPr>
          <w:p w:rsidR="007E7434" w:rsidRDefault="00934011">
            <w:pPr>
              <w:pStyle w:val="a0"/>
              <w:rPr>
                <w:rFonts w:ascii="Times New Roman" w:eastAsia="楷体" w:hAnsi="Times New Roman" w:cs="Times New Roman"/>
              </w:rPr>
            </w:pPr>
            <w:r>
              <w:rPr>
                <w:rFonts w:ascii="Times New Roman" w:eastAsia="楷体" w:hAnsi="Times New Roman" w:cs="Times New Roman" w:hint="eastAsia"/>
              </w:rPr>
              <w:lastRenderedPageBreak/>
              <w:t>学生</w:t>
            </w:r>
            <w:proofErr w:type="gramStart"/>
            <w:r>
              <w:rPr>
                <w:rFonts w:ascii="Times New Roman" w:eastAsia="楷体" w:hAnsi="Times New Roman" w:cs="Times New Roman" w:hint="eastAsia"/>
              </w:rPr>
              <w:t>在学案</w:t>
            </w:r>
            <w:proofErr w:type="gramEnd"/>
            <w:r>
              <w:rPr>
                <w:rFonts w:ascii="Times New Roman" w:eastAsia="楷体" w:hAnsi="Times New Roman" w:cs="Times New Roman" w:hint="eastAsia"/>
              </w:rPr>
              <w:t>左侧上做出“茶壶”，老师在几何画板上</w:t>
            </w:r>
            <w:proofErr w:type="gramStart"/>
            <w:r>
              <w:rPr>
                <w:rFonts w:ascii="Times New Roman" w:eastAsia="楷体" w:hAnsi="Times New Roman" w:cs="Times New Roman" w:hint="eastAsia"/>
              </w:rPr>
              <w:t>作</w:t>
            </w:r>
            <w:proofErr w:type="gramEnd"/>
            <w:r>
              <w:rPr>
                <w:rFonts w:ascii="Times New Roman" w:eastAsia="楷体" w:hAnsi="Times New Roman" w:cs="Times New Roman" w:hint="eastAsia"/>
              </w:rPr>
              <w:t>出同样的茶壶</w:t>
            </w:r>
          </w:p>
          <w:p w:rsidR="007E7434" w:rsidRDefault="007E7434">
            <w:pPr>
              <w:pStyle w:val="a0"/>
              <w:rPr>
                <w:rFonts w:ascii="Times New Roman" w:eastAsia="楷体" w:hAnsi="Times New Roman" w:cs="Times New Roman"/>
              </w:rPr>
            </w:pPr>
          </w:p>
          <w:p w:rsidR="007E7434" w:rsidRDefault="007E7434">
            <w:pPr>
              <w:pStyle w:val="a0"/>
              <w:rPr>
                <w:rFonts w:ascii="Times New Roman" w:eastAsia="楷体" w:hAnsi="Times New Roman" w:cs="Times New Roman"/>
              </w:rPr>
            </w:pPr>
          </w:p>
          <w:p w:rsidR="007E7434" w:rsidRDefault="007E7434">
            <w:pPr>
              <w:pStyle w:val="a0"/>
              <w:rPr>
                <w:rFonts w:ascii="Times New Roman" w:eastAsia="楷体" w:hAnsi="Times New Roman" w:cs="Times New Roman"/>
              </w:rPr>
            </w:pPr>
          </w:p>
          <w:p w:rsidR="007E7434" w:rsidRDefault="00934011">
            <w:pPr>
              <w:pStyle w:val="a0"/>
              <w:rPr>
                <w:rFonts w:ascii="Times New Roman" w:eastAsia="楷体" w:hAnsi="Times New Roman" w:cs="Times New Roman"/>
              </w:rPr>
            </w:pPr>
            <w:r>
              <w:rPr>
                <w:rFonts w:ascii="Times New Roman" w:eastAsia="楷体" w:hAnsi="Times New Roman" w:cs="Times New Roman" w:hint="eastAsia"/>
              </w:rPr>
              <w:t>学生</w:t>
            </w:r>
            <w:proofErr w:type="gramStart"/>
            <w:r>
              <w:rPr>
                <w:rFonts w:ascii="Times New Roman" w:eastAsia="楷体" w:hAnsi="Times New Roman" w:cs="Times New Roman" w:hint="eastAsia"/>
              </w:rPr>
              <w:t>在学案</w:t>
            </w:r>
            <w:proofErr w:type="gramEnd"/>
            <w:r>
              <w:rPr>
                <w:rFonts w:ascii="Times New Roman" w:eastAsia="楷体" w:hAnsi="Times New Roman" w:cs="Times New Roman" w:hint="eastAsia"/>
              </w:rPr>
              <w:t>上设计，并将同学们做的图展示到大屏幕上，让同学们归纳出图形</w:t>
            </w:r>
            <w:r>
              <w:rPr>
                <w:rFonts w:ascii="Times New Roman" w:eastAsia="楷体" w:hAnsi="Times New Roman" w:cs="Times New Roman" w:hint="eastAsia"/>
                <w:i/>
                <w:iCs/>
              </w:rPr>
              <w:t>T1</w:t>
            </w:r>
            <w:r>
              <w:rPr>
                <w:rFonts w:ascii="Times New Roman" w:eastAsia="楷体" w:hAnsi="Times New Roman" w:cs="Times New Roman" w:hint="eastAsia"/>
              </w:rPr>
              <w:t>与</w:t>
            </w:r>
            <w:r>
              <w:rPr>
                <w:rFonts w:ascii="Times New Roman" w:eastAsia="楷体" w:hAnsi="Times New Roman" w:cs="Times New Roman" w:hint="eastAsia"/>
                <w:i/>
                <w:iCs/>
              </w:rPr>
              <w:t>T2</w:t>
            </w:r>
            <w:r>
              <w:rPr>
                <w:rFonts w:ascii="Times New Roman" w:eastAsia="楷体" w:hAnsi="Times New Roman" w:cs="Times New Roman" w:hint="eastAsia"/>
              </w:rPr>
              <w:t>之间的关系，教师按照同样的过程</w:t>
            </w:r>
            <w:proofErr w:type="gramStart"/>
            <w:r>
              <w:rPr>
                <w:rFonts w:ascii="Times New Roman" w:eastAsia="楷体" w:hAnsi="Times New Roman" w:cs="Times New Roman" w:hint="eastAsia"/>
              </w:rPr>
              <w:t>作</w:t>
            </w:r>
            <w:proofErr w:type="gramEnd"/>
            <w:r>
              <w:rPr>
                <w:rFonts w:ascii="Times New Roman" w:eastAsia="楷体" w:hAnsi="Times New Roman" w:cs="Times New Roman" w:hint="eastAsia"/>
              </w:rPr>
              <w:t>出轴对称图形</w:t>
            </w:r>
            <w:r>
              <w:rPr>
                <w:rFonts w:ascii="Times New Roman" w:eastAsia="楷体" w:hAnsi="Times New Roman" w:cs="Times New Roman" w:hint="eastAsia"/>
                <w:i/>
                <w:iCs/>
              </w:rPr>
              <w:t>T3</w:t>
            </w:r>
            <w:r>
              <w:rPr>
                <w:rFonts w:ascii="Times New Roman" w:eastAsia="楷体" w:hAnsi="Times New Roman" w:cs="Times New Roman" w:hint="eastAsia"/>
              </w:rPr>
              <w:t>，给同学们展示过程，并</w:t>
            </w:r>
            <w:proofErr w:type="gramStart"/>
            <w:r>
              <w:rPr>
                <w:rFonts w:ascii="Times New Roman" w:eastAsia="楷体" w:hAnsi="Times New Roman" w:cs="Times New Roman" w:hint="eastAsia"/>
              </w:rPr>
              <w:t>以动图</w:t>
            </w:r>
            <w:proofErr w:type="gramEnd"/>
            <w:r>
              <w:rPr>
                <w:rFonts w:ascii="Times New Roman" w:eastAsia="楷体" w:hAnsi="Times New Roman" w:cs="Times New Roman" w:hint="eastAsia"/>
              </w:rPr>
              <w:t>的形式给同学们展示，最后得出结论：</w:t>
            </w:r>
          </w:p>
          <w:p w:rsidR="007E7434" w:rsidRDefault="007E7434">
            <w:pPr>
              <w:pStyle w:val="a0"/>
              <w:rPr>
                <w:rFonts w:ascii="Times New Roman" w:eastAsia="楷体" w:hAnsi="Times New Roman" w:cs="Times New Roman"/>
              </w:rPr>
            </w:pPr>
          </w:p>
          <w:p w:rsidR="007E7434" w:rsidRDefault="007E7434">
            <w:pPr>
              <w:pStyle w:val="a0"/>
              <w:rPr>
                <w:rFonts w:ascii="Times New Roman" w:eastAsia="楷体" w:hAnsi="Times New Roman" w:cs="Times New Roman"/>
              </w:rPr>
            </w:pPr>
          </w:p>
          <w:p w:rsidR="007E7434" w:rsidRDefault="007E7434">
            <w:pPr>
              <w:pStyle w:val="a0"/>
              <w:rPr>
                <w:rFonts w:ascii="Times New Roman" w:eastAsia="楷体" w:hAnsi="Times New Roman" w:cs="Times New Roman"/>
              </w:rPr>
            </w:pPr>
          </w:p>
          <w:p w:rsidR="007E7434" w:rsidRDefault="00934011">
            <w:pPr>
              <w:pStyle w:val="a0"/>
              <w:rPr>
                <w:rFonts w:ascii="Times New Roman" w:eastAsia="楷体" w:hAnsi="Times New Roman" w:cs="Times New Roman"/>
              </w:rPr>
            </w:pPr>
            <w:r>
              <w:rPr>
                <w:rFonts w:ascii="Times New Roman" w:eastAsia="楷体" w:hAnsi="Times New Roman" w:cs="Times New Roman" w:hint="eastAsia"/>
              </w:rPr>
              <w:t>问题</w:t>
            </w:r>
            <w:r>
              <w:rPr>
                <w:rFonts w:ascii="Times New Roman" w:eastAsia="楷体" w:hAnsi="Times New Roman" w:cs="Times New Roman" w:hint="eastAsia"/>
              </w:rPr>
              <w:t>1</w:t>
            </w:r>
            <w:r>
              <w:rPr>
                <w:rFonts w:ascii="Times New Roman" w:eastAsia="楷体" w:hAnsi="Times New Roman" w:cs="Times New Roman" w:hint="eastAsia"/>
              </w:rPr>
              <w:t>：图形</w:t>
            </w:r>
            <w:r>
              <w:rPr>
                <w:rFonts w:ascii="Times New Roman" w:eastAsia="楷体" w:hAnsi="Times New Roman" w:cs="Times New Roman" w:hint="eastAsia"/>
                <w:i/>
                <w:iCs/>
              </w:rPr>
              <w:t>T3</w:t>
            </w:r>
            <w:r>
              <w:rPr>
                <w:rFonts w:ascii="Times New Roman" w:eastAsia="楷体" w:hAnsi="Times New Roman" w:cs="Times New Roman" w:hint="eastAsia"/>
              </w:rPr>
              <w:t>是由图形</w:t>
            </w:r>
            <w:r>
              <w:rPr>
                <w:rFonts w:ascii="Times New Roman" w:eastAsia="楷体" w:hAnsi="Times New Roman" w:cs="Times New Roman" w:hint="eastAsia"/>
                <w:i/>
                <w:iCs/>
              </w:rPr>
              <w:t>T1</w:t>
            </w:r>
            <w:r>
              <w:rPr>
                <w:rFonts w:ascii="Times New Roman" w:eastAsia="楷体" w:hAnsi="Times New Roman" w:cs="Times New Roman" w:hint="eastAsia"/>
              </w:rPr>
              <w:lastRenderedPageBreak/>
              <w:t>沿着</w:t>
            </w:r>
            <w:bookmarkStart w:id="5" w:name="OLE_LINK4"/>
            <w:r>
              <w:rPr>
                <w:rFonts w:ascii="Times New Roman" w:eastAsia="楷体" w:hAnsi="Times New Roman" w:cs="Times New Roman" w:hint="eastAsia"/>
                <w:i/>
                <w:iCs/>
              </w:rPr>
              <w:t>MM</w:t>
            </w:r>
            <w:proofErr w:type="gramStart"/>
            <w:r>
              <w:rPr>
                <w:rFonts w:ascii="Times New Roman" w:eastAsia="楷体" w:hAnsi="Times New Roman" w:cs="Times New Roman"/>
                <w:i/>
                <w:iCs/>
              </w:rPr>
              <w:t>’</w:t>
            </w:r>
            <w:proofErr w:type="gramEnd"/>
            <w:r>
              <w:rPr>
                <w:rFonts w:ascii="Times New Roman" w:eastAsia="楷体" w:hAnsi="Times New Roman" w:cs="Times New Roman"/>
                <w:i/>
                <w:iCs/>
              </w:rPr>
              <w:t>’</w:t>
            </w:r>
            <w:bookmarkEnd w:id="5"/>
            <w:r>
              <w:rPr>
                <w:rFonts w:ascii="Times New Roman" w:eastAsia="楷体" w:hAnsi="Times New Roman" w:cs="Times New Roman" w:hint="eastAsia"/>
              </w:rPr>
              <w:t>方向平移而成的图形，平移距离为</w:t>
            </w:r>
            <w:r>
              <w:rPr>
                <w:rFonts w:ascii="Times New Roman" w:eastAsia="楷体" w:hAnsi="Times New Roman" w:cs="Times New Roman" w:hint="eastAsia"/>
                <w:i/>
                <w:iCs/>
              </w:rPr>
              <w:t>MM</w:t>
            </w:r>
            <w:r>
              <w:rPr>
                <w:rFonts w:ascii="Times New Roman" w:eastAsia="楷体" w:hAnsi="Times New Roman" w:cs="Times New Roman"/>
                <w:i/>
                <w:iCs/>
              </w:rPr>
              <w:t>’’</w:t>
            </w:r>
            <w:r>
              <w:rPr>
                <w:rFonts w:ascii="Times New Roman" w:eastAsia="楷体" w:hAnsi="Times New Roman" w:cs="Times New Roman" w:hint="eastAsia"/>
              </w:rPr>
              <w:t>的长</w:t>
            </w:r>
            <w:r>
              <w:rPr>
                <w:rFonts w:ascii="Times New Roman" w:eastAsia="楷体" w:hAnsi="Times New Roman" w:cs="Times New Roman" w:hint="eastAsia"/>
              </w:rPr>
              <w:t>.</w:t>
            </w:r>
          </w:p>
          <w:p w:rsidR="007E7434" w:rsidRDefault="007E7434">
            <w:pPr>
              <w:pStyle w:val="a0"/>
              <w:rPr>
                <w:rFonts w:ascii="Times New Roman" w:eastAsia="楷体" w:hAnsi="Times New Roman" w:cs="Times New Roman"/>
              </w:rPr>
            </w:pPr>
          </w:p>
          <w:p w:rsidR="007E7434" w:rsidRDefault="007E7434">
            <w:pPr>
              <w:pStyle w:val="a0"/>
              <w:rPr>
                <w:rFonts w:ascii="Times New Roman" w:eastAsia="楷体" w:hAnsi="Times New Roman" w:cs="Times New Roman"/>
              </w:rPr>
            </w:pPr>
          </w:p>
          <w:p w:rsidR="007E7434" w:rsidRDefault="007E7434">
            <w:pPr>
              <w:pStyle w:val="a0"/>
              <w:rPr>
                <w:rFonts w:ascii="Times New Roman" w:eastAsia="楷体" w:hAnsi="Times New Roman" w:cs="Times New Roman"/>
              </w:rPr>
            </w:pPr>
          </w:p>
          <w:p w:rsidR="007E7434" w:rsidRDefault="007E7434">
            <w:pPr>
              <w:pStyle w:val="a0"/>
              <w:rPr>
                <w:rFonts w:ascii="Times New Roman" w:eastAsia="楷体" w:hAnsi="Times New Roman" w:cs="Times New Roman"/>
              </w:rPr>
            </w:pPr>
          </w:p>
          <w:p w:rsidR="007E7434" w:rsidRDefault="007E7434">
            <w:pPr>
              <w:pStyle w:val="a0"/>
              <w:rPr>
                <w:rFonts w:ascii="Times New Roman" w:eastAsia="楷体" w:hAnsi="Times New Roman" w:cs="Times New Roman"/>
              </w:rPr>
            </w:pPr>
          </w:p>
          <w:p w:rsidR="007E7434" w:rsidRDefault="00934011">
            <w:pPr>
              <w:pStyle w:val="a0"/>
              <w:rPr>
                <w:rFonts w:ascii="Times New Roman" w:eastAsia="楷体" w:hAnsi="Times New Roman" w:cs="Times New Roman"/>
                <w:i/>
                <w:iCs/>
              </w:rPr>
            </w:pPr>
            <w:r>
              <w:rPr>
                <w:rFonts w:ascii="Times New Roman" w:eastAsia="楷体" w:hAnsi="Times New Roman" w:cs="Times New Roman" w:hint="eastAsia"/>
              </w:rPr>
              <w:t>问题</w:t>
            </w:r>
            <w:r>
              <w:rPr>
                <w:rFonts w:ascii="Times New Roman" w:eastAsia="楷体" w:hAnsi="Times New Roman" w:cs="Times New Roman" w:hint="eastAsia"/>
              </w:rPr>
              <w:t>2</w:t>
            </w:r>
            <w:r>
              <w:rPr>
                <w:rFonts w:ascii="Times New Roman" w:eastAsia="楷体" w:hAnsi="Times New Roman" w:cs="Times New Roman" w:hint="eastAsia"/>
              </w:rPr>
              <w:t>：</w:t>
            </w:r>
            <w:r>
              <w:rPr>
                <w:rFonts w:ascii="Times New Roman" w:eastAsia="楷体" w:hAnsi="Times New Roman" w:cs="Times New Roman" w:hint="eastAsia"/>
              </w:rPr>
              <w:t>2</w:t>
            </w:r>
            <w:r>
              <w:rPr>
                <w:rFonts w:ascii="Times New Roman" w:eastAsia="楷体" w:hAnsi="Times New Roman" w:cs="Times New Roman" w:hint="eastAsia"/>
                <w:i/>
                <w:iCs/>
              </w:rPr>
              <w:t>mPQ</w:t>
            </w:r>
            <w:r>
              <w:rPr>
                <w:rFonts w:ascii="Times New Roman" w:eastAsia="楷体" w:hAnsi="Times New Roman" w:cs="Times New Roman" w:hint="eastAsia"/>
              </w:rPr>
              <w:t>=</w:t>
            </w:r>
            <w:r>
              <w:rPr>
                <w:rFonts w:ascii="Times New Roman" w:eastAsia="楷体" w:hAnsi="Times New Roman" w:cs="Times New Roman" w:hint="eastAsia"/>
                <w:i/>
                <w:iCs/>
              </w:rPr>
              <w:t>mMM</w:t>
            </w:r>
            <w:r>
              <w:rPr>
                <w:rFonts w:ascii="Times New Roman" w:eastAsia="楷体" w:hAnsi="Times New Roman" w:cs="Times New Roman"/>
                <w:i/>
                <w:iCs/>
              </w:rPr>
              <w:t>’’</w:t>
            </w:r>
          </w:p>
          <w:p w:rsidR="007E7434" w:rsidRDefault="007E7434">
            <w:pPr>
              <w:pStyle w:val="a0"/>
              <w:rPr>
                <w:rFonts w:ascii="Times New Roman" w:eastAsia="楷体" w:hAnsi="Times New Roman" w:cs="Times New Roman"/>
                <w:i/>
                <w:iCs/>
              </w:rPr>
            </w:pPr>
          </w:p>
          <w:p w:rsidR="007E7434" w:rsidRDefault="007E7434">
            <w:pPr>
              <w:pStyle w:val="a0"/>
              <w:rPr>
                <w:rFonts w:ascii="Times New Roman" w:eastAsia="楷体" w:hAnsi="Times New Roman" w:cs="Times New Roman"/>
                <w:i/>
                <w:iCs/>
              </w:rPr>
            </w:pPr>
          </w:p>
          <w:p w:rsidR="007E7434" w:rsidRDefault="00934011">
            <w:pPr>
              <w:pStyle w:val="a0"/>
              <w:rPr>
                <w:rFonts w:ascii="Times New Roman" w:eastAsia="楷体" w:hAnsi="Times New Roman" w:cs="Times New Roman"/>
              </w:rPr>
            </w:pPr>
            <w:r>
              <w:rPr>
                <w:rFonts w:ascii="Times New Roman" w:eastAsia="楷体" w:hAnsi="Times New Roman" w:cs="Times New Roman" w:hint="eastAsia"/>
              </w:rPr>
              <w:t>依然成立，教师给学生展示与第一种平行线相反方向的平行线，再次证实上面的两个问题</w:t>
            </w:r>
            <w:r>
              <w:rPr>
                <w:rFonts w:ascii="Times New Roman" w:eastAsia="楷体" w:hAnsi="Times New Roman" w:cs="Times New Roman" w:hint="eastAsia"/>
              </w:rPr>
              <w:t>.</w:t>
            </w:r>
          </w:p>
          <w:p w:rsidR="007E7434" w:rsidRDefault="007E7434">
            <w:pPr>
              <w:pStyle w:val="a0"/>
              <w:rPr>
                <w:rFonts w:ascii="Times New Roman" w:eastAsia="楷体" w:hAnsi="Times New Roman" w:cs="Times New Roman"/>
              </w:rPr>
            </w:pPr>
          </w:p>
          <w:p w:rsidR="007E7434" w:rsidRDefault="007E7434">
            <w:pPr>
              <w:pStyle w:val="a0"/>
              <w:rPr>
                <w:rFonts w:ascii="Times New Roman" w:eastAsia="楷体" w:hAnsi="Times New Roman" w:cs="Times New Roman"/>
              </w:rPr>
            </w:pPr>
          </w:p>
          <w:p w:rsidR="007E7434" w:rsidRDefault="007E7434">
            <w:pPr>
              <w:pStyle w:val="a0"/>
              <w:rPr>
                <w:rFonts w:ascii="Times New Roman" w:eastAsia="楷体" w:hAnsi="Times New Roman" w:cs="Times New Roman"/>
              </w:rPr>
            </w:pPr>
          </w:p>
          <w:p w:rsidR="007E7434" w:rsidRDefault="007E7434">
            <w:pPr>
              <w:pStyle w:val="a0"/>
              <w:rPr>
                <w:rFonts w:ascii="Times New Roman" w:eastAsia="楷体" w:hAnsi="Times New Roman" w:cs="Times New Roman"/>
              </w:rPr>
            </w:pPr>
          </w:p>
          <w:p w:rsidR="007E7434" w:rsidRDefault="00934011">
            <w:pPr>
              <w:pStyle w:val="a0"/>
              <w:rPr>
                <w:rFonts w:ascii="Times New Roman" w:eastAsia="楷体" w:hAnsi="Times New Roman" w:cs="Times New Roman"/>
              </w:rPr>
            </w:pPr>
            <w:r>
              <w:rPr>
                <w:rFonts w:ascii="Times New Roman" w:eastAsia="楷体" w:hAnsi="Times New Roman" w:cs="Times New Roman" w:hint="eastAsia"/>
              </w:rPr>
              <w:t>学生尝试先自主思考，尝试在练习本上作图，小组内交流各自的想法和做法，并</w:t>
            </w:r>
            <w:proofErr w:type="gramStart"/>
            <w:r>
              <w:rPr>
                <w:rFonts w:ascii="Times New Roman" w:eastAsia="楷体" w:hAnsi="Times New Roman" w:cs="Times New Roman" w:hint="eastAsia"/>
              </w:rPr>
              <w:t>找小组</w:t>
            </w:r>
            <w:proofErr w:type="gramEnd"/>
            <w:r>
              <w:rPr>
                <w:rFonts w:ascii="Times New Roman" w:eastAsia="楷体" w:hAnsi="Times New Roman" w:cs="Times New Roman" w:hint="eastAsia"/>
              </w:rPr>
              <w:t>代表将他的思路想法利用计算机展示出来，从而验证他的做法</w:t>
            </w:r>
            <w:r>
              <w:rPr>
                <w:rFonts w:ascii="Times New Roman" w:eastAsia="楷体" w:hAnsi="Times New Roman" w:cs="Times New Roman" w:hint="eastAsia"/>
              </w:rPr>
              <w:t>.</w:t>
            </w:r>
          </w:p>
          <w:p w:rsidR="007E7434" w:rsidRDefault="007E7434">
            <w:pPr>
              <w:pStyle w:val="a0"/>
              <w:rPr>
                <w:rFonts w:ascii="Times New Roman" w:eastAsia="楷体" w:hAnsi="Times New Roman" w:cs="Times New Roman"/>
              </w:rPr>
            </w:pPr>
          </w:p>
          <w:p w:rsidR="007E7434" w:rsidRDefault="007E7434">
            <w:pPr>
              <w:pStyle w:val="a0"/>
              <w:rPr>
                <w:rFonts w:ascii="Times New Roman" w:eastAsia="楷体" w:hAnsi="Times New Roman" w:cs="Times New Roman"/>
              </w:rPr>
            </w:pPr>
          </w:p>
          <w:p w:rsidR="007E7434" w:rsidRDefault="00934011">
            <w:pPr>
              <w:pStyle w:val="a0"/>
              <w:rPr>
                <w:rFonts w:ascii="Times New Roman" w:eastAsia="楷体" w:hAnsi="Times New Roman" w:cs="Times New Roman"/>
              </w:rPr>
            </w:pPr>
            <w:r>
              <w:rPr>
                <w:rFonts w:ascii="Times New Roman" w:eastAsia="楷体" w:hAnsi="Times New Roman" w:cs="Times New Roman"/>
              </w:rPr>
              <w:t>总结方法：先作一条垂直于对应点连线的对称轴，</w:t>
            </w:r>
            <w:r>
              <w:rPr>
                <w:rFonts w:ascii="Times New Roman" w:eastAsia="楷体" w:hAnsi="Times New Roman" w:cs="Times New Roman" w:hint="eastAsia"/>
              </w:rPr>
              <w:t>和</w:t>
            </w:r>
            <w:r>
              <w:rPr>
                <w:rFonts w:ascii="Times New Roman" w:eastAsia="楷体" w:hAnsi="Times New Roman" w:cs="Times New Roman"/>
              </w:rPr>
              <w:t>图形</w:t>
            </w:r>
            <w:r>
              <w:rPr>
                <w:rFonts w:ascii="Times New Roman" w:eastAsia="楷体" w:hAnsi="Times New Roman" w:cs="Times New Roman"/>
              </w:rPr>
              <w:t xml:space="preserve"> T1 </w:t>
            </w:r>
            <w:r>
              <w:rPr>
                <w:rFonts w:ascii="Times New Roman" w:eastAsia="楷体" w:hAnsi="Times New Roman" w:cs="Times New Roman"/>
              </w:rPr>
              <w:t>的对称图形</w:t>
            </w:r>
            <w:r>
              <w:rPr>
                <w:rFonts w:ascii="Times New Roman" w:eastAsia="楷体" w:hAnsi="Times New Roman" w:cs="Times New Roman" w:hint="eastAsia"/>
              </w:rPr>
              <w:t>T2</w:t>
            </w:r>
            <w:r>
              <w:rPr>
                <w:rFonts w:ascii="Times New Roman" w:eastAsia="楷体" w:hAnsi="Times New Roman" w:cs="Times New Roman"/>
              </w:rPr>
              <w:t>，该对称图形与图形</w:t>
            </w:r>
            <w:r>
              <w:rPr>
                <w:rFonts w:ascii="Times New Roman" w:eastAsia="楷体" w:hAnsi="Times New Roman" w:cs="Times New Roman"/>
              </w:rPr>
              <w:t xml:space="preserve"> T3 </w:t>
            </w:r>
            <w:r>
              <w:rPr>
                <w:rFonts w:ascii="Times New Roman" w:eastAsia="楷体" w:hAnsi="Times New Roman" w:cs="Times New Roman"/>
              </w:rPr>
              <w:t>成轴对称，然后再作另一条对称轴</w:t>
            </w:r>
            <w:r>
              <w:rPr>
                <w:rFonts w:ascii="Times New Roman" w:eastAsia="楷体" w:hAnsi="Times New Roman" w:cs="Times New Roman" w:hint="eastAsia"/>
              </w:rPr>
              <w:t>.</w:t>
            </w:r>
          </w:p>
        </w:tc>
        <w:tc>
          <w:tcPr>
            <w:tcW w:w="737" w:type="dxa"/>
            <w:gridSpan w:val="2"/>
            <w:tcBorders>
              <w:top w:val="single" w:sz="4" w:space="0" w:color="auto"/>
              <w:left w:val="single" w:sz="4" w:space="0" w:color="auto"/>
              <w:right w:val="single" w:sz="4" w:space="0" w:color="auto"/>
            </w:tcBorders>
            <w:vAlign w:val="center"/>
          </w:tcPr>
          <w:p w:rsidR="007E7434" w:rsidRDefault="007E7434">
            <w:pPr>
              <w:rPr>
                <w:rFonts w:ascii="楷体" w:eastAsia="楷体" w:hAnsi="楷体"/>
              </w:rPr>
            </w:pPr>
          </w:p>
        </w:tc>
        <w:tc>
          <w:tcPr>
            <w:tcW w:w="1358" w:type="dxa"/>
            <w:tcBorders>
              <w:top w:val="single" w:sz="4" w:space="0" w:color="auto"/>
              <w:left w:val="single" w:sz="4" w:space="0" w:color="auto"/>
              <w:right w:val="single" w:sz="4" w:space="0" w:color="auto"/>
            </w:tcBorders>
            <w:vAlign w:val="center"/>
          </w:tcPr>
          <w:p w:rsidR="007E7434" w:rsidRDefault="007E7434">
            <w:pPr>
              <w:rPr>
                <w:rFonts w:ascii="楷体" w:eastAsia="楷体" w:hAnsi="楷体"/>
              </w:rPr>
            </w:pPr>
          </w:p>
          <w:p w:rsidR="007E7434" w:rsidRDefault="007E7434">
            <w:pPr>
              <w:rPr>
                <w:rFonts w:ascii="楷体" w:eastAsia="楷体" w:hAnsi="楷体"/>
              </w:rPr>
            </w:pPr>
          </w:p>
          <w:p w:rsidR="007E7434" w:rsidRDefault="007E7434">
            <w:pPr>
              <w:rPr>
                <w:rFonts w:ascii="楷体" w:eastAsia="楷体" w:hAnsi="楷体"/>
              </w:rPr>
            </w:pPr>
          </w:p>
          <w:p w:rsidR="007E7434" w:rsidRDefault="007E7434">
            <w:pPr>
              <w:rPr>
                <w:rFonts w:ascii="楷体" w:eastAsia="楷体" w:hAnsi="楷体"/>
              </w:rPr>
            </w:pPr>
          </w:p>
          <w:p w:rsidR="007E7434" w:rsidRDefault="007E7434">
            <w:pPr>
              <w:rPr>
                <w:rFonts w:ascii="楷体" w:eastAsia="楷体" w:hAnsi="楷体"/>
              </w:rPr>
            </w:pPr>
          </w:p>
          <w:p w:rsidR="007E7434" w:rsidRDefault="00934011">
            <w:pPr>
              <w:rPr>
                <w:rFonts w:ascii="楷体" w:eastAsia="楷体" w:hAnsi="楷体"/>
              </w:rPr>
            </w:pPr>
            <w:r>
              <w:rPr>
                <w:rFonts w:ascii="楷体" w:eastAsia="楷体" w:hAnsi="楷体" w:hint="eastAsia"/>
              </w:rPr>
              <w:t>通过学生自己动手操作的方式让学生自己亲自感受轴对称与平移之间的关系</w:t>
            </w:r>
            <w:r>
              <w:rPr>
                <w:rFonts w:ascii="楷体" w:eastAsia="楷体" w:hAnsi="楷体" w:hint="eastAsia"/>
              </w:rPr>
              <w:t>,</w:t>
            </w:r>
            <w:r>
              <w:rPr>
                <w:rFonts w:ascii="楷体" w:eastAsia="楷体" w:hAnsi="楷体" w:hint="eastAsia"/>
              </w:rPr>
              <w:t>同时利用信息技术给同学们进行展示</w:t>
            </w:r>
            <w:r>
              <w:rPr>
                <w:rFonts w:ascii="楷体" w:eastAsia="楷体" w:hAnsi="楷体" w:hint="eastAsia"/>
              </w:rPr>
              <w:t>,</w:t>
            </w:r>
            <w:r>
              <w:rPr>
                <w:rFonts w:ascii="楷体" w:eastAsia="楷体" w:hAnsi="楷体" w:hint="eastAsia"/>
              </w:rPr>
              <w:t>来证实学生的做</w:t>
            </w:r>
            <w:r>
              <w:rPr>
                <w:rFonts w:ascii="楷体" w:eastAsia="楷体" w:hAnsi="楷体" w:hint="eastAsia"/>
              </w:rPr>
              <w:lastRenderedPageBreak/>
              <w:t>法</w:t>
            </w:r>
            <w:r>
              <w:rPr>
                <w:rFonts w:ascii="楷体" w:eastAsia="楷体" w:hAnsi="楷体" w:hint="eastAsia"/>
              </w:rPr>
              <w:t>,</w:t>
            </w:r>
            <w:r>
              <w:rPr>
                <w:rFonts w:ascii="楷体" w:eastAsia="楷体" w:hAnsi="楷体" w:hint="eastAsia"/>
              </w:rPr>
              <w:t>其次激发学生的学习兴趣</w:t>
            </w:r>
            <w:r>
              <w:rPr>
                <w:rFonts w:ascii="楷体" w:eastAsia="楷体" w:hAnsi="楷体" w:hint="eastAsia"/>
              </w:rPr>
              <w:t>.</w:t>
            </w:r>
          </w:p>
          <w:p w:rsidR="007E7434" w:rsidRDefault="007E7434">
            <w:pPr>
              <w:pStyle w:val="a0"/>
              <w:rPr>
                <w:rFonts w:ascii="楷体" w:eastAsia="楷体" w:hAnsi="楷体"/>
              </w:rPr>
            </w:pPr>
          </w:p>
          <w:p w:rsidR="007E7434" w:rsidRDefault="007E7434">
            <w:pPr>
              <w:pStyle w:val="a0"/>
              <w:rPr>
                <w:rFonts w:ascii="楷体" w:eastAsia="楷体" w:hAnsi="楷体"/>
              </w:rPr>
            </w:pPr>
          </w:p>
          <w:p w:rsidR="007E7434" w:rsidRDefault="007E7434">
            <w:pPr>
              <w:pStyle w:val="a0"/>
              <w:rPr>
                <w:rFonts w:ascii="楷体" w:eastAsia="楷体" w:hAnsi="楷体"/>
              </w:rPr>
            </w:pPr>
          </w:p>
          <w:p w:rsidR="007E7434" w:rsidRDefault="007E7434">
            <w:pPr>
              <w:pStyle w:val="a0"/>
              <w:rPr>
                <w:rFonts w:ascii="楷体" w:eastAsia="楷体" w:hAnsi="楷体"/>
              </w:rPr>
            </w:pPr>
          </w:p>
          <w:p w:rsidR="007E7434" w:rsidRDefault="007E7434">
            <w:pPr>
              <w:pStyle w:val="a0"/>
              <w:rPr>
                <w:rFonts w:ascii="楷体" w:eastAsia="楷体" w:hAnsi="楷体"/>
              </w:rPr>
            </w:pPr>
          </w:p>
          <w:p w:rsidR="007E7434" w:rsidRDefault="007E7434">
            <w:pPr>
              <w:pStyle w:val="a0"/>
              <w:rPr>
                <w:rFonts w:ascii="楷体" w:eastAsia="楷体" w:hAnsi="楷体"/>
              </w:rPr>
            </w:pPr>
          </w:p>
          <w:p w:rsidR="007E7434" w:rsidRDefault="007E7434">
            <w:pPr>
              <w:pStyle w:val="a0"/>
              <w:rPr>
                <w:rFonts w:ascii="楷体" w:eastAsia="楷体" w:hAnsi="楷体"/>
              </w:rPr>
            </w:pPr>
          </w:p>
          <w:p w:rsidR="007E7434" w:rsidRDefault="007E7434">
            <w:pPr>
              <w:pStyle w:val="a0"/>
              <w:rPr>
                <w:rFonts w:ascii="楷体" w:eastAsia="楷体" w:hAnsi="楷体"/>
              </w:rPr>
            </w:pPr>
          </w:p>
          <w:p w:rsidR="007E7434" w:rsidRDefault="007E7434">
            <w:pPr>
              <w:pStyle w:val="a0"/>
              <w:rPr>
                <w:rFonts w:ascii="楷体" w:eastAsia="楷体" w:hAnsi="楷体"/>
              </w:rPr>
            </w:pPr>
          </w:p>
          <w:p w:rsidR="007E7434" w:rsidRDefault="007E7434">
            <w:pPr>
              <w:pStyle w:val="a0"/>
              <w:rPr>
                <w:rFonts w:ascii="楷体" w:eastAsia="楷体" w:hAnsi="楷体"/>
              </w:rPr>
            </w:pPr>
          </w:p>
          <w:p w:rsidR="007E7434" w:rsidRDefault="007E7434">
            <w:pPr>
              <w:pStyle w:val="a0"/>
              <w:rPr>
                <w:rFonts w:ascii="楷体" w:eastAsia="楷体" w:hAnsi="楷体"/>
              </w:rPr>
            </w:pPr>
          </w:p>
          <w:p w:rsidR="007E7434" w:rsidRDefault="007E7434">
            <w:pPr>
              <w:pStyle w:val="a0"/>
              <w:rPr>
                <w:rFonts w:ascii="楷体" w:eastAsia="楷体" w:hAnsi="楷体"/>
              </w:rPr>
            </w:pPr>
          </w:p>
          <w:p w:rsidR="007E7434" w:rsidRDefault="007E7434">
            <w:pPr>
              <w:pStyle w:val="a0"/>
              <w:rPr>
                <w:rFonts w:ascii="楷体" w:eastAsia="楷体" w:hAnsi="楷体"/>
              </w:rPr>
            </w:pPr>
          </w:p>
          <w:p w:rsidR="007E7434" w:rsidRDefault="007E7434">
            <w:pPr>
              <w:pStyle w:val="a0"/>
              <w:rPr>
                <w:rFonts w:ascii="楷体" w:eastAsia="楷体" w:hAnsi="楷体"/>
              </w:rPr>
            </w:pPr>
          </w:p>
          <w:p w:rsidR="007E7434" w:rsidRDefault="007E7434">
            <w:pPr>
              <w:pStyle w:val="a0"/>
              <w:rPr>
                <w:rFonts w:ascii="楷体" w:eastAsia="楷体" w:hAnsi="楷体"/>
              </w:rPr>
            </w:pPr>
          </w:p>
          <w:p w:rsidR="007E7434" w:rsidRDefault="007E7434">
            <w:pPr>
              <w:pStyle w:val="a0"/>
              <w:rPr>
                <w:rFonts w:ascii="楷体" w:eastAsia="楷体" w:hAnsi="楷体"/>
              </w:rPr>
            </w:pPr>
          </w:p>
          <w:p w:rsidR="007E7434" w:rsidRDefault="007E7434">
            <w:pPr>
              <w:pStyle w:val="a0"/>
              <w:rPr>
                <w:rFonts w:ascii="楷体" w:eastAsia="楷体" w:hAnsi="楷体"/>
              </w:rPr>
            </w:pPr>
          </w:p>
          <w:p w:rsidR="007E7434" w:rsidRDefault="007E7434">
            <w:pPr>
              <w:pStyle w:val="a0"/>
              <w:rPr>
                <w:rFonts w:ascii="楷体" w:eastAsia="楷体" w:hAnsi="楷体"/>
              </w:rPr>
            </w:pPr>
          </w:p>
          <w:p w:rsidR="007E7434" w:rsidRDefault="007E7434">
            <w:pPr>
              <w:pStyle w:val="a0"/>
              <w:rPr>
                <w:rFonts w:ascii="楷体" w:eastAsia="楷体" w:hAnsi="楷体"/>
              </w:rPr>
            </w:pPr>
          </w:p>
          <w:p w:rsidR="007E7434" w:rsidRDefault="007E7434">
            <w:pPr>
              <w:pStyle w:val="a0"/>
              <w:rPr>
                <w:rFonts w:ascii="楷体" w:eastAsia="楷体" w:hAnsi="楷体"/>
              </w:rPr>
            </w:pPr>
          </w:p>
          <w:p w:rsidR="007E7434" w:rsidRDefault="007E7434">
            <w:pPr>
              <w:pStyle w:val="a0"/>
              <w:rPr>
                <w:rFonts w:ascii="楷体" w:eastAsia="楷体" w:hAnsi="楷体"/>
              </w:rPr>
            </w:pPr>
          </w:p>
          <w:p w:rsidR="007E7434" w:rsidRDefault="007E7434">
            <w:pPr>
              <w:pStyle w:val="a0"/>
              <w:rPr>
                <w:rFonts w:ascii="楷体" w:eastAsia="楷体" w:hAnsi="楷体"/>
              </w:rPr>
            </w:pPr>
          </w:p>
          <w:p w:rsidR="007E7434" w:rsidRDefault="007E7434">
            <w:pPr>
              <w:pStyle w:val="a0"/>
              <w:rPr>
                <w:rFonts w:ascii="楷体" w:eastAsia="楷体" w:hAnsi="楷体"/>
              </w:rPr>
            </w:pPr>
          </w:p>
          <w:p w:rsidR="007E7434" w:rsidRDefault="007E7434">
            <w:pPr>
              <w:pStyle w:val="a0"/>
              <w:rPr>
                <w:rFonts w:ascii="楷体" w:eastAsia="楷体" w:hAnsi="楷体"/>
              </w:rPr>
            </w:pPr>
          </w:p>
          <w:p w:rsidR="007E7434" w:rsidRDefault="007E7434">
            <w:pPr>
              <w:pStyle w:val="a0"/>
              <w:rPr>
                <w:rFonts w:ascii="楷体" w:eastAsia="楷体" w:hAnsi="楷体"/>
              </w:rPr>
            </w:pPr>
          </w:p>
          <w:p w:rsidR="007E7434" w:rsidRDefault="007E7434">
            <w:pPr>
              <w:pStyle w:val="a0"/>
              <w:rPr>
                <w:rFonts w:ascii="楷体" w:eastAsia="楷体" w:hAnsi="楷体"/>
              </w:rPr>
            </w:pPr>
          </w:p>
          <w:p w:rsidR="007E7434" w:rsidRDefault="007E7434">
            <w:pPr>
              <w:pStyle w:val="a0"/>
              <w:rPr>
                <w:rFonts w:ascii="Times New Roman" w:eastAsia="楷体" w:hAnsi="Times New Roman" w:cs="Times New Roman"/>
              </w:rPr>
            </w:pPr>
          </w:p>
          <w:p w:rsidR="007E7434" w:rsidRDefault="007E7434">
            <w:pPr>
              <w:pStyle w:val="a0"/>
              <w:rPr>
                <w:rFonts w:ascii="Times New Roman" w:eastAsia="楷体" w:hAnsi="Times New Roman" w:cs="Times New Roman"/>
              </w:rPr>
            </w:pPr>
          </w:p>
          <w:p w:rsidR="007E7434" w:rsidRDefault="00934011">
            <w:pPr>
              <w:pStyle w:val="a0"/>
              <w:rPr>
                <w:rFonts w:ascii="楷体" w:eastAsia="楷体" w:hAnsi="楷体"/>
              </w:rPr>
            </w:pPr>
            <w:r>
              <w:rPr>
                <w:rFonts w:ascii="Times New Roman" w:eastAsia="楷体" w:hAnsi="Times New Roman" w:cs="Times New Roman"/>
              </w:rPr>
              <w:t>激发学生探究的兴趣</w:t>
            </w:r>
            <w:r>
              <w:rPr>
                <w:rFonts w:ascii="Times New Roman" w:eastAsia="楷体" w:hAnsi="Times New Roman" w:cs="Times New Roman" w:hint="eastAsia"/>
              </w:rPr>
              <w:t>.</w:t>
            </w:r>
          </w:p>
        </w:tc>
      </w:tr>
      <w:tr w:rsidR="007E7434" w:rsidTr="00033C50">
        <w:trPr>
          <w:gridAfter w:val="1"/>
          <w:wAfter w:w="33" w:type="dxa"/>
          <w:trHeight w:val="1356"/>
          <w:jc w:val="center"/>
        </w:trPr>
        <w:tc>
          <w:tcPr>
            <w:tcW w:w="1292" w:type="dxa"/>
            <w:tcBorders>
              <w:left w:val="single" w:sz="4" w:space="0" w:color="auto"/>
              <w:right w:val="single" w:sz="4" w:space="0" w:color="auto"/>
            </w:tcBorders>
            <w:noWrap/>
            <w:vAlign w:val="center"/>
          </w:tcPr>
          <w:p w:rsidR="007E7434" w:rsidRDefault="007E7434">
            <w:pPr>
              <w:spacing w:line="360" w:lineRule="auto"/>
              <w:jc w:val="center"/>
              <w:rPr>
                <w:rFonts w:ascii="Times New Roman" w:hAnsi="Times New Roman"/>
                <w:b/>
                <w:szCs w:val="21"/>
              </w:rPr>
            </w:pPr>
          </w:p>
        </w:tc>
        <w:tc>
          <w:tcPr>
            <w:tcW w:w="1089" w:type="dxa"/>
            <w:gridSpan w:val="2"/>
            <w:tcBorders>
              <w:top w:val="single" w:sz="4" w:space="0" w:color="auto"/>
              <w:left w:val="single" w:sz="4" w:space="0" w:color="auto"/>
              <w:right w:val="single" w:sz="4" w:space="0" w:color="auto"/>
            </w:tcBorders>
            <w:noWrap/>
            <w:vAlign w:val="center"/>
          </w:tcPr>
          <w:p w:rsidR="007E7434" w:rsidRDefault="00934011">
            <w:pPr>
              <w:spacing w:line="220" w:lineRule="atLeast"/>
              <w:rPr>
                <w:rFonts w:ascii="仿宋" w:eastAsia="仿宋" w:hAnsi="仿宋"/>
                <w:sz w:val="18"/>
                <w:szCs w:val="18"/>
              </w:rPr>
            </w:pPr>
            <w:r>
              <w:rPr>
                <w:rFonts w:ascii="仿宋" w:eastAsia="仿宋" w:hAnsi="仿宋" w:hint="eastAsia"/>
                <w:sz w:val="18"/>
                <w:szCs w:val="18"/>
              </w:rPr>
              <w:t>探究</w:t>
            </w:r>
            <w:r>
              <w:rPr>
                <w:rFonts w:ascii="仿宋" w:eastAsia="仿宋" w:hAnsi="仿宋" w:hint="eastAsia"/>
                <w:sz w:val="18"/>
                <w:szCs w:val="18"/>
              </w:rPr>
              <w:t>2</w:t>
            </w:r>
            <w:r>
              <w:rPr>
                <w:rFonts w:ascii="仿宋" w:eastAsia="仿宋" w:hAnsi="仿宋" w:hint="eastAsia"/>
                <w:sz w:val="18"/>
                <w:szCs w:val="18"/>
              </w:rPr>
              <w:t>：轴对称与旋转的关系</w:t>
            </w:r>
          </w:p>
          <w:p w:rsidR="007E7434" w:rsidRDefault="007E7434">
            <w:pPr>
              <w:spacing w:beforeLines="50" w:before="156" w:afterLines="50" w:after="156" w:line="300" w:lineRule="auto"/>
              <w:jc w:val="center"/>
              <w:rPr>
                <w:rFonts w:ascii="仿宋" w:eastAsia="仿宋" w:hAnsi="仿宋"/>
                <w:szCs w:val="21"/>
              </w:rPr>
            </w:pPr>
          </w:p>
        </w:tc>
        <w:tc>
          <w:tcPr>
            <w:tcW w:w="3557" w:type="dxa"/>
            <w:gridSpan w:val="4"/>
            <w:tcBorders>
              <w:top w:val="single" w:sz="4" w:space="0" w:color="auto"/>
              <w:left w:val="single" w:sz="4" w:space="0" w:color="auto"/>
              <w:right w:val="single" w:sz="4" w:space="0" w:color="auto"/>
            </w:tcBorders>
            <w:vAlign w:val="center"/>
          </w:tcPr>
          <w:p w:rsidR="007E7434" w:rsidRDefault="00934011">
            <w:pPr>
              <w:spacing w:line="360" w:lineRule="auto"/>
              <w:rPr>
                <w:rFonts w:ascii="Times New Roman" w:eastAsia="楷体" w:hAnsi="Times New Roman"/>
                <w:szCs w:val="21"/>
              </w:rPr>
            </w:pPr>
            <w:r>
              <w:rPr>
                <w:rFonts w:ascii="Times New Roman" w:eastAsia="楷体" w:hAnsi="Times New Roman" w:hint="eastAsia"/>
                <w:szCs w:val="21"/>
              </w:rPr>
              <w:t>若两条对称轴</w:t>
            </w:r>
            <w:r>
              <w:rPr>
                <w:rFonts w:ascii="Times New Roman" w:eastAsia="楷体" w:hAnsi="Times New Roman" w:hint="eastAsia"/>
                <w:szCs w:val="21"/>
              </w:rPr>
              <w:t>AB</w:t>
            </w:r>
            <w:r>
              <w:rPr>
                <w:rFonts w:ascii="Times New Roman" w:eastAsia="楷体" w:hAnsi="Times New Roman" w:hint="eastAsia"/>
                <w:szCs w:val="21"/>
              </w:rPr>
              <w:t>与</w:t>
            </w:r>
            <w:r>
              <w:rPr>
                <w:rFonts w:ascii="Times New Roman" w:eastAsia="楷体" w:hAnsi="Times New Roman" w:hint="eastAsia"/>
                <w:szCs w:val="21"/>
              </w:rPr>
              <w:t>BE</w:t>
            </w:r>
            <w:r>
              <w:rPr>
                <w:rFonts w:ascii="Times New Roman" w:eastAsia="楷体" w:hAnsi="Times New Roman" w:hint="eastAsia"/>
                <w:szCs w:val="21"/>
              </w:rPr>
              <w:t>相交于点</w:t>
            </w:r>
            <w:r>
              <w:rPr>
                <w:rFonts w:ascii="Times New Roman" w:eastAsia="楷体" w:hAnsi="Times New Roman" w:hint="eastAsia"/>
                <w:szCs w:val="21"/>
              </w:rPr>
              <w:t>B</w:t>
            </w:r>
            <w:r>
              <w:rPr>
                <w:rFonts w:ascii="Times New Roman" w:eastAsia="楷体" w:hAnsi="Times New Roman" w:hint="eastAsia"/>
                <w:szCs w:val="21"/>
              </w:rPr>
              <w:t>，请同学们动手</w:t>
            </w:r>
            <w:proofErr w:type="gramStart"/>
            <w:r>
              <w:rPr>
                <w:rFonts w:ascii="Times New Roman" w:eastAsia="楷体" w:hAnsi="Times New Roman" w:hint="eastAsia"/>
                <w:szCs w:val="21"/>
              </w:rPr>
              <w:t>作出</w:t>
            </w:r>
            <w:proofErr w:type="gramEnd"/>
            <w:r>
              <w:rPr>
                <w:rFonts w:ascii="Times New Roman" w:eastAsia="楷体" w:hAnsi="Times New Roman" w:hint="eastAsia"/>
                <w:szCs w:val="21"/>
              </w:rPr>
              <w:t>图形</w:t>
            </w:r>
            <w:r>
              <w:rPr>
                <w:rFonts w:ascii="Times New Roman" w:eastAsia="楷体" w:hAnsi="Times New Roman" w:hint="eastAsia"/>
                <w:szCs w:val="21"/>
              </w:rPr>
              <w:t>T1</w:t>
            </w:r>
            <w:r>
              <w:rPr>
                <w:rFonts w:ascii="Times New Roman" w:eastAsia="楷体" w:hAnsi="Times New Roman" w:hint="eastAsia"/>
                <w:szCs w:val="21"/>
              </w:rPr>
              <w:t>关于</w:t>
            </w:r>
            <w:r>
              <w:rPr>
                <w:rFonts w:ascii="Times New Roman" w:eastAsia="楷体" w:hAnsi="Times New Roman" w:hint="eastAsia"/>
                <w:szCs w:val="21"/>
              </w:rPr>
              <w:t>AB</w:t>
            </w:r>
            <w:r>
              <w:rPr>
                <w:rFonts w:ascii="Times New Roman" w:eastAsia="楷体" w:hAnsi="Times New Roman" w:hint="eastAsia"/>
                <w:szCs w:val="21"/>
              </w:rPr>
              <w:t>的轴对称图形</w:t>
            </w:r>
            <w:r>
              <w:rPr>
                <w:rFonts w:ascii="Times New Roman" w:eastAsia="楷体" w:hAnsi="Times New Roman" w:hint="eastAsia"/>
                <w:szCs w:val="21"/>
              </w:rPr>
              <w:t>T2</w:t>
            </w:r>
            <w:r>
              <w:rPr>
                <w:rFonts w:ascii="Times New Roman" w:eastAsia="楷体" w:hAnsi="Times New Roman" w:hint="eastAsia"/>
                <w:szCs w:val="21"/>
              </w:rPr>
              <w:t>（点</w:t>
            </w:r>
            <w:r>
              <w:rPr>
                <w:rFonts w:ascii="Times New Roman" w:eastAsia="楷体" w:hAnsi="Times New Roman" w:hint="eastAsia"/>
                <w:szCs w:val="21"/>
              </w:rPr>
              <w:t>M</w:t>
            </w:r>
            <w:r>
              <w:rPr>
                <w:rFonts w:ascii="Times New Roman" w:eastAsia="楷体" w:hAnsi="Times New Roman" w:hint="eastAsia"/>
                <w:szCs w:val="21"/>
              </w:rPr>
              <w:t>与点</w:t>
            </w:r>
            <w:r>
              <w:rPr>
                <w:rFonts w:ascii="Times New Roman" w:eastAsia="楷体" w:hAnsi="Times New Roman" w:hint="eastAsia"/>
                <w:szCs w:val="21"/>
              </w:rPr>
              <w:t>M'</w:t>
            </w:r>
            <w:r>
              <w:rPr>
                <w:rFonts w:ascii="Times New Roman" w:eastAsia="楷体" w:hAnsi="Times New Roman" w:hint="eastAsia"/>
                <w:szCs w:val="21"/>
              </w:rPr>
              <w:t>是对应点），以及图形</w:t>
            </w:r>
            <w:r>
              <w:rPr>
                <w:rFonts w:ascii="Times New Roman" w:eastAsia="楷体" w:hAnsi="Times New Roman" w:hint="eastAsia"/>
                <w:szCs w:val="21"/>
              </w:rPr>
              <w:t>T2</w:t>
            </w:r>
            <w:r>
              <w:rPr>
                <w:rFonts w:ascii="Times New Roman" w:eastAsia="楷体" w:hAnsi="Times New Roman" w:hint="eastAsia"/>
                <w:szCs w:val="21"/>
              </w:rPr>
              <w:t>关于</w:t>
            </w:r>
            <w:r>
              <w:rPr>
                <w:rFonts w:ascii="Times New Roman" w:eastAsia="楷体" w:hAnsi="Times New Roman" w:hint="eastAsia"/>
                <w:szCs w:val="21"/>
              </w:rPr>
              <w:t>BE</w:t>
            </w:r>
            <w:r>
              <w:rPr>
                <w:rFonts w:ascii="Times New Roman" w:eastAsia="楷体" w:hAnsi="Times New Roman" w:hint="eastAsia"/>
                <w:szCs w:val="21"/>
              </w:rPr>
              <w:t>的轴对称图形</w:t>
            </w:r>
            <w:r>
              <w:rPr>
                <w:rFonts w:ascii="Times New Roman" w:eastAsia="楷体" w:hAnsi="Times New Roman" w:hint="eastAsia"/>
                <w:szCs w:val="21"/>
              </w:rPr>
              <w:t>T3</w:t>
            </w:r>
            <w:r>
              <w:rPr>
                <w:rFonts w:ascii="Times New Roman" w:eastAsia="楷体" w:hAnsi="Times New Roman" w:hint="eastAsia"/>
                <w:szCs w:val="21"/>
              </w:rPr>
              <w:t>（点</w:t>
            </w:r>
            <w:r>
              <w:rPr>
                <w:rFonts w:ascii="Times New Roman" w:eastAsia="楷体" w:hAnsi="Times New Roman" w:hint="eastAsia"/>
                <w:szCs w:val="21"/>
              </w:rPr>
              <w:t>M'</w:t>
            </w:r>
            <w:r>
              <w:rPr>
                <w:rFonts w:ascii="Times New Roman" w:eastAsia="楷体" w:hAnsi="Times New Roman" w:hint="eastAsia"/>
                <w:szCs w:val="21"/>
              </w:rPr>
              <w:t>与点</w:t>
            </w:r>
            <w:r>
              <w:rPr>
                <w:rFonts w:ascii="Times New Roman" w:eastAsia="楷体" w:hAnsi="Times New Roman" w:hint="eastAsia"/>
                <w:szCs w:val="21"/>
              </w:rPr>
              <w:t>M''</w:t>
            </w:r>
            <w:r>
              <w:rPr>
                <w:rFonts w:ascii="Times New Roman" w:eastAsia="楷体" w:hAnsi="Times New Roman" w:hint="eastAsia"/>
                <w:szCs w:val="21"/>
              </w:rPr>
              <w:t>是对应点</w:t>
            </w:r>
            <w:r>
              <w:rPr>
                <w:rFonts w:ascii="Times New Roman" w:eastAsia="楷体" w:hAnsi="Times New Roman" w:hint="eastAsia"/>
                <w:szCs w:val="21"/>
              </w:rPr>
              <w:t>)</w:t>
            </w:r>
            <w:r>
              <w:rPr>
                <w:rFonts w:ascii="Times New Roman" w:eastAsia="楷体" w:hAnsi="Times New Roman" w:hint="eastAsia"/>
                <w:szCs w:val="21"/>
              </w:rPr>
              <w:t>，并思考：</w:t>
            </w:r>
          </w:p>
          <w:p w:rsidR="007E7434" w:rsidRDefault="00934011">
            <w:pPr>
              <w:pStyle w:val="a0"/>
              <w:rPr>
                <w:rFonts w:ascii="Times New Roman" w:eastAsia="楷体" w:hAnsi="Times New Roman" w:cs="Times New Roman"/>
              </w:rPr>
            </w:pPr>
            <w:r>
              <w:rPr>
                <w:rFonts w:ascii="Times New Roman" w:eastAsia="楷体" w:hAnsi="Times New Roman" w:cs="Times New Roman" w:hint="eastAsia"/>
              </w:rPr>
              <w:t>问题</w:t>
            </w:r>
            <w:r>
              <w:rPr>
                <w:rFonts w:ascii="Times New Roman" w:eastAsia="楷体" w:hAnsi="Times New Roman" w:cs="Times New Roman" w:hint="eastAsia"/>
              </w:rPr>
              <w:t>1</w:t>
            </w:r>
            <w:r>
              <w:rPr>
                <w:rFonts w:ascii="Times New Roman" w:eastAsia="楷体" w:hAnsi="Times New Roman" w:cs="Times New Roman" w:hint="eastAsia"/>
              </w:rPr>
              <w:t>：图形</w:t>
            </w:r>
            <w:r>
              <w:rPr>
                <w:rFonts w:ascii="Times New Roman" w:eastAsia="楷体" w:hAnsi="Times New Roman" w:cs="Times New Roman" w:hint="eastAsia"/>
              </w:rPr>
              <w:t>T3</w:t>
            </w:r>
            <w:r>
              <w:rPr>
                <w:rFonts w:ascii="Times New Roman" w:eastAsia="楷体" w:hAnsi="Times New Roman" w:cs="Times New Roman" w:hint="eastAsia"/>
              </w:rPr>
              <w:t>与图形</w:t>
            </w:r>
            <w:r>
              <w:rPr>
                <w:rFonts w:ascii="Times New Roman" w:eastAsia="楷体" w:hAnsi="Times New Roman" w:cs="Times New Roman" w:hint="eastAsia"/>
              </w:rPr>
              <w:t>T1</w:t>
            </w:r>
            <w:r>
              <w:rPr>
                <w:rFonts w:ascii="Times New Roman" w:eastAsia="楷体" w:hAnsi="Times New Roman" w:cs="Times New Roman" w:hint="eastAsia"/>
              </w:rPr>
              <w:t>有什么关</w:t>
            </w:r>
            <w:r>
              <w:rPr>
                <w:rFonts w:ascii="Times New Roman" w:eastAsia="楷体" w:hAnsi="Times New Roman" w:cs="Times New Roman" w:hint="eastAsia"/>
              </w:rPr>
              <w:lastRenderedPageBreak/>
              <w:t>系？</w:t>
            </w:r>
          </w:p>
          <w:p w:rsidR="007E7434" w:rsidRDefault="00934011">
            <w:pPr>
              <w:pStyle w:val="a0"/>
              <w:rPr>
                <w:rFonts w:ascii="Times New Roman" w:eastAsia="楷体" w:hAnsi="Times New Roman" w:cs="Times New Roman"/>
              </w:rPr>
            </w:pPr>
            <w:r>
              <w:rPr>
                <w:rFonts w:ascii="Times New Roman" w:eastAsia="楷体" w:hAnsi="Times New Roman" w:cs="Times New Roman" w:hint="eastAsia"/>
                <w:noProof/>
              </w:rPr>
              <w:drawing>
                <wp:inline distT="0" distB="0" distL="114300" distR="114300">
                  <wp:extent cx="2139950" cy="1186815"/>
                  <wp:effectExtent l="0" t="0" r="8890" b="1905"/>
                  <wp:docPr id="7" name="图片 41" descr="bd663b8605b5aaeeb5e68a1e192c7f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41" descr="bd663b8605b5aaeeb5e68a1e192c7fe"/>
                          <pic:cNvPicPr>
                            <a:picLocks noChangeAspect="1"/>
                          </pic:cNvPicPr>
                        </pic:nvPicPr>
                        <pic:blipFill>
                          <a:blip r:embed="rId15"/>
                          <a:stretch>
                            <a:fillRect/>
                          </a:stretch>
                        </pic:blipFill>
                        <pic:spPr>
                          <a:xfrm>
                            <a:off x="0" y="0"/>
                            <a:ext cx="2139950" cy="1186815"/>
                          </a:xfrm>
                          <a:prstGeom prst="rect">
                            <a:avLst/>
                          </a:prstGeom>
                          <a:noFill/>
                          <a:ln>
                            <a:noFill/>
                          </a:ln>
                        </pic:spPr>
                      </pic:pic>
                    </a:graphicData>
                  </a:graphic>
                </wp:inline>
              </w:drawing>
            </w:r>
          </w:p>
          <w:p w:rsidR="007E7434" w:rsidRDefault="007E7434">
            <w:pPr>
              <w:pStyle w:val="a0"/>
              <w:rPr>
                <w:rFonts w:ascii="Times New Roman" w:eastAsia="楷体" w:hAnsi="Times New Roman" w:cs="Times New Roman"/>
              </w:rPr>
            </w:pPr>
          </w:p>
          <w:p w:rsidR="007E7434" w:rsidRDefault="00934011">
            <w:pPr>
              <w:pStyle w:val="a0"/>
              <w:rPr>
                <w:rFonts w:ascii="Times New Roman" w:eastAsia="楷体" w:hAnsi="Times New Roman" w:cs="Times New Roman"/>
              </w:rPr>
            </w:pPr>
            <w:r>
              <w:rPr>
                <w:rFonts w:ascii="Times New Roman" w:eastAsia="楷体" w:hAnsi="Times New Roman" w:cs="Times New Roman" w:hint="eastAsia"/>
              </w:rPr>
              <w:t>问题</w:t>
            </w:r>
            <w:r>
              <w:rPr>
                <w:rFonts w:ascii="Times New Roman" w:eastAsia="楷体" w:hAnsi="Times New Roman" w:cs="Times New Roman" w:hint="eastAsia"/>
              </w:rPr>
              <w:t>2</w:t>
            </w:r>
            <w:r>
              <w:rPr>
                <w:rFonts w:ascii="Times New Roman" w:eastAsia="楷体" w:hAnsi="Times New Roman" w:cs="Times New Roman" w:hint="eastAsia"/>
              </w:rPr>
              <w:t>：旋转角与两条对称轴的夹角的数量关系？</w:t>
            </w:r>
          </w:p>
          <w:p w:rsidR="007E7434" w:rsidRDefault="00934011">
            <w:pPr>
              <w:pStyle w:val="a0"/>
              <w:rPr>
                <w:rFonts w:ascii="Times New Roman" w:eastAsia="楷体" w:hAnsi="Times New Roman" w:cs="Times New Roman"/>
              </w:rPr>
            </w:pPr>
            <w:r>
              <w:rPr>
                <w:rFonts w:ascii="Times New Roman" w:eastAsia="楷体" w:hAnsi="Times New Roman" w:cs="Times New Roman" w:hint="eastAsia"/>
              </w:rPr>
              <w:t xml:space="preserve"> </w:t>
            </w:r>
          </w:p>
          <w:p w:rsidR="007E7434" w:rsidRDefault="007E7434">
            <w:pPr>
              <w:pStyle w:val="a0"/>
              <w:rPr>
                <w:rFonts w:ascii="Times New Roman" w:eastAsia="楷体" w:hAnsi="Times New Roman" w:cs="Times New Roman"/>
              </w:rPr>
            </w:pPr>
          </w:p>
          <w:p w:rsidR="007E7434" w:rsidRDefault="007E7434">
            <w:pPr>
              <w:pStyle w:val="a0"/>
              <w:rPr>
                <w:rFonts w:ascii="Times New Roman" w:eastAsia="楷体" w:hAnsi="Times New Roman" w:cs="Times New Roman"/>
              </w:rPr>
            </w:pPr>
          </w:p>
          <w:p w:rsidR="007E7434" w:rsidRDefault="00934011">
            <w:pPr>
              <w:pStyle w:val="a0"/>
              <w:rPr>
                <w:rFonts w:ascii="Times New Roman" w:eastAsia="楷体" w:hAnsi="Times New Roman" w:cs="Times New Roman"/>
              </w:rPr>
            </w:pPr>
            <w:r>
              <w:rPr>
                <w:rFonts w:ascii="Times New Roman" w:eastAsia="楷体" w:hAnsi="Times New Roman" w:cs="Times New Roman" w:hint="eastAsia"/>
              </w:rPr>
              <w:t>追问：若改变</w:t>
            </w:r>
            <w:r>
              <w:rPr>
                <w:rFonts w:ascii="Times New Roman" w:eastAsia="楷体" w:hAnsi="Times New Roman" w:cs="Times New Roman" w:hint="eastAsia"/>
              </w:rPr>
              <w:t>A</w:t>
            </w:r>
            <w:r>
              <w:rPr>
                <w:rFonts w:ascii="Times New Roman" w:eastAsia="楷体" w:hAnsi="Times New Roman" w:cs="Times New Roman" w:hint="eastAsia"/>
              </w:rPr>
              <w:t>，</w:t>
            </w:r>
            <w:r>
              <w:rPr>
                <w:rFonts w:ascii="Times New Roman" w:eastAsia="楷体" w:hAnsi="Times New Roman" w:cs="Times New Roman" w:hint="eastAsia"/>
              </w:rPr>
              <w:t>B</w:t>
            </w:r>
            <w:r>
              <w:rPr>
                <w:rFonts w:ascii="Times New Roman" w:eastAsia="楷体" w:hAnsi="Times New Roman" w:cs="Times New Roman" w:hint="eastAsia"/>
              </w:rPr>
              <w:t>两点的位置关系，上述结论还成立吗？</w:t>
            </w:r>
          </w:p>
          <w:p w:rsidR="007E7434" w:rsidRDefault="00934011">
            <w:pPr>
              <w:pStyle w:val="a0"/>
              <w:rPr>
                <w:rFonts w:ascii="Times New Roman" w:eastAsia="楷体" w:hAnsi="Times New Roman" w:cs="Times New Roman"/>
              </w:rPr>
            </w:pPr>
            <w:r>
              <w:rPr>
                <w:rFonts w:ascii="Times New Roman" w:eastAsia="楷体" w:hAnsi="Times New Roman" w:cs="Times New Roman" w:hint="eastAsia"/>
                <w:noProof/>
              </w:rPr>
              <w:drawing>
                <wp:inline distT="0" distB="0" distL="114300" distR="114300">
                  <wp:extent cx="2136140" cy="977900"/>
                  <wp:effectExtent l="0" t="0" r="12700" b="12700"/>
                  <wp:docPr id="8" name="图片 43" descr="8ae936a61a2e9e4abae127659e242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43" descr="8ae936a61a2e9e4abae127659e24298"/>
                          <pic:cNvPicPr>
                            <a:picLocks noChangeAspect="1"/>
                          </pic:cNvPicPr>
                        </pic:nvPicPr>
                        <pic:blipFill>
                          <a:blip r:embed="rId16"/>
                          <a:srcRect l="659" b="18660"/>
                          <a:stretch>
                            <a:fillRect/>
                          </a:stretch>
                        </pic:blipFill>
                        <pic:spPr>
                          <a:xfrm>
                            <a:off x="0" y="0"/>
                            <a:ext cx="2136140" cy="977900"/>
                          </a:xfrm>
                          <a:prstGeom prst="rect">
                            <a:avLst/>
                          </a:prstGeom>
                          <a:noFill/>
                          <a:ln>
                            <a:noFill/>
                          </a:ln>
                        </pic:spPr>
                      </pic:pic>
                    </a:graphicData>
                  </a:graphic>
                </wp:inline>
              </w:drawing>
            </w:r>
          </w:p>
          <w:p w:rsidR="007E7434" w:rsidRDefault="00934011">
            <w:pPr>
              <w:pStyle w:val="a0"/>
              <w:rPr>
                <w:rFonts w:ascii="Times New Roman" w:eastAsia="楷体" w:hAnsi="Times New Roman" w:cs="Times New Roman"/>
              </w:rPr>
            </w:pPr>
            <w:r>
              <w:rPr>
                <w:rFonts w:ascii="Times New Roman" w:eastAsia="楷体" w:hAnsi="Times New Roman" w:cs="Times New Roman" w:hint="eastAsia"/>
              </w:rPr>
              <w:t>提出问题</w:t>
            </w:r>
            <w:r>
              <w:rPr>
                <w:rFonts w:ascii="Times New Roman" w:eastAsia="楷体" w:hAnsi="Times New Roman" w:cs="Times New Roman" w:hint="eastAsia"/>
              </w:rPr>
              <w:t>:</w:t>
            </w:r>
            <w:r>
              <w:rPr>
                <w:rFonts w:ascii="Times New Roman" w:eastAsia="楷体" w:hAnsi="Times New Roman" w:cs="Times New Roman" w:hint="eastAsia"/>
              </w:rPr>
              <w:t>如果图形</w:t>
            </w:r>
            <w:r>
              <w:rPr>
                <w:rFonts w:ascii="Times New Roman" w:eastAsia="楷体" w:hAnsi="Times New Roman" w:cs="Times New Roman" w:hint="eastAsia"/>
              </w:rPr>
              <w:t>T1</w:t>
            </w:r>
            <w:r>
              <w:rPr>
                <w:rFonts w:ascii="Times New Roman" w:eastAsia="楷体" w:hAnsi="Times New Roman" w:cs="Times New Roman" w:hint="eastAsia"/>
              </w:rPr>
              <w:t>绕着旋转中心</w:t>
            </w:r>
            <w:r>
              <w:rPr>
                <w:rFonts w:ascii="Times New Roman" w:eastAsia="楷体" w:hAnsi="Times New Roman" w:cs="Times New Roman" w:hint="eastAsia"/>
              </w:rPr>
              <w:t>O</w:t>
            </w:r>
            <w:r>
              <w:rPr>
                <w:rFonts w:ascii="Times New Roman" w:eastAsia="楷体" w:hAnsi="Times New Roman" w:cs="Times New Roman" w:hint="eastAsia"/>
              </w:rPr>
              <w:t>旋转到图形</w:t>
            </w:r>
            <w:r>
              <w:rPr>
                <w:rFonts w:ascii="Times New Roman" w:eastAsia="楷体" w:hAnsi="Times New Roman" w:cs="Times New Roman" w:hint="eastAsia"/>
              </w:rPr>
              <w:t>T3</w:t>
            </w:r>
            <w:r>
              <w:rPr>
                <w:rFonts w:ascii="Times New Roman" w:eastAsia="楷体" w:hAnsi="Times New Roman" w:cs="Times New Roman" w:hint="eastAsia"/>
              </w:rPr>
              <w:t>的位置，该如何</w:t>
            </w:r>
            <w:proofErr w:type="gramStart"/>
            <w:r>
              <w:rPr>
                <w:rFonts w:ascii="Times New Roman" w:eastAsia="楷体" w:hAnsi="Times New Roman" w:cs="Times New Roman" w:hint="eastAsia"/>
              </w:rPr>
              <w:t>作出</w:t>
            </w:r>
            <w:proofErr w:type="gramEnd"/>
            <w:r>
              <w:rPr>
                <w:rFonts w:ascii="Times New Roman" w:eastAsia="楷体" w:hAnsi="Times New Roman" w:cs="Times New Roman" w:hint="eastAsia"/>
              </w:rPr>
              <w:t>两条相交的对称轴，使图形</w:t>
            </w:r>
            <w:r>
              <w:rPr>
                <w:rFonts w:ascii="Times New Roman" w:eastAsia="楷体" w:hAnsi="Times New Roman" w:cs="Times New Roman" w:hint="eastAsia"/>
              </w:rPr>
              <w:t>T1</w:t>
            </w:r>
            <w:r>
              <w:rPr>
                <w:rFonts w:ascii="Times New Roman" w:eastAsia="楷体" w:hAnsi="Times New Roman" w:cs="Times New Roman" w:hint="eastAsia"/>
              </w:rPr>
              <w:t>经过两次轴对称，正好与图形</w:t>
            </w:r>
            <w:r>
              <w:rPr>
                <w:rFonts w:ascii="Times New Roman" w:eastAsia="楷体" w:hAnsi="Times New Roman" w:cs="Times New Roman" w:hint="eastAsia"/>
              </w:rPr>
              <w:t>T3</w:t>
            </w:r>
            <w:r>
              <w:rPr>
                <w:rFonts w:ascii="Times New Roman" w:eastAsia="楷体" w:hAnsi="Times New Roman" w:cs="Times New Roman" w:hint="eastAsia"/>
              </w:rPr>
              <w:t>重合？</w:t>
            </w:r>
          </w:p>
          <w:p w:rsidR="007E7434" w:rsidRDefault="00934011">
            <w:pPr>
              <w:pStyle w:val="a0"/>
              <w:rPr>
                <w:rFonts w:ascii="Times New Roman" w:eastAsia="楷体" w:hAnsi="Times New Roman" w:cs="Times New Roman"/>
              </w:rPr>
            </w:pPr>
            <w:r>
              <w:rPr>
                <w:rFonts w:ascii="Times New Roman" w:eastAsia="楷体" w:hAnsi="Times New Roman" w:cs="Times New Roman"/>
                <w:noProof/>
              </w:rPr>
              <w:drawing>
                <wp:inline distT="0" distB="0" distL="114300" distR="114300">
                  <wp:extent cx="2120265" cy="1353185"/>
                  <wp:effectExtent l="0" t="0" r="13335" b="3175"/>
                  <wp:docPr id="10" name="图片 10" descr="aec43be5806ff6de5465e8f95a281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aec43be5806ff6de5465e8f95a28111"/>
                          <pic:cNvPicPr>
                            <a:picLocks noChangeAspect="1"/>
                          </pic:cNvPicPr>
                        </pic:nvPicPr>
                        <pic:blipFill>
                          <a:blip r:embed="rId17"/>
                          <a:stretch>
                            <a:fillRect/>
                          </a:stretch>
                        </pic:blipFill>
                        <pic:spPr>
                          <a:xfrm>
                            <a:off x="0" y="0"/>
                            <a:ext cx="2120265" cy="1353185"/>
                          </a:xfrm>
                          <a:prstGeom prst="rect">
                            <a:avLst/>
                          </a:prstGeom>
                        </pic:spPr>
                      </pic:pic>
                    </a:graphicData>
                  </a:graphic>
                </wp:inline>
              </w:drawing>
            </w:r>
          </w:p>
        </w:tc>
        <w:tc>
          <w:tcPr>
            <w:tcW w:w="2962" w:type="dxa"/>
            <w:gridSpan w:val="2"/>
            <w:tcBorders>
              <w:top w:val="single" w:sz="4" w:space="0" w:color="auto"/>
              <w:left w:val="single" w:sz="4" w:space="0" w:color="auto"/>
              <w:right w:val="single" w:sz="4" w:space="0" w:color="auto"/>
            </w:tcBorders>
          </w:tcPr>
          <w:p w:rsidR="007E7434" w:rsidRDefault="00934011">
            <w:pPr>
              <w:shd w:val="clear" w:color="auto" w:fill="FFFFFF"/>
              <w:spacing w:before="100" w:after="75"/>
              <w:rPr>
                <w:rFonts w:ascii="Times New Roman" w:eastAsia="楷体" w:hAnsi="Times New Roman"/>
                <w:szCs w:val="21"/>
              </w:rPr>
            </w:pPr>
            <w:r>
              <w:rPr>
                <w:rFonts w:ascii="Times New Roman" w:eastAsia="楷体" w:hAnsi="Times New Roman" w:hint="eastAsia"/>
                <w:szCs w:val="21"/>
              </w:rPr>
              <w:lastRenderedPageBreak/>
              <w:t>学生动手</w:t>
            </w:r>
            <w:proofErr w:type="gramStart"/>
            <w:r>
              <w:rPr>
                <w:rFonts w:ascii="Times New Roman" w:eastAsia="楷体" w:hAnsi="Times New Roman" w:hint="eastAsia"/>
                <w:szCs w:val="21"/>
              </w:rPr>
              <w:t>在学案</w:t>
            </w:r>
            <w:proofErr w:type="gramEnd"/>
            <w:r>
              <w:rPr>
                <w:rFonts w:ascii="Times New Roman" w:eastAsia="楷体" w:hAnsi="Times New Roman" w:hint="eastAsia"/>
                <w:szCs w:val="21"/>
              </w:rPr>
              <w:t>上设计，并思考问题</w:t>
            </w:r>
            <w:r>
              <w:rPr>
                <w:rFonts w:ascii="Times New Roman" w:eastAsia="楷体" w:hAnsi="Times New Roman" w:hint="eastAsia"/>
                <w:szCs w:val="21"/>
              </w:rPr>
              <w:t>1</w:t>
            </w:r>
            <w:r>
              <w:rPr>
                <w:rFonts w:ascii="Times New Roman" w:eastAsia="楷体" w:hAnsi="Times New Roman" w:hint="eastAsia"/>
                <w:szCs w:val="21"/>
              </w:rPr>
              <w:t>，并找学生将其设计后的图形展示给大家并回答问题</w:t>
            </w:r>
            <w:r>
              <w:rPr>
                <w:rFonts w:ascii="Times New Roman" w:eastAsia="楷体" w:hAnsi="Times New Roman" w:hint="eastAsia"/>
                <w:szCs w:val="21"/>
              </w:rPr>
              <w:t>1</w:t>
            </w:r>
          </w:p>
          <w:p w:rsidR="007E7434" w:rsidRDefault="00934011">
            <w:pPr>
              <w:pStyle w:val="a0"/>
              <w:rPr>
                <w:rFonts w:ascii="Times New Roman" w:eastAsia="楷体" w:hAnsi="Times New Roman" w:cs="Times New Roman"/>
              </w:rPr>
            </w:pPr>
            <w:r>
              <w:rPr>
                <w:rFonts w:ascii="Times New Roman" w:eastAsia="楷体" w:hAnsi="Times New Roman" w:cs="Times New Roman" w:hint="eastAsia"/>
              </w:rPr>
              <w:t>问题</w:t>
            </w:r>
            <w:r>
              <w:rPr>
                <w:rFonts w:ascii="Times New Roman" w:eastAsia="楷体" w:hAnsi="Times New Roman" w:cs="Times New Roman" w:hint="eastAsia"/>
              </w:rPr>
              <w:t>1</w:t>
            </w:r>
            <w:r>
              <w:rPr>
                <w:rFonts w:ascii="Times New Roman" w:eastAsia="楷体" w:hAnsi="Times New Roman" w:cs="Times New Roman" w:hint="eastAsia"/>
              </w:rPr>
              <w:t>：图形</w:t>
            </w:r>
            <w:r>
              <w:rPr>
                <w:rFonts w:ascii="Times New Roman" w:eastAsia="楷体" w:hAnsi="Times New Roman" w:cs="Times New Roman" w:hint="eastAsia"/>
              </w:rPr>
              <w:t>T3</w:t>
            </w:r>
            <w:r>
              <w:rPr>
                <w:rFonts w:ascii="Times New Roman" w:eastAsia="楷体" w:hAnsi="Times New Roman" w:cs="Times New Roman" w:hint="eastAsia"/>
              </w:rPr>
              <w:t>是图形</w:t>
            </w:r>
            <w:r>
              <w:rPr>
                <w:rFonts w:ascii="Times New Roman" w:eastAsia="楷体" w:hAnsi="Times New Roman" w:cs="Times New Roman" w:hint="eastAsia"/>
              </w:rPr>
              <w:t>T1</w:t>
            </w:r>
            <w:r>
              <w:rPr>
                <w:rFonts w:ascii="Times New Roman" w:eastAsia="楷体" w:hAnsi="Times New Roman" w:cs="Times New Roman" w:hint="eastAsia"/>
              </w:rPr>
              <w:t>绕着旋转中心</w:t>
            </w:r>
            <w:r>
              <w:rPr>
                <w:rFonts w:ascii="Times New Roman" w:eastAsia="楷体" w:hAnsi="Times New Roman" w:cs="Times New Roman" w:hint="eastAsia"/>
              </w:rPr>
              <w:t>B</w:t>
            </w:r>
            <w:r>
              <w:rPr>
                <w:rFonts w:ascii="Times New Roman" w:eastAsia="楷体" w:hAnsi="Times New Roman" w:cs="Times New Roman" w:hint="eastAsia"/>
              </w:rPr>
              <w:t>旋转而成，旋转角为</w:t>
            </w:r>
            <w:r>
              <w:rPr>
                <w:rFonts w:ascii="Times New Roman" w:eastAsia="楷体" w:hAnsi="Times New Roman" w:cs="Times New Roman" w:hint="eastAsia"/>
                <w:position w:val="-4"/>
              </w:rPr>
              <w:object w:dxaOrig="893" w:dyaOrig="24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4.5pt;height:12pt" o:ole="">
                  <v:imagedata r:id="rId18" o:title=""/>
                </v:shape>
                <o:OLEObject Type="Embed" ProgID="Equation.KSEE3" ShapeID="_x0000_i1025" DrawAspect="Content" ObjectID="_1828971172" r:id="rId19"/>
              </w:object>
            </w:r>
          </w:p>
          <w:p w:rsidR="007E7434" w:rsidRDefault="007E7434">
            <w:pPr>
              <w:pStyle w:val="a0"/>
              <w:rPr>
                <w:rFonts w:ascii="Times New Roman" w:eastAsia="楷体" w:hAnsi="Times New Roman" w:cs="Times New Roman"/>
              </w:rPr>
            </w:pPr>
          </w:p>
          <w:p w:rsidR="007E7434" w:rsidRDefault="007E7434">
            <w:pPr>
              <w:pStyle w:val="a0"/>
              <w:rPr>
                <w:rFonts w:ascii="Times New Roman" w:eastAsia="楷体" w:hAnsi="Times New Roman" w:cs="Times New Roman"/>
              </w:rPr>
            </w:pPr>
          </w:p>
          <w:p w:rsidR="007E7434" w:rsidRDefault="007E7434">
            <w:pPr>
              <w:pStyle w:val="a0"/>
              <w:rPr>
                <w:rFonts w:ascii="Times New Roman" w:eastAsia="楷体" w:hAnsi="Times New Roman" w:cs="Times New Roman"/>
              </w:rPr>
            </w:pPr>
          </w:p>
          <w:p w:rsidR="007E7434" w:rsidRDefault="007E7434">
            <w:pPr>
              <w:pStyle w:val="a0"/>
              <w:rPr>
                <w:rFonts w:ascii="Times New Roman" w:eastAsia="楷体" w:hAnsi="Times New Roman" w:cs="Times New Roman"/>
              </w:rPr>
            </w:pPr>
          </w:p>
          <w:p w:rsidR="007E7434" w:rsidRDefault="007E7434">
            <w:pPr>
              <w:pStyle w:val="a0"/>
              <w:rPr>
                <w:rFonts w:ascii="Times New Roman" w:eastAsia="楷体" w:hAnsi="Times New Roman" w:cs="Times New Roman"/>
              </w:rPr>
            </w:pPr>
          </w:p>
          <w:p w:rsidR="007E7434" w:rsidRDefault="007E7434">
            <w:pPr>
              <w:pStyle w:val="a0"/>
              <w:rPr>
                <w:rFonts w:ascii="Times New Roman" w:eastAsia="楷体" w:hAnsi="Times New Roman" w:cs="Times New Roman"/>
              </w:rPr>
            </w:pPr>
          </w:p>
          <w:p w:rsidR="007E7434" w:rsidRDefault="007E7434">
            <w:pPr>
              <w:pStyle w:val="a0"/>
              <w:rPr>
                <w:rFonts w:ascii="Times New Roman" w:eastAsia="楷体" w:hAnsi="Times New Roman" w:cs="Times New Roman"/>
              </w:rPr>
            </w:pPr>
          </w:p>
          <w:p w:rsidR="007E7434" w:rsidRDefault="007E7434">
            <w:pPr>
              <w:pStyle w:val="a0"/>
              <w:rPr>
                <w:rFonts w:ascii="Times New Roman" w:eastAsia="楷体" w:hAnsi="Times New Roman" w:cs="Times New Roman"/>
              </w:rPr>
            </w:pPr>
          </w:p>
          <w:p w:rsidR="007E7434" w:rsidRDefault="007E7434">
            <w:pPr>
              <w:pStyle w:val="a0"/>
              <w:rPr>
                <w:rFonts w:ascii="Times New Roman" w:eastAsia="楷体" w:hAnsi="Times New Roman" w:cs="Times New Roman"/>
              </w:rPr>
            </w:pPr>
          </w:p>
          <w:p w:rsidR="007E7434" w:rsidRDefault="007E7434">
            <w:pPr>
              <w:pStyle w:val="a0"/>
              <w:rPr>
                <w:rFonts w:ascii="Times New Roman" w:eastAsia="楷体" w:hAnsi="Times New Roman" w:cs="Times New Roman"/>
              </w:rPr>
            </w:pPr>
          </w:p>
          <w:p w:rsidR="007E7434" w:rsidRDefault="007E7434">
            <w:pPr>
              <w:pStyle w:val="a0"/>
              <w:rPr>
                <w:rFonts w:ascii="Times New Roman" w:eastAsia="楷体" w:hAnsi="Times New Roman" w:cs="Times New Roman"/>
              </w:rPr>
            </w:pPr>
          </w:p>
          <w:p w:rsidR="007E7434" w:rsidRDefault="00934011">
            <w:pPr>
              <w:pStyle w:val="a0"/>
              <w:rPr>
                <w:rFonts w:ascii="Times New Roman" w:eastAsia="楷体" w:hAnsi="Times New Roman" w:cs="Times New Roman"/>
              </w:rPr>
            </w:pPr>
            <w:r>
              <w:rPr>
                <w:rFonts w:ascii="Times New Roman" w:eastAsia="楷体" w:hAnsi="Times New Roman" w:cs="Times New Roman" w:hint="eastAsia"/>
              </w:rPr>
              <w:t>问题</w:t>
            </w:r>
            <w:r>
              <w:rPr>
                <w:rFonts w:ascii="Times New Roman" w:eastAsia="楷体" w:hAnsi="Times New Roman" w:cs="Times New Roman" w:hint="eastAsia"/>
              </w:rPr>
              <w:t>2</w:t>
            </w:r>
            <w:r>
              <w:rPr>
                <w:rFonts w:ascii="Times New Roman" w:eastAsia="楷体" w:hAnsi="Times New Roman" w:cs="Times New Roman" w:hint="eastAsia"/>
              </w:rPr>
              <w:t>：</w:t>
            </w:r>
          </w:p>
          <w:p w:rsidR="007E7434" w:rsidRDefault="00934011">
            <w:pPr>
              <w:pStyle w:val="a0"/>
              <w:rPr>
                <w:rFonts w:ascii="Times New Roman" w:eastAsia="楷体" w:hAnsi="Times New Roman" w:cs="Times New Roman"/>
              </w:rPr>
            </w:pPr>
            <w:r>
              <w:rPr>
                <w:rFonts w:ascii="Times New Roman" w:eastAsia="楷体" w:hAnsi="Times New Roman" w:cs="Times New Roman" w:hint="eastAsia"/>
              </w:rPr>
              <w:t>旋转角是两条对称轴夹角的</w:t>
            </w:r>
            <w:r>
              <w:rPr>
                <w:rFonts w:ascii="Times New Roman" w:eastAsia="楷体" w:hAnsi="Times New Roman" w:cs="Times New Roman" w:hint="eastAsia"/>
              </w:rPr>
              <w:t>2</w:t>
            </w:r>
            <w:r>
              <w:rPr>
                <w:rFonts w:ascii="Times New Roman" w:eastAsia="楷体" w:hAnsi="Times New Roman" w:cs="Times New Roman" w:hint="eastAsia"/>
              </w:rPr>
              <w:t>倍</w:t>
            </w:r>
            <w:r>
              <w:rPr>
                <w:rFonts w:ascii="Times New Roman" w:eastAsia="楷体" w:hAnsi="Times New Roman" w:cs="Times New Roman" w:hint="eastAsia"/>
              </w:rPr>
              <w:t>.</w:t>
            </w:r>
          </w:p>
          <w:p w:rsidR="007E7434" w:rsidRDefault="007E7434">
            <w:pPr>
              <w:pStyle w:val="a0"/>
              <w:rPr>
                <w:rFonts w:ascii="Times New Roman" w:eastAsia="楷体" w:hAnsi="Times New Roman" w:cs="Times New Roman"/>
              </w:rPr>
            </w:pPr>
          </w:p>
          <w:p w:rsidR="007E7434" w:rsidRDefault="007E7434">
            <w:pPr>
              <w:pStyle w:val="a0"/>
              <w:rPr>
                <w:rFonts w:ascii="Times New Roman" w:eastAsia="楷体" w:hAnsi="Times New Roman" w:cs="Times New Roman"/>
              </w:rPr>
            </w:pPr>
          </w:p>
          <w:p w:rsidR="007E7434" w:rsidRDefault="00934011">
            <w:pPr>
              <w:pStyle w:val="a0"/>
              <w:rPr>
                <w:rFonts w:ascii="Times New Roman" w:eastAsia="楷体" w:hAnsi="Times New Roman" w:cs="Times New Roman"/>
              </w:rPr>
            </w:pPr>
            <w:r>
              <w:rPr>
                <w:rFonts w:ascii="Times New Roman" w:eastAsia="楷体" w:hAnsi="Times New Roman" w:cs="Times New Roman" w:hint="eastAsia"/>
              </w:rPr>
              <w:t>依然成立，利用几何画板展示动图，让学生感受不论怎样改变</w:t>
            </w:r>
            <w:r>
              <w:rPr>
                <w:rFonts w:ascii="Times New Roman" w:eastAsia="楷体" w:hAnsi="Times New Roman" w:cs="Times New Roman" w:hint="eastAsia"/>
              </w:rPr>
              <w:t>AB</w:t>
            </w:r>
            <w:r>
              <w:rPr>
                <w:rFonts w:ascii="Times New Roman" w:eastAsia="楷体" w:hAnsi="Times New Roman" w:cs="Times New Roman" w:hint="eastAsia"/>
              </w:rPr>
              <w:t>的位置，上述结论都成立</w:t>
            </w:r>
            <w:r>
              <w:rPr>
                <w:rFonts w:ascii="Times New Roman" w:eastAsia="楷体" w:hAnsi="Times New Roman" w:cs="Times New Roman" w:hint="eastAsia"/>
              </w:rPr>
              <w:t>.</w:t>
            </w:r>
          </w:p>
          <w:p w:rsidR="007E7434" w:rsidRDefault="007E7434">
            <w:pPr>
              <w:pStyle w:val="a0"/>
              <w:rPr>
                <w:rFonts w:ascii="Times New Roman" w:eastAsia="楷体" w:hAnsi="Times New Roman" w:cs="Times New Roman"/>
              </w:rPr>
            </w:pPr>
          </w:p>
          <w:p w:rsidR="007E7434" w:rsidRDefault="007E7434">
            <w:pPr>
              <w:pStyle w:val="a0"/>
              <w:rPr>
                <w:rFonts w:ascii="Times New Roman" w:eastAsia="楷体" w:hAnsi="Times New Roman" w:cs="Times New Roman"/>
              </w:rPr>
            </w:pPr>
          </w:p>
          <w:p w:rsidR="007E7434" w:rsidRDefault="007E7434">
            <w:pPr>
              <w:pStyle w:val="a0"/>
              <w:rPr>
                <w:rFonts w:ascii="Times New Roman" w:eastAsia="楷体" w:hAnsi="Times New Roman" w:cs="Times New Roman"/>
              </w:rPr>
            </w:pPr>
          </w:p>
          <w:p w:rsidR="007E7434" w:rsidRDefault="007E7434">
            <w:pPr>
              <w:pStyle w:val="a0"/>
              <w:rPr>
                <w:rFonts w:ascii="Times New Roman" w:eastAsia="楷体" w:hAnsi="Times New Roman" w:cs="Times New Roman"/>
              </w:rPr>
            </w:pPr>
          </w:p>
          <w:p w:rsidR="007E7434" w:rsidRDefault="00934011">
            <w:pPr>
              <w:pStyle w:val="a0"/>
              <w:rPr>
                <w:rFonts w:ascii="Times New Roman" w:eastAsia="楷体" w:hAnsi="Times New Roman" w:cs="Times New Roman"/>
              </w:rPr>
            </w:pPr>
            <w:r>
              <w:rPr>
                <w:rFonts w:ascii="Times New Roman" w:eastAsia="楷体" w:hAnsi="Times New Roman" w:cs="Times New Roman" w:hint="eastAsia"/>
              </w:rPr>
              <w:t>学生在学案中进行设计作图，并进行小组讨论，选一名学生到黑板展示他的作图及他的想法</w:t>
            </w:r>
            <w:r>
              <w:rPr>
                <w:rFonts w:ascii="Times New Roman" w:eastAsia="楷体" w:hAnsi="Times New Roman" w:cs="Times New Roman" w:hint="eastAsia"/>
              </w:rPr>
              <w:t>.</w:t>
            </w:r>
          </w:p>
          <w:p w:rsidR="007E7434" w:rsidRDefault="00934011">
            <w:pPr>
              <w:pStyle w:val="a0"/>
              <w:rPr>
                <w:rFonts w:ascii="Times New Roman" w:eastAsia="楷体" w:hAnsi="Times New Roman" w:cs="Times New Roman"/>
              </w:rPr>
            </w:pPr>
            <w:r>
              <w:rPr>
                <w:rFonts w:ascii="Times New Roman" w:eastAsia="楷体" w:hAnsi="Times New Roman" w:cs="Times New Roman" w:hint="eastAsia"/>
              </w:rPr>
              <w:t>方法总结：</w:t>
            </w:r>
          </w:p>
          <w:p w:rsidR="007E7434" w:rsidRDefault="00934011">
            <w:pPr>
              <w:pStyle w:val="a0"/>
              <w:rPr>
                <w:rFonts w:ascii="Times New Roman" w:eastAsia="楷体" w:hAnsi="Times New Roman" w:cs="Times New Roman"/>
              </w:rPr>
            </w:pPr>
            <w:r>
              <w:rPr>
                <w:rFonts w:ascii="Times New Roman" w:eastAsia="楷体" w:hAnsi="Times New Roman" w:cs="Times New Roman" w:hint="eastAsia"/>
              </w:rPr>
              <w:t>先作一条经过旋转中心</w:t>
            </w:r>
            <w:r>
              <w:rPr>
                <w:rFonts w:ascii="Times New Roman" w:eastAsia="楷体" w:hAnsi="Times New Roman" w:cs="Times New Roman" w:hint="eastAsia"/>
              </w:rPr>
              <w:t>O</w:t>
            </w:r>
            <w:r>
              <w:rPr>
                <w:rFonts w:ascii="Times New Roman" w:eastAsia="楷体" w:hAnsi="Times New Roman" w:cs="Times New Roman" w:hint="eastAsia"/>
              </w:rPr>
              <w:t>的对称轴和图形</w:t>
            </w:r>
            <w:r>
              <w:rPr>
                <w:rFonts w:ascii="Times New Roman" w:eastAsia="楷体" w:hAnsi="Times New Roman" w:cs="Times New Roman" w:hint="eastAsia"/>
              </w:rPr>
              <w:t>T1</w:t>
            </w:r>
            <w:r>
              <w:rPr>
                <w:rFonts w:ascii="Times New Roman" w:eastAsia="楷体" w:hAnsi="Times New Roman" w:cs="Times New Roman" w:hint="eastAsia"/>
              </w:rPr>
              <w:t>的对称图形，该对称图形与图形</w:t>
            </w:r>
            <w:r>
              <w:rPr>
                <w:rFonts w:ascii="Times New Roman" w:eastAsia="楷体" w:hAnsi="Times New Roman" w:cs="Times New Roman" w:hint="eastAsia"/>
              </w:rPr>
              <w:t>T3</w:t>
            </w:r>
            <w:r>
              <w:rPr>
                <w:rFonts w:ascii="Times New Roman" w:eastAsia="楷体" w:hAnsi="Times New Roman" w:cs="Times New Roman" w:hint="eastAsia"/>
              </w:rPr>
              <w:t>成轴对称，然后再</w:t>
            </w:r>
            <w:proofErr w:type="gramStart"/>
            <w:r>
              <w:rPr>
                <w:rFonts w:ascii="Times New Roman" w:eastAsia="楷体" w:hAnsi="Times New Roman" w:cs="Times New Roman" w:hint="eastAsia"/>
              </w:rPr>
              <w:t>作出</w:t>
            </w:r>
            <w:proofErr w:type="gramEnd"/>
            <w:r>
              <w:rPr>
                <w:rFonts w:ascii="Times New Roman" w:eastAsia="楷体" w:hAnsi="Times New Roman" w:cs="Times New Roman" w:hint="eastAsia"/>
              </w:rPr>
              <w:t>另一条对称轴</w:t>
            </w:r>
            <w:r>
              <w:rPr>
                <w:rFonts w:ascii="Times New Roman" w:eastAsia="楷体" w:hAnsi="Times New Roman" w:cs="Times New Roman" w:hint="eastAsia"/>
              </w:rPr>
              <w:t>.</w:t>
            </w:r>
          </w:p>
        </w:tc>
        <w:tc>
          <w:tcPr>
            <w:tcW w:w="737" w:type="dxa"/>
            <w:gridSpan w:val="2"/>
            <w:tcBorders>
              <w:top w:val="single" w:sz="4" w:space="0" w:color="auto"/>
              <w:left w:val="single" w:sz="4" w:space="0" w:color="auto"/>
              <w:right w:val="single" w:sz="4" w:space="0" w:color="auto"/>
            </w:tcBorders>
            <w:vAlign w:val="center"/>
          </w:tcPr>
          <w:p w:rsidR="007E7434" w:rsidRDefault="007E7434">
            <w:pPr>
              <w:rPr>
                <w:rFonts w:ascii="仿宋" w:eastAsia="仿宋" w:hAnsi="仿宋"/>
                <w:szCs w:val="21"/>
              </w:rPr>
            </w:pPr>
          </w:p>
          <w:p w:rsidR="007E7434" w:rsidRDefault="007E7434">
            <w:pPr>
              <w:pStyle w:val="a0"/>
              <w:rPr>
                <w:rFonts w:ascii="仿宋" w:eastAsia="仿宋" w:hAnsi="仿宋" w:cs="Times New Roman"/>
              </w:rPr>
            </w:pPr>
          </w:p>
          <w:p w:rsidR="007E7434" w:rsidRDefault="007E7434">
            <w:pPr>
              <w:pStyle w:val="a0"/>
              <w:rPr>
                <w:rFonts w:ascii="仿宋" w:eastAsia="仿宋" w:hAnsi="仿宋" w:cs="Times New Roman"/>
              </w:rPr>
            </w:pPr>
          </w:p>
          <w:p w:rsidR="007E7434" w:rsidRDefault="007E7434">
            <w:pPr>
              <w:pStyle w:val="a0"/>
              <w:rPr>
                <w:rFonts w:ascii="仿宋" w:eastAsia="仿宋" w:hAnsi="仿宋" w:cs="Times New Roman"/>
              </w:rPr>
            </w:pPr>
          </w:p>
          <w:p w:rsidR="007E7434" w:rsidRDefault="007E7434">
            <w:pPr>
              <w:pStyle w:val="a0"/>
              <w:rPr>
                <w:rFonts w:ascii="仿宋" w:eastAsia="仿宋" w:hAnsi="仿宋" w:cs="Times New Roman"/>
              </w:rPr>
            </w:pPr>
          </w:p>
          <w:p w:rsidR="007E7434" w:rsidRDefault="007E7434">
            <w:pPr>
              <w:pStyle w:val="a0"/>
              <w:rPr>
                <w:rFonts w:ascii="仿宋" w:eastAsia="仿宋" w:hAnsi="仿宋" w:cs="Times New Roman"/>
              </w:rPr>
            </w:pPr>
          </w:p>
          <w:p w:rsidR="007E7434" w:rsidRDefault="007E7434">
            <w:pPr>
              <w:pStyle w:val="a0"/>
              <w:rPr>
                <w:rFonts w:ascii="仿宋" w:eastAsia="仿宋" w:hAnsi="仿宋" w:cs="Times New Roman"/>
              </w:rPr>
            </w:pPr>
          </w:p>
          <w:p w:rsidR="007E7434" w:rsidRDefault="007E7434">
            <w:pPr>
              <w:pStyle w:val="a0"/>
              <w:rPr>
                <w:rFonts w:ascii="仿宋" w:eastAsia="仿宋" w:hAnsi="仿宋" w:cs="Times New Roman"/>
              </w:rPr>
            </w:pPr>
          </w:p>
          <w:p w:rsidR="007E7434" w:rsidRDefault="007E7434">
            <w:pPr>
              <w:pStyle w:val="a0"/>
              <w:rPr>
                <w:rFonts w:ascii="仿宋" w:eastAsia="仿宋" w:hAnsi="仿宋" w:cs="Times New Roman"/>
              </w:rPr>
            </w:pPr>
          </w:p>
          <w:p w:rsidR="007E7434" w:rsidRDefault="007E7434">
            <w:pPr>
              <w:pStyle w:val="a0"/>
              <w:rPr>
                <w:rFonts w:ascii="仿宋" w:eastAsia="仿宋" w:hAnsi="仿宋" w:cs="Times New Roman"/>
              </w:rPr>
            </w:pPr>
          </w:p>
          <w:p w:rsidR="007E7434" w:rsidRDefault="007E7434">
            <w:pPr>
              <w:pStyle w:val="a0"/>
              <w:rPr>
                <w:rFonts w:ascii="仿宋" w:eastAsia="仿宋" w:hAnsi="仿宋" w:cs="Times New Roman"/>
              </w:rPr>
            </w:pPr>
          </w:p>
          <w:p w:rsidR="007E7434" w:rsidRDefault="007E7434">
            <w:pPr>
              <w:pStyle w:val="a0"/>
              <w:rPr>
                <w:rFonts w:ascii="仿宋" w:eastAsia="仿宋" w:hAnsi="仿宋" w:cs="Times New Roman"/>
              </w:rPr>
            </w:pPr>
          </w:p>
          <w:p w:rsidR="007E7434" w:rsidRDefault="007E7434">
            <w:pPr>
              <w:pStyle w:val="a0"/>
              <w:rPr>
                <w:rFonts w:ascii="仿宋" w:eastAsia="仿宋" w:hAnsi="仿宋" w:cs="Times New Roman"/>
              </w:rPr>
            </w:pPr>
          </w:p>
          <w:p w:rsidR="007E7434" w:rsidRDefault="007E7434">
            <w:pPr>
              <w:pStyle w:val="a0"/>
              <w:rPr>
                <w:rFonts w:ascii="仿宋" w:eastAsia="仿宋" w:hAnsi="仿宋" w:cs="Times New Roman"/>
              </w:rPr>
            </w:pPr>
          </w:p>
          <w:p w:rsidR="007E7434" w:rsidRDefault="007E7434">
            <w:pPr>
              <w:pStyle w:val="a0"/>
              <w:rPr>
                <w:rFonts w:ascii="仿宋" w:eastAsia="仿宋" w:hAnsi="仿宋" w:cs="Times New Roman"/>
              </w:rPr>
            </w:pPr>
          </w:p>
          <w:p w:rsidR="007E7434" w:rsidRDefault="007E7434">
            <w:pPr>
              <w:pStyle w:val="a0"/>
              <w:rPr>
                <w:rFonts w:ascii="仿宋" w:eastAsia="仿宋" w:hAnsi="仿宋" w:cs="Times New Roman"/>
              </w:rPr>
            </w:pPr>
          </w:p>
          <w:p w:rsidR="007E7434" w:rsidRDefault="007E7434">
            <w:pPr>
              <w:pStyle w:val="a0"/>
              <w:rPr>
                <w:rFonts w:ascii="仿宋" w:eastAsia="仿宋" w:hAnsi="仿宋" w:cs="Times New Roman"/>
              </w:rPr>
            </w:pPr>
          </w:p>
          <w:p w:rsidR="007E7434" w:rsidRDefault="007E7434">
            <w:pPr>
              <w:pStyle w:val="a0"/>
              <w:rPr>
                <w:rFonts w:ascii="仿宋" w:eastAsia="仿宋" w:hAnsi="仿宋" w:cs="Times New Roman"/>
              </w:rPr>
            </w:pPr>
          </w:p>
          <w:p w:rsidR="007E7434" w:rsidRDefault="007E7434">
            <w:pPr>
              <w:pStyle w:val="a0"/>
              <w:rPr>
                <w:rFonts w:ascii="仿宋" w:eastAsia="仿宋" w:hAnsi="仿宋" w:cs="Times New Roman"/>
              </w:rPr>
            </w:pPr>
          </w:p>
          <w:p w:rsidR="007E7434" w:rsidRDefault="007E7434">
            <w:pPr>
              <w:pStyle w:val="a0"/>
              <w:rPr>
                <w:rFonts w:ascii="仿宋" w:eastAsia="仿宋" w:hAnsi="仿宋" w:cs="Times New Roman"/>
              </w:rPr>
            </w:pPr>
          </w:p>
          <w:p w:rsidR="007E7434" w:rsidRDefault="007E7434">
            <w:pPr>
              <w:pStyle w:val="a0"/>
              <w:rPr>
                <w:rFonts w:ascii="仿宋" w:eastAsia="仿宋" w:hAnsi="仿宋" w:cs="Times New Roman"/>
              </w:rPr>
            </w:pPr>
          </w:p>
          <w:p w:rsidR="007E7434" w:rsidRDefault="007E7434">
            <w:pPr>
              <w:pStyle w:val="a0"/>
              <w:rPr>
                <w:rFonts w:ascii="仿宋" w:eastAsia="仿宋" w:hAnsi="仿宋" w:cs="Times New Roman"/>
              </w:rPr>
            </w:pPr>
          </w:p>
          <w:p w:rsidR="007E7434" w:rsidRDefault="007E7434">
            <w:pPr>
              <w:pStyle w:val="a0"/>
              <w:rPr>
                <w:rFonts w:ascii="仿宋" w:eastAsia="仿宋" w:hAnsi="仿宋" w:cs="Times New Roman"/>
              </w:rPr>
            </w:pPr>
          </w:p>
          <w:p w:rsidR="007E7434" w:rsidRDefault="007E7434">
            <w:pPr>
              <w:pStyle w:val="a0"/>
              <w:rPr>
                <w:rFonts w:ascii="仿宋" w:eastAsia="仿宋" w:hAnsi="仿宋" w:cs="Times New Roman"/>
              </w:rPr>
            </w:pPr>
          </w:p>
          <w:p w:rsidR="007E7434" w:rsidRDefault="007E7434">
            <w:pPr>
              <w:pStyle w:val="a0"/>
              <w:rPr>
                <w:rFonts w:ascii="仿宋" w:eastAsia="仿宋" w:hAnsi="仿宋" w:cs="Times New Roman"/>
              </w:rPr>
            </w:pPr>
          </w:p>
          <w:p w:rsidR="007E7434" w:rsidRDefault="007E7434">
            <w:pPr>
              <w:pStyle w:val="a0"/>
              <w:rPr>
                <w:rFonts w:ascii="仿宋" w:eastAsia="仿宋" w:hAnsi="仿宋" w:cs="Times New Roman"/>
              </w:rPr>
            </w:pPr>
          </w:p>
          <w:p w:rsidR="007E7434" w:rsidRDefault="007E7434">
            <w:pPr>
              <w:pStyle w:val="a0"/>
              <w:rPr>
                <w:rFonts w:ascii="仿宋" w:eastAsia="仿宋" w:hAnsi="仿宋" w:cs="Times New Roman"/>
              </w:rPr>
            </w:pPr>
          </w:p>
          <w:p w:rsidR="007E7434" w:rsidRDefault="007E7434">
            <w:pPr>
              <w:pStyle w:val="a0"/>
              <w:rPr>
                <w:rFonts w:ascii="仿宋" w:eastAsia="仿宋" w:hAnsi="仿宋" w:cs="Times New Roman"/>
              </w:rPr>
            </w:pPr>
          </w:p>
          <w:p w:rsidR="007E7434" w:rsidRDefault="007E7434">
            <w:pPr>
              <w:pStyle w:val="a0"/>
              <w:rPr>
                <w:rFonts w:ascii="仿宋" w:eastAsia="仿宋" w:hAnsi="仿宋" w:cs="Times New Roman"/>
              </w:rPr>
            </w:pPr>
          </w:p>
          <w:p w:rsidR="007E7434" w:rsidRDefault="007E7434">
            <w:pPr>
              <w:pStyle w:val="a0"/>
              <w:rPr>
                <w:rFonts w:ascii="仿宋" w:eastAsia="仿宋" w:hAnsi="仿宋" w:cs="Times New Roman"/>
              </w:rPr>
            </w:pPr>
          </w:p>
          <w:p w:rsidR="007E7434" w:rsidRDefault="00934011">
            <w:pPr>
              <w:pStyle w:val="a0"/>
              <w:rPr>
                <w:rFonts w:ascii="仿宋" w:eastAsia="仿宋" w:hAnsi="仿宋" w:cs="Times New Roman"/>
              </w:rPr>
            </w:pPr>
            <w:r>
              <w:rPr>
                <w:rFonts w:ascii="楷体" w:eastAsia="楷体" w:hAnsi="楷体" w:cs="Times New Roman" w:hint="eastAsia"/>
                <w:szCs w:val="22"/>
              </w:rPr>
              <w:t>学生类比平移的反向探究，尝试推倒方法</w:t>
            </w:r>
          </w:p>
        </w:tc>
        <w:tc>
          <w:tcPr>
            <w:tcW w:w="1358" w:type="dxa"/>
            <w:tcBorders>
              <w:top w:val="single" w:sz="4" w:space="0" w:color="auto"/>
              <w:left w:val="single" w:sz="4" w:space="0" w:color="auto"/>
              <w:right w:val="single" w:sz="4" w:space="0" w:color="auto"/>
            </w:tcBorders>
            <w:vAlign w:val="center"/>
          </w:tcPr>
          <w:p w:rsidR="007E7434" w:rsidRDefault="007E7434">
            <w:pPr>
              <w:rPr>
                <w:rFonts w:ascii="楷体" w:eastAsia="楷体" w:hAnsi="楷体"/>
              </w:rPr>
            </w:pPr>
          </w:p>
        </w:tc>
      </w:tr>
      <w:tr w:rsidR="007E7434" w:rsidTr="00033C50">
        <w:trPr>
          <w:gridAfter w:val="1"/>
          <w:wAfter w:w="33" w:type="dxa"/>
          <w:trHeight w:val="282"/>
          <w:jc w:val="center"/>
        </w:trPr>
        <w:tc>
          <w:tcPr>
            <w:tcW w:w="1292" w:type="dxa"/>
            <w:tcBorders>
              <w:left w:val="single" w:sz="4" w:space="0" w:color="auto"/>
              <w:right w:val="single" w:sz="4" w:space="0" w:color="auto"/>
            </w:tcBorders>
            <w:noWrap/>
            <w:vAlign w:val="center"/>
          </w:tcPr>
          <w:p w:rsidR="007E7434" w:rsidRDefault="007E7434">
            <w:pPr>
              <w:spacing w:line="360" w:lineRule="auto"/>
              <w:jc w:val="center"/>
              <w:rPr>
                <w:rFonts w:ascii="Times New Roman" w:hAnsi="Times New Roman"/>
                <w:b/>
                <w:szCs w:val="21"/>
              </w:rPr>
            </w:pPr>
          </w:p>
        </w:tc>
        <w:tc>
          <w:tcPr>
            <w:tcW w:w="1089" w:type="dxa"/>
            <w:gridSpan w:val="2"/>
            <w:tcBorders>
              <w:top w:val="single" w:sz="4" w:space="0" w:color="auto"/>
              <w:left w:val="single" w:sz="4" w:space="0" w:color="auto"/>
              <w:right w:val="single" w:sz="4" w:space="0" w:color="auto"/>
            </w:tcBorders>
            <w:noWrap/>
            <w:vAlign w:val="center"/>
          </w:tcPr>
          <w:p w:rsidR="007E7434" w:rsidRDefault="00934011">
            <w:pPr>
              <w:spacing w:line="220" w:lineRule="atLeast"/>
              <w:rPr>
                <w:rFonts w:ascii="仿宋" w:eastAsia="仿宋" w:hAnsi="仿宋"/>
                <w:sz w:val="18"/>
                <w:szCs w:val="18"/>
              </w:rPr>
            </w:pPr>
            <w:r>
              <w:rPr>
                <w:rFonts w:ascii="仿宋" w:eastAsia="仿宋" w:hAnsi="仿宋" w:hint="eastAsia"/>
                <w:sz w:val="18"/>
                <w:szCs w:val="18"/>
              </w:rPr>
              <w:t>探究</w:t>
            </w:r>
            <w:r>
              <w:rPr>
                <w:rFonts w:ascii="仿宋" w:eastAsia="仿宋" w:hAnsi="仿宋" w:hint="eastAsia"/>
                <w:sz w:val="18"/>
                <w:szCs w:val="18"/>
              </w:rPr>
              <w:t>2</w:t>
            </w:r>
            <w:r>
              <w:rPr>
                <w:rFonts w:ascii="仿宋" w:eastAsia="仿宋" w:hAnsi="仿宋" w:hint="eastAsia"/>
                <w:sz w:val="18"/>
                <w:szCs w:val="18"/>
              </w:rPr>
              <w:t>：轴对称与中心对称的关系</w:t>
            </w:r>
          </w:p>
          <w:p w:rsidR="007E7434" w:rsidRDefault="007E7434">
            <w:pPr>
              <w:spacing w:beforeLines="50" w:before="156" w:afterLines="50" w:after="156" w:line="300" w:lineRule="auto"/>
              <w:rPr>
                <w:rFonts w:ascii="仿宋" w:eastAsia="仿宋" w:hAnsi="仿宋"/>
                <w:szCs w:val="21"/>
              </w:rPr>
            </w:pPr>
          </w:p>
        </w:tc>
        <w:tc>
          <w:tcPr>
            <w:tcW w:w="3557" w:type="dxa"/>
            <w:gridSpan w:val="4"/>
            <w:tcBorders>
              <w:top w:val="single" w:sz="4" w:space="0" w:color="auto"/>
              <w:left w:val="single" w:sz="4" w:space="0" w:color="auto"/>
              <w:right w:val="single" w:sz="4" w:space="0" w:color="auto"/>
            </w:tcBorders>
            <w:vAlign w:val="center"/>
          </w:tcPr>
          <w:p w:rsidR="007E7434" w:rsidRDefault="00934011">
            <w:pPr>
              <w:spacing w:line="360" w:lineRule="auto"/>
              <w:rPr>
                <w:rFonts w:ascii="宋体" w:hAnsi="宋体" w:cs="宋体"/>
                <w:sz w:val="24"/>
                <w:szCs w:val="24"/>
              </w:rPr>
            </w:pPr>
            <w:r>
              <w:rPr>
                <w:rFonts w:ascii="Times New Roman" w:eastAsia="楷体" w:hAnsi="Times New Roman" w:hint="eastAsia"/>
                <w:szCs w:val="21"/>
              </w:rPr>
              <w:t>当两条对称轴</w:t>
            </w:r>
            <w:r>
              <w:rPr>
                <w:rFonts w:ascii="Times New Roman" w:eastAsia="楷体" w:hAnsi="Times New Roman" w:hint="eastAsia"/>
                <w:szCs w:val="21"/>
              </w:rPr>
              <w:t>AB</w:t>
            </w:r>
            <w:r>
              <w:rPr>
                <w:rFonts w:ascii="Times New Roman" w:eastAsia="楷体" w:hAnsi="Times New Roman" w:hint="eastAsia"/>
                <w:szCs w:val="21"/>
              </w:rPr>
              <w:t>与</w:t>
            </w:r>
            <w:r>
              <w:rPr>
                <w:rFonts w:ascii="Times New Roman" w:eastAsia="楷体" w:hAnsi="Times New Roman" w:hint="eastAsia"/>
                <w:szCs w:val="21"/>
              </w:rPr>
              <w:t>BE</w:t>
            </w:r>
            <w:r>
              <w:rPr>
                <w:rFonts w:ascii="Times New Roman" w:eastAsia="楷体" w:hAnsi="Times New Roman" w:hint="eastAsia"/>
                <w:szCs w:val="21"/>
              </w:rPr>
              <w:t>垂直时，</w:t>
            </w:r>
            <w:r>
              <w:rPr>
                <w:rFonts w:ascii="Times New Roman" w:eastAsia="楷体" w:hAnsi="Times New Roman" w:hint="eastAsia"/>
                <w:szCs w:val="21"/>
              </w:rPr>
              <w:t>图形</w:t>
            </w:r>
            <w:r>
              <w:rPr>
                <w:rFonts w:ascii="Times New Roman" w:eastAsia="楷体" w:hAnsi="Times New Roman" w:hint="eastAsia"/>
                <w:szCs w:val="21"/>
              </w:rPr>
              <w:t>T3</w:t>
            </w:r>
            <w:r>
              <w:rPr>
                <w:rFonts w:ascii="Times New Roman" w:eastAsia="楷体" w:hAnsi="Times New Roman" w:hint="eastAsia"/>
                <w:szCs w:val="21"/>
              </w:rPr>
              <w:t>与图形</w:t>
            </w:r>
            <w:r>
              <w:rPr>
                <w:rFonts w:ascii="Times New Roman" w:eastAsia="楷体" w:hAnsi="Times New Roman" w:hint="eastAsia"/>
                <w:szCs w:val="21"/>
              </w:rPr>
              <w:t>T1</w:t>
            </w:r>
            <w:r>
              <w:rPr>
                <w:rFonts w:ascii="Times New Roman" w:eastAsia="楷体" w:hAnsi="Times New Roman" w:hint="eastAsia"/>
                <w:szCs w:val="21"/>
              </w:rPr>
              <w:t>有什么关系？为什么？</w:t>
            </w:r>
          </w:p>
          <w:p w:rsidR="007E7434" w:rsidRDefault="00934011">
            <w:pPr>
              <w:pStyle w:val="a0"/>
            </w:pPr>
            <w:r>
              <w:rPr>
                <w:noProof/>
              </w:rPr>
              <w:drawing>
                <wp:inline distT="0" distB="0" distL="114300" distR="114300">
                  <wp:extent cx="2066290" cy="1151255"/>
                  <wp:effectExtent l="0" t="0" r="6350" b="6985"/>
                  <wp:docPr id="6" name="图片 38" descr="8652debbf9138713e5a184f7985b4f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38" descr="8652debbf9138713e5a184f7985b4fa"/>
                          <pic:cNvPicPr>
                            <a:picLocks noChangeAspect="1"/>
                          </pic:cNvPicPr>
                        </pic:nvPicPr>
                        <pic:blipFill>
                          <a:blip r:embed="rId20"/>
                          <a:srcRect r="2429" b="3666"/>
                          <a:stretch>
                            <a:fillRect/>
                          </a:stretch>
                        </pic:blipFill>
                        <pic:spPr>
                          <a:xfrm>
                            <a:off x="0" y="0"/>
                            <a:ext cx="2066290" cy="1151255"/>
                          </a:xfrm>
                          <a:prstGeom prst="rect">
                            <a:avLst/>
                          </a:prstGeom>
                          <a:noFill/>
                          <a:ln>
                            <a:noFill/>
                          </a:ln>
                        </pic:spPr>
                      </pic:pic>
                    </a:graphicData>
                  </a:graphic>
                </wp:inline>
              </w:drawing>
            </w:r>
          </w:p>
          <w:p w:rsidR="007E7434" w:rsidRDefault="00934011">
            <w:pPr>
              <w:pStyle w:val="a0"/>
            </w:pPr>
            <w:r>
              <w:rPr>
                <w:rFonts w:ascii="Times New Roman" w:eastAsia="楷体" w:hAnsi="Times New Roman" w:cs="Times New Roman" w:hint="eastAsia"/>
              </w:rPr>
              <w:t>提出问题</w:t>
            </w:r>
            <w:r>
              <w:rPr>
                <w:rFonts w:ascii="Times New Roman" w:eastAsia="楷体" w:hAnsi="Times New Roman" w:cs="Times New Roman" w:hint="eastAsia"/>
              </w:rPr>
              <w:t>:</w:t>
            </w:r>
            <w:r>
              <w:rPr>
                <w:rFonts w:ascii="Times New Roman" w:eastAsia="楷体" w:hAnsi="Times New Roman" w:cs="Times New Roman" w:hint="eastAsia"/>
              </w:rPr>
              <w:t>如果图形</w:t>
            </w:r>
            <w:r>
              <w:rPr>
                <w:rFonts w:ascii="Times New Roman" w:eastAsia="楷体" w:hAnsi="Times New Roman" w:cs="Times New Roman" w:hint="eastAsia"/>
              </w:rPr>
              <w:t>T1</w:t>
            </w:r>
            <w:r>
              <w:rPr>
                <w:rFonts w:ascii="Times New Roman" w:eastAsia="楷体" w:hAnsi="Times New Roman" w:cs="Times New Roman" w:hint="eastAsia"/>
              </w:rPr>
              <w:t>绕着对称中心</w:t>
            </w:r>
            <w:r>
              <w:rPr>
                <w:rFonts w:ascii="Times New Roman" w:eastAsia="楷体" w:hAnsi="Times New Roman" w:cs="Times New Roman" w:hint="eastAsia"/>
              </w:rPr>
              <w:lastRenderedPageBreak/>
              <w:t>O</w:t>
            </w:r>
            <w:r>
              <w:rPr>
                <w:rFonts w:ascii="Times New Roman" w:eastAsia="楷体" w:hAnsi="Times New Roman" w:cs="Times New Roman" w:hint="eastAsia"/>
              </w:rPr>
              <w:t>旋转到图形</w:t>
            </w:r>
            <w:r>
              <w:rPr>
                <w:rFonts w:ascii="Times New Roman" w:eastAsia="楷体" w:hAnsi="Times New Roman" w:cs="Times New Roman" w:hint="eastAsia"/>
              </w:rPr>
              <w:t>T3</w:t>
            </w:r>
            <w:r>
              <w:rPr>
                <w:rFonts w:ascii="Times New Roman" w:eastAsia="楷体" w:hAnsi="Times New Roman" w:cs="Times New Roman" w:hint="eastAsia"/>
              </w:rPr>
              <w:t>的位置，该如何</w:t>
            </w:r>
            <w:proofErr w:type="gramStart"/>
            <w:r>
              <w:rPr>
                <w:rFonts w:ascii="Times New Roman" w:eastAsia="楷体" w:hAnsi="Times New Roman" w:cs="Times New Roman" w:hint="eastAsia"/>
              </w:rPr>
              <w:t>作出</w:t>
            </w:r>
            <w:proofErr w:type="gramEnd"/>
            <w:r>
              <w:rPr>
                <w:rFonts w:ascii="Times New Roman" w:eastAsia="楷体" w:hAnsi="Times New Roman" w:cs="Times New Roman" w:hint="eastAsia"/>
              </w:rPr>
              <w:t>两条相交的对称轴，使图形</w:t>
            </w:r>
            <w:r>
              <w:rPr>
                <w:rFonts w:ascii="Times New Roman" w:eastAsia="楷体" w:hAnsi="Times New Roman" w:cs="Times New Roman" w:hint="eastAsia"/>
              </w:rPr>
              <w:t>T1</w:t>
            </w:r>
            <w:r>
              <w:rPr>
                <w:rFonts w:ascii="Times New Roman" w:eastAsia="楷体" w:hAnsi="Times New Roman" w:cs="Times New Roman" w:hint="eastAsia"/>
              </w:rPr>
              <w:t>经过两次轴对称，正好与图形</w:t>
            </w:r>
            <w:r>
              <w:rPr>
                <w:rFonts w:ascii="Times New Roman" w:eastAsia="楷体" w:hAnsi="Times New Roman" w:cs="Times New Roman" w:hint="eastAsia"/>
              </w:rPr>
              <w:t>T3</w:t>
            </w:r>
            <w:r>
              <w:rPr>
                <w:rFonts w:ascii="Times New Roman" w:eastAsia="楷体" w:hAnsi="Times New Roman" w:cs="Times New Roman" w:hint="eastAsia"/>
              </w:rPr>
              <w:t>重合？</w:t>
            </w:r>
          </w:p>
        </w:tc>
        <w:tc>
          <w:tcPr>
            <w:tcW w:w="2962" w:type="dxa"/>
            <w:gridSpan w:val="2"/>
            <w:tcBorders>
              <w:top w:val="single" w:sz="4" w:space="0" w:color="auto"/>
              <w:left w:val="single" w:sz="4" w:space="0" w:color="auto"/>
              <w:right w:val="single" w:sz="4" w:space="0" w:color="auto"/>
            </w:tcBorders>
          </w:tcPr>
          <w:p w:rsidR="007E7434" w:rsidRDefault="00934011">
            <w:pPr>
              <w:rPr>
                <w:rFonts w:ascii="Times New Roman" w:eastAsia="楷体" w:hAnsi="Times New Roman"/>
              </w:rPr>
            </w:pPr>
            <w:r>
              <w:rPr>
                <w:rFonts w:ascii="Times New Roman" w:eastAsia="楷体" w:hAnsi="Times New Roman" w:hint="eastAsia"/>
              </w:rPr>
              <w:lastRenderedPageBreak/>
              <w:t>成中心对称的两个图形</w:t>
            </w:r>
          </w:p>
          <w:p w:rsidR="007E7434" w:rsidRDefault="00934011">
            <w:pPr>
              <w:pStyle w:val="a0"/>
              <w:rPr>
                <w:rFonts w:ascii="Times New Roman" w:eastAsia="楷体" w:hAnsi="Times New Roman" w:cs="Times New Roman"/>
              </w:rPr>
            </w:pPr>
            <w:r>
              <w:rPr>
                <w:rFonts w:ascii="Times New Roman" w:eastAsia="楷体" w:hAnsi="Times New Roman" w:cs="Times New Roman" w:hint="eastAsia"/>
              </w:rPr>
              <w:t>理由：由于旋转角是两条对称轴夹角的</w:t>
            </w:r>
            <w:r>
              <w:rPr>
                <w:rFonts w:ascii="Times New Roman" w:eastAsia="楷体" w:hAnsi="Times New Roman" w:cs="Times New Roman" w:hint="eastAsia"/>
              </w:rPr>
              <w:t>2</w:t>
            </w:r>
            <w:r>
              <w:rPr>
                <w:rFonts w:ascii="Times New Roman" w:eastAsia="楷体" w:hAnsi="Times New Roman" w:cs="Times New Roman" w:hint="eastAsia"/>
              </w:rPr>
              <w:t>倍</w:t>
            </w:r>
            <w:r>
              <w:rPr>
                <w:rFonts w:ascii="Times New Roman" w:eastAsia="楷体" w:hAnsi="Times New Roman" w:cs="Times New Roman" w:hint="eastAsia"/>
              </w:rPr>
              <w:t>.</w:t>
            </w:r>
          </w:p>
          <w:p w:rsidR="007E7434" w:rsidRDefault="007E7434">
            <w:pPr>
              <w:pStyle w:val="a0"/>
              <w:rPr>
                <w:rFonts w:ascii="Times New Roman" w:eastAsia="楷体" w:hAnsi="Times New Roman" w:cs="Times New Roman"/>
              </w:rPr>
            </w:pPr>
          </w:p>
          <w:p w:rsidR="007E7434" w:rsidRDefault="00934011">
            <w:pPr>
              <w:pStyle w:val="a0"/>
              <w:rPr>
                <w:rFonts w:ascii="Times New Roman" w:eastAsia="楷体" w:hAnsi="Times New Roman" w:cs="Times New Roman"/>
              </w:rPr>
            </w:pPr>
            <w:r>
              <w:rPr>
                <w:rFonts w:ascii="Times New Roman" w:eastAsia="楷体" w:hAnsi="Times New Roman" w:cs="Times New Roman" w:hint="eastAsia"/>
              </w:rPr>
              <w:t>当</w:t>
            </w:r>
            <w:r>
              <w:rPr>
                <w:rFonts w:ascii="Times New Roman" w:eastAsia="楷体" w:hAnsi="Times New Roman" w:cs="Times New Roman" w:hint="eastAsia"/>
              </w:rPr>
              <w:t>对称轴</w:t>
            </w:r>
            <w:r>
              <w:rPr>
                <w:rFonts w:ascii="Times New Roman" w:eastAsia="楷体" w:hAnsi="Times New Roman" w:cs="Times New Roman" w:hint="eastAsia"/>
              </w:rPr>
              <w:t>AB</w:t>
            </w:r>
            <w:r>
              <w:rPr>
                <w:rFonts w:ascii="Times New Roman" w:eastAsia="楷体" w:hAnsi="Times New Roman" w:cs="Times New Roman" w:hint="eastAsia"/>
              </w:rPr>
              <w:t>与</w:t>
            </w:r>
            <w:r>
              <w:rPr>
                <w:rFonts w:ascii="Times New Roman" w:eastAsia="楷体" w:hAnsi="Times New Roman" w:cs="Times New Roman" w:hint="eastAsia"/>
              </w:rPr>
              <w:t>BE</w:t>
            </w:r>
            <w:r>
              <w:rPr>
                <w:rFonts w:ascii="Times New Roman" w:eastAsia="楷体" w:hAnsi="Times New Roman" w:cs="Times New Roman" w:hint="eastAsia"/>
              </w:rPr>
              <w:t>垂直时，</w:t>
            </w:r>
            <w:r>
              <w:rPr>
                <w:rFonts w:ascii="Times New Roman" w:eastAsia="楷体" w:hAnsi="Times New Roman" w:cs="Times New Roman" w:hint="eastAsia"/>
                <w:position w:val="-6"/>
              </w:rPr>
              <w:object w:dxaOrig="1452" w:dyaOrig="298">
                <v:shape id="_x0000_i1026" type="#_x0000_t75" style="width:72.5pt;height:15pt" o:ole="">
                  <v:imagedata r:id="rId21" o:title=""/>
                </v:shape>
                <o:OLEObject Type="Embed" ProgID="Equation.KSEE3" ShapeID="_x0000_i1026" DrawAspect="Content" ObjectID="_1828971173" r:id="rId22"/>
              </w:object>
            </w:r>
            <w:r>
              <w:rPr>
                <w:rFonts w:ascii="Times New Roman" w:eastAsia="楷体" w:hAnsi="Times New Roman" w:cs="Times New Roman" w:hint="eastAsia"/>
              </w:rPr>
              <w:t>，</w:t>
            </w:r>
            <w:r>
              <w:rPr>
                <w:rFonts w:ascii="Times New Roman" w:eastAsia="楷体" w:hAnsi="Times New Roman" w:cs="Times New Roman" w:hint="eastAsia"/>
              </w:rPr>
              <w:t>图形</w:t>
            </w:r>
            <w:r>
              <w:rPr>
                <w:rFonts w:ascii="Times New Roman" w:eastAsia="楷体" w:hAnsi="Times New Roman" w:cs="Times New Roman" w:hint="eastAsia"/>
              </w:rPr>
              <w:t>T3</w:t>
            </w:r>
            <w:r>
              <w:rPr>
                <w:rFonts w:ascii="Times New Roman" w:eastAsia="楷体" w:hAnsi="Times New Roman" w:cs="Times New Roman" w:hint="eastAsia"/>
              </w:rPr>
              <w:t>与图形</w:t>
            </w:r>
            <w:r>
              <w:rPr>
                <w:rFonts w:ascii="Times New Roman" w:eastAsia="楷体" w:hAnsi="Times New Roman" w:cs="Times New Roman" w:hint="eastAsia"/>
              </w:rPr>
              <w:t>T1</w:t>
            </w:r>
            <w:r>
              <w:rPr>
                <w:rFonts w:ascii="Times New Roman" w:eastAsia="楷体" w:hAnsi="Times New Roman" w:cs="Times New Roman" w:hint="eastAsia"/>
              </w:rPr>
              <w:t>成中心对称</w:t>
            </w:r>
          </w:p>
          <w:p w:rsidR="007E7434" w:rsidRDefault="007E7434">
            <w:pPr>
              <w:pStyle w:val="a0"/>
              <w:rPr>
                <w:rFonts w:ascii="Times New Roman" w:eastAsia="楷体" w:hAnsi="Times New Roman" w:cs="Times New Roman"/>
              </w:rPr>
            </w:pPr>
          </w:p>
          <w:p w:rsidR="007E7434" w:rsidRDefault="007E7434">
            <w:pPr>
              <w:pStyle w:val="a0"/>
              <w:rPr>
                <w:rFonts w:ascii="Times New Roman" w:eastAsia="楷体" w:hAnsi="Times New Roman" w:cs="Times New Roman"/>
              </w:rPr>
            </w:pPr>
          </w:p>
          <w:p w:rsidR="007E7434" w:rsidRDefault="007E7434">
            <w:pPr>
              <w:pStyle w:val="a0"/>
              <w:rPr>
                <w:rFonts w:ascii="Times New Roman" w:eastAsia="楷体" w:hAnsi="Times New Roman" w:cs="Times New Roman"/>
              </w:rPr>
            </w:pPr>
          </w:p>
          <w:p w:rsidR="007E7434" w:rsidRDefault="00934011">
            <w:pPr>
              <w:pStyle w:val="a0"/>
              <w:rPr>
                <w:rFonts w:ascii="Times New Roman" w:eastAsia="楷体" w:hAnsi="Times New Roman" w:cs="Times New Roman"/>
              </w:rPr>
            </w:pPr>
            <w:r>
              <w:rPr>
                <w:rFonts w:ascii="Times New Roman" w:eastAsia="楷体" w:hAnsi="Times New Roman" w:cs="Times New Roman" w:hint="eastAsia"/>
              </w:rPr>
              <w:t>成中心对称的两个图形是旋转</w:t>
            </w:r>
            <w:r>
              <w:rPr>
                <w:rFonts w:ascii="Times New Roman" w:eastAsia="楷体" w:hAnsi="Times New Roman" w:cs="Times New Roman" w:hint="eastAsia"/>
              </w:rPr>
              <w:lastRenderedPageBreak/>
              <w:t>的特例，所以想要使图形</w:t>
            </w:r>
            <w:r>
              <w:rPr>
                <w:rFonts w:ascii="Times New Roman" w:eastAsia="楷体" w:hAnsi="Times New Roman" w:cs="Times New Roman" w:hint="eastAsia"/>
              </w:rPr>
              <w:t>T1</w:t>
            </w:r>
            <w:r>
              <w:rPr>
                <w:rFonts w:ascii="Times New Roman" w:eastAsia="楷体" w:hAnsi="Times New Roman" w:cs="Times New Roman" w:hint="eastAsia"/>
              </w:rPr>
              <w:t>与</w:t>
            </w:r>
            <w:r>
              <w:rPr>
                <w:rFonts w:ascii="Times New Roman" w:eastAsia="楷体" w:hAnsi="Times New Roman" w:cs="Times New Roman" w:hint="eastAsia"/>
              </w:rPr>
              <w:t>T3</w:t>
            </w:r>
            <w:r>
              <w:rPr>
                <w:rFonts w:ascii="Times New Roman" w:eastAsia="楷体" w:hAnsi="Times New Roman" w:cs="Times New Roman" w:hint="eastAsia"/>
              </w:rPr>
              <w:t>重合，和旋转的做法相同</w:t>
            </w:r>
          </w:p>
        </w:tc>
        <w:tc>
          <w:tcPr>
            <w:tcW w:w="737" w:type="dxa"/>
            <w:gridSpan w:val="2"/>
            <w:tcBorders>
              <w:top w:val="single" w:sz="4" w:space="0" w:color="auto"/>
              <w:left w:val="single" w:sz="4" w:space="0" w:color="auto"/>
              <w:right w:val="single" w:sz="4" w:space="0" w:color="auto"/>
            </w:tcBorders>
            <w:vAlign w:val="center"/>
          </w:tcPr>
          <w:p w:rsidR="007E7434" w:rsidRDefault="007E7434">
            <w:pPr>
              <w:rPr>
                <w:rFonts w:ascii="仿宋" w:eastAsia="仿宋" w:hAnsi="仿宋"/>
                <w:szCs w:val="21"/>
              </w:rPr>
            </w:pPr>
          </w:p>
        </w:tc>
        <w:tc>
          <w:tcPr>
            <w:tcW w:w="1358" w:type="dxa"/>
            <w:tcBorders>
              <w:top w:val="single" w:sz="4" w:space="0" w:color="auto"/>
              <w:left w:val="single" w:sz="4" w:space="0" w:color="auto"/>
              <w:right w:val="single" w:sz="4" w:space="0" w:color="auto"/>
            </w:tcBorders>
            <w:vAlign w:val="center"/>
          </w:tcPr>
          <w:p w:rsidR="007E7434" w:rsidRDefault="007E7434">
            <w:pPr>
              <w:rPr>
                <w:rFonts w:ascii="Times New Roman" w:eastAsia="楷体" w:hAnsi="楷体"/>
                <w:bCs/>
              </w:rPr>
            </w:pPr>
          </w:p>
        </w:tc>
      </w:tr>
      <w:tr w:rsidR="007E7434" w:rsidTr="00033C50">
        <w:trPr>
          <w:gridAfter w:val="1"/>
          <w:wAfter w:w="33" w:type="dxa"/>
          <w:trHeight w:val="282"/>
          <w:jc w:val="center"/>
        </w:trPr>
        <w:tc>
          <w:tcPr>
            <w:tcW w:w="1292" w:type="dxa"/>
            <w:tcBorders>
              <w:left w:val="single" w:sz="4" w:space="0" w:color="auto"/>
              <w:right w:val="single" w:sz="4" w:space="0" w:color="auto"/>
            </w:tcBorders>
            <w:noWrap/>
            <w:vAlign w:val="center"/>
          </w:tcPr>
          <w:p w:rsidR="007E7434" w:rsidRDefault="007E7434">
            <w:pPr>
              <w:spacing w:line="360" w:lineRule="auto"/>
              <w:jc w:val="center"/>
              <w:rPr>
                <w:rFonts w:ascii="Times New Roman" w:hAnsi="Times New Roman"/>
                <w:b/>
                <w:szCs w:val="21"/>
              </w:rPr>
            </w:pPr>
          </w:p>
        </w:tc>
        <w:tc>
          <w:tcPr>
            <w:tcW w:w="1089" w:type="dxa"/>
            <w:gridSpan w:val="2"/>
            <w:tcBorders>
              <w:top w:val="single" w:sz="4" w:space="0" w:color="auto"/>
              <w:left w:val="single" w:sz="4" w:space="0" w:color="auto"/>
              <w:right w:val="single" w:sz="4" w:space="0" w:color="auto"/>
            </w:tcBorders>
            <w:noWrap/>
            <w:vAlign w:val="center"/>
          </w:tcPr>
          <w:p w:rsidR="007E7434" w:rsidRDefault="00934011">
            <w:pPr>
              <w:spacing w:beforeLines="50" w:before="156" w:afterLines="50" w:after="156" w:line="300" w:lineRule="auto"/>
              <w:rPr>
                <w:rFonts w:ascii="仿宋" w:eastAsia="仿宋" w:hAnsi="仿宋"/>
                <w:szCs w:val="21"/>
              </w:rPr>
            </w:pPr>
            <w:r>
              <w:rPr>
                <w:rFonts w:ascii="仿宋" w:eastAsia="仿宋" w:hAnsi="仿宋" w:hint="eastAsia"/>
                <w:szCs w:val="21"/>
              </w:rPr>
              <w:t>课堂小结</w:t>
            </w:r>
          </w:p>
        </w:tc>
        <w:tc>
          <w:tcPr>
            <w:tcW w:w="3557" w:type="dxa"/>
            <w:gridSpan w:val="4"/>
            <w:tcBorders>
              <w:top w:val="single" w:sz="4" w:space="0" w:color="auto"/>
              <w:left w:val="single" w:sz="4" w:space="0" w:color="auto"/>
              <w:right w:val="single" w:sz="4" w:space="0" w:color="auto"/>
            </w:tcBorders>
            <w:vAlign w:val="center"/>
          </w:tcPr>
          <w:p w:rsidR="007E7434" w:rsidRDefault="00934011">
            <w:pPr>
              <w:numPr>
                <w:ilvl w:val="0"/>
                <w:numId w:val="2"/>
              </w:numPr>
              <w:spacing w:line="360" w:lineRule="auto"/>
              <w:rPr>
                <w:rFonts w:ascii="Times New Roman" w:eastAsia="楷体" w:hAnsi="Times New Roman"/>
              </w:rPr>
            </w:pPr>
            <w:r>
              <w:rPr>
                <w:rFonts w:ascii="Times New Roman" w:eastAsia="楷体" w:hAnsi="Times New Roman" w:hint="eastAsia"/>
              </w:rPr>
              <w:t>你学到了哪些内容？</w:t>
            </w:r>
          </w:p>
          <w:p w:rsidR="007E7434" w:rsidRDefault="00934011">
            <w:pPr>
              <w:numPr>
                <w:ilvl w:val="0"/>
                <w:numId w:val="2"/>
              </w:numPr>
              <w:spacing w:line="360" w:lineRule="auto"/>
              <w:rPr>
                <w:rFonts w:ascii="Times New Roman" w:eastAsia="楷体" w:hAnsi="Times New Roman"/>
              </w:rPr>
            </w:pPr>
            <w:r>
              <w:rPr>
                <w:rFonts w:ascii="Times New Roman" w:eastAsia="楷体" w:hAnsi="Times New Roman" w:hint="eastAsia"/>
              </w:rPr>
              <w:t>学习了本节课你有何感想？</w:t>
            </w:r>
          </w:p>
        </w:tc>
        <w:tc>
          <w:tcPr>
            <w:tcW w:w="2962" w:type="dxa"/>
            <w:gridSpan w:val="2"/>
            <w:tcBorders>
              <w:top w:val="single" w:sz="4" w:space="0" w:color="auto"/>
              <w:left w:val="single" w:sz="4" w:space="0" w:color="auto"/>
              <w:right w:val="single" w:sz="4" w:space="0" w:color="auto"/>
            </w:tcBorders>
          </w:tcPr>
          <w:p w:rsidR="007E7434" w:rsidRDefault="00934011">
            <w:pPr>
              <w:rPr>
                <w:rFonts w:ascii="楷体" w:eastAsia="楷体" w:hAnsi="楷体" w:cs="楷体"/>
              </w:rPr>
            </w:pPr>
            <w:r>
              <w:rPr>
                <w:rFonts w:ascii="楷体" w:eastAsia="楷体" w:hAnsi="楷体" w:cs="楷体" w:hint="eastAsia"/>
              </w:rPr>
              <w:t>当两条对称轴平行时：</w:t>
            </w:r>
          </w:p>
          <w:p w:rsidR="007E7434" w:rsidRDefault="00934011">
            <w:pPr>
              <w:pStyle w:val="a0"/>
              <w:rPr>
                <w:rFonts w:ascii="楷体" w:eastAsia="楷体" w:hAnsi="楷体" w:cs="楷体"/>
              </w:rPr>
            </w:pPr>
            <w:r>
              <w:rPr>
                <w:rFonts w:ascii="楷体" w:eastAsia="楷体" w:hAnsi="楷体" w:cs="楷体" w:hint="eastAsia"/>
              </w:rPr>
              <w:t>当两条对称轴相交时：</w:t>
            </w:r>
          </w:p>
          <w:p w:rsidR="007E7434" w:rsidRDefault="00934011">
            <w:pPr>
              <w:pStyle w:val="a0"/>
              <w:rPr>
                <w:rFonts w:ascii="楷体" w:eastAsia="楷体" w:hAnsi="楷体" w:cs="楷体"/>
              </w:rPr>
            </w:pPr>
            <w:r>
              <w:rPr>
                <w:rFonts w:ascii="楷体" w:eastAsia="楷体" w:hAnsi="楷体" w:cs="楷体" w:hint="eastAsia"/>
              </w:rPr>
              <w:t>当两条对称轴垂直时：</w:t>
            </w:r>
          </w:p>
          <w:p w:rsidR="007E7434" w:rsidRDefault="00934011">
            <w:pPr>
              <w:pStyle w:val="a0"/>
              <w:rPr>
                <w:rFonts w:ascii="楷体" w:eastAsia="楷体" w:hAnsi="楷体" w:cs="楷体"/>
              </w:rPr>
            </w:pPr>
            <w:r>
              <w:rPr>
                <w:rFonts w:ascii="楷体" w:eastAsia="楷体" w:hAnsi="楷体" w:cs="楷体" w:hint="eastAsia"/>
              </w:rPr>
              <w:t>通过类比的方法反向推导如何</w:t>
            </w:r>
            <w:proofErr w:type="gramStart"/>
            <w:r>
              <w:rPr>
                <w:rFonts w:ascii="楷体" w:eastAsia="楷体" w:hAnsi="楷体" w:cs="楷体" w:hint="eastAsia"/>
              </w:rPr>
              <w:t>作出</w:t>
            </w:r>
            <w:proofErr w:type="gramEnd"/>
            <w:r>
              <w:rPr>
                <w:rFonts w:ascii="楷体" w:eastAsia="楷体" w:hAnsi="楷体" w:cs="楷体" w:hint="eastAsia"/>
              </w:rPr>
              <w:t>两条相交的对称轴</w:t>
            </w:r>
            <w:r>
              <w:rPr>
                <w:rFonts w:ascii="楷体" w:eastAsia="楷体" w:hAnsi="楷体" w:cs="楷体" w:hint="eastAsia"/>
              </w:rPr>
              <w:t>,</w:t>
            </w:r>
            <w:r>
              <w:rPr>
                <w:rFonts w:ascii="Times New Roman" w:eastAsia="楷体" w:hAnsi="Times New Roman" w:cs="Times New Roman" w:hint="eastAsia"/>
              </w:rPr>
              <w:t>使图形</w:t>
            </w:r>
            <w:r>
              <w:rPr>
                <w:rFonts w:ascii="Times New Roman" w:eastAsia="楷体" w:hAnsi="Times New Roman" w:cs="Times New Roman" w:hint="eastAsia"/>
              </w:rPr>
              <w:t>T1</w:t>
            </w:r>
            <w:r>
              <w:rPr>
                <w:rFonts w:ascii="Times New Roman" w:eastAsia="楷体" w:hAnsi="Times New Roman" w:cs="Times New Roman" w:hint="eastAsia"/>
              </w:rPr>
              <w:t>经过两次轴对称，正好与图形</w:t>
            </w:r>
            <w:r>
              <w:rPr>
                <w:rFonts w:ascii="Times New Roman" w:eastAsia="楷体" w:hAnsi="Times New Roman" w:cs="Times New Roman" w:hint="eastAsia"/>
              </w:rPr>
              <w:t>T3</w:t>
            </w:r>
            <w:r>
              <w:rPr>
                <w:rFonts w:ascii="Times New Roman" w:eastAsia="楷体" w:hAnsi="Times New Roman" w:cs="Times New Roman" w:hint="eastAsia"/>
              </w:rPr>
              <w:t>重合</w:t>
            </w:r>
            <w:r>
              <w:rPr>
                <w:rFonts w:ascii="楷体" w:eastAsia="楷体" w:hAnsi="楷体" w:cs="楷体" w:hint="eastAsia"/>
              </w:rPr>
              <w:t>.</w:t>
            </w:r>
          </w:p>
        </w:tc>
        <w:tc>
          <w:tcPr>
            <w:tcW w:w="737" w:type="dxa"/>
            <w:gridSpan w:val="2"/>
            <w:tcBorders>
              <w:top w:val="single" w:sz="4" w:space="0" w:color="auto"/>
              <w:left w:val="single" w:sz="4" w:space="0" w:color="auto"/>
              <w:right w:val="single" w:sz="4" w:space="0" w:color="auto"/>
            </w:tcBorders>
            <w:vAlign w:val="center"/>
          </w:tcPr>
          <w:p w:rsidR="007E7434" w:rsidRDefault="007E7434">
            <w:pPr>
              <w:rPr>
                <w:rFonts w:ascii="仿宋" w:eastAsia="仿宋" w:hAnsi="仿宋"/>
                <w:szCs w:val="21"/>
              </w:rPr>
            </w:pPr>
          </w:p>
        </w:tc>
        <w:tc>
          <w:tcPr>
            <w:tcW w:w="1358" w:type="dxa"/>
            <w:tcBorders>
              <w:top w:val="single" w:sz="4" w:space="0" w:color="auto"/>
              <w:left w:val="single" w:sz="4" w:space="0" w:color="auto"/>
              <w:right w:val="single" w:sz="4" w:space="0" w:color="auto"/>
            </w:tcBorders>
            <w:vAlign w:val="center"/>
          </w:tcPr>
          <w:p w:rsidR="007E7434" w:rsidRDefault="007E7434">
            <w:pPr>
              <w:rPr>
                <w:rFonts w:ascii="Times New Roman" w:eastAsia="楷体" w:hAnsi="楷体"/>
                <w:bCs/>
              </w:rPr>
            </w:pPr>
          </w:p>
        </w:tc>
      </w:tr>
      <w:tr w:rsidR="007E7434" w:rsidTr="00033C50">
        <w:trPr>
          <w:gridAfter w:val="1"/>
          <w:wAfter w:w="33" w:type="dxa"/>
          <w:trHeight w:val="2128"/>
          <w:jc w:val="center"/>
        </w:trPr>
        <w:tc>
          <w:tcPr>
            <w:tcW w:w="1292" w:type="dxa"/>
            <w:tcBorders>
              <w:top w:val="single" w:sz="4" w:space="0" w:color="auto"/>
              <w:left w:val="single" w:sz="4" w:space="0" w:color="auto"/>
              <w:bottom w:val="single" w:sz="4" w:space="0" w:color="auto"/>
              <w:right w:val="single" w:sz="4" w:space="0" w:color="auto"/>
            </w:tcBorders>
            <w:noWrap/>
            <w:vAlign w:val="center"/>
          </w:tcPr>
          <w:p w:rsidR="007E7434" w:rsidRDefault="00934011">
            <w:pPr>
              <w:spacing w:line="360" w:lineRule="auto"/>
              <w:jc w:val="center"/>
              <w:rPr>
                <w:rFonts w:ascii="Times New Roman" w:hAnsi="Times New Roman"/>
                <w:b/>
                <w:szCs w:val="21"/>
              </w:rPr>
            </w:pPr>
            <w:r>
              <w:rPr>
                <w:rFonts w:ascii="Times New Roman" w:hAnsi="Times New Roman"/>
                <w:b/>
                <w:szCs w:val="21"/>
              </w:rPr>
              <w:t>板书设计</w:t>
            </w:r>
          </w:p>
        </w:tc>
        <w:tc>
          <w:tcPr>
            <w:tcW w:w="8345" w:type="dxa"/>
            <w:gridSpan w:val="10"/>
            <w:tcBorders>
              <w:top w:val="single" w:sz="4" w:space="0" w:color="auto"/>
              <w:left w:val="single" w:sz="4" w:space="0" w:color="auto"/>
              <w:bottom w:val="single" w:sz="4" w:space="0" w:color="auto"/>
              <w:right w:val="single" w:sz="4" w:space="0" w:color="auto"/>
            </w:tcBorders>
            <w:noWrap/>
          </w:tcPr>
          <w:p w:rsidR="007E7434" w:rsidRDefault="00934011">
            <w:pPr>
              <w:rPr>
                <w:rFonts w:ascii="楷体" w:eastAsia="楷体" w:hAnsi="楷体" w:cs="楷体"/>
              </w:rPr>
            </w:pPr>
            <w:r>
              <w:rPr>
                <w:rFonts w:ascii="Times New Roman" w:hAnsi="Times New Roman" w:hint="eastAsia"/>
                <w:b/>
                <w:szCs w:val="21"/>
              </w:rPr>
              <w:t xml:space="preserve">           </w:t>
            </w:r>
            <w:r>
              <w:rPr>
                <w:rFonts w:ascii="Times New Roman" w:hAnsi="Times New Roman" w:hint="eastAsia"/>
                <w:b/>
                <w:szCs w:val="21"/>
              </w:rPr>
              <w:t>信息技术应用：探索轴对称与平移、旋转、中心对称的关系</w:t>
            </w:r>
          </w:p>
          <w:p w:rsidR="007E7434" w:rsidRDefault="007E7434">
            <w:pPr>
              <w:rPr>
                <w:rFonts w:ascii="楷体" w:eastAsia="楷体" w:hAnsi="楷体" w:cs="楷体"/>
              </w:rPr>
            </w:pPr>
          </w:p>
          <w:p w:rsidR="007E7434" w:rsidRDefault="00934011">
            <w:pPr>
              <w:rPr>
                <w:rFonts w:ascii="楷体" w:eastAsia="楷体" w:hAnsi="楷体" w:cs="楷体"/>
              </w:rPr>
            </w:pPr>
            <w:r>
              <w:rPr>
                <w:rFonts w:ascii="楷体" w:eastAsia="楷体" w:hAnsi="楷体" w:cs="楷体" w:hint="eastAsia"/>
              </w:rPr>
              <w:t>当两条对称轴平行时：</w:t>
            </w:r>
          </w:p>
          <w:p w:rsidR="007E7434" w:rsidRDefault="00934011">
            <w:pPr>
              <w:pStyle w:val="a0"/>
              <w:rPr>
                <w:rFonts w:ascii="楷体" w:eastAsia="楷体" w:hAnsi="楷体" w:cs="楷体"/>
              </w:rPr>
            </w:pPr>
            <w:r>
              <w:rPr>
                <w:rFonts w:ascii="楷体" w:eastAsia="楷体" w:hAnsi="楷体" w:cs="楷体" w:hint="eastAsia"/>
              </w:rPr>
              <w:t>当两条对称轴相交时：</w:t>
            </w:r>
          </w:p>
          <w:p w:rsidR="007E7434" w:rsidRDefault="00934011">
            <w:pPr>
              <w:pStyle w:val="a0"/>
              <w:rPr>
                <w:rFonts w:ascii="楷体" w:eastAsia="楷体" w:hAnsi="楷体" w:cs="楷体"/>
              </w:rPr>
            </w:pPr>
            <w:r>
              <w:rPr>
                <w:rFonts w:ascii="楷体" w:eastAsia="楷体" w:hAnsi="楷体" w:cs="楷体" w:hint="eastAsia"/>
              </w:rPr>
              <w:t>当两条对称轴垂直时：</w:t>
            </w:r>
          </w:p>
          <w:p w:rsidR="007E7434" w:rsidRDefault="007E7434">
            <w:pPr>
              <w:spacing w:line="276" w:lineRule="auto"/>
              <w:jc w:val="left"/>
              <w:rPr>
                <w:rFonts w:ascii="仿宋" w:eastAsia="仿宋" w:hAnsi="仿宋"/>
                <w:szCs w:val="21"/>
              </w:rPr>
            </w:pPr>
          </w:p>
        </w:tc>
        <w:tc>
          <w:tcPr>
            <w:tcW w:w="1358" w:type="dxa"/>
            <w:tcBorders>
              <w:top w:val="single" w:sz="4" w:space="0" w:color="auto"/>
              <w:left w:val="single" w:sz="4" w:space="0" w:color="auto"/>
              <w:bottom w:val="single" w:sz="4" w:space="0" w:color="auto"/>
              <w:right w:val="single" w:sz="4" w:space="0" w:color="auto"/>
            </w:tcBorders>
          </w:tcPr>
          <w:p w:rsidR="007E7434" w:rsidRDefault="007E7434">
            <w:pPr>
              <w:rPr>
                <w:rFonts w:ascii="仿宋" w:eastAsia="仿宋" w:hAnsi="仿宋"/>
                <w:szCs w:val="21"/>
              </w:rPr>
            </w:pPr>
          </w:p>
        </w:tc>
      </w:tr>
      <w:tr w:rsidR="007E7434" w:rsidTr="00033C50">
        <w:trPr>
          <w:gridAfter w:val="1"/>
          <w:wAfter w:w="33" w:type="dxa"/>
          <w:trHeight w:val="397"/>
          <w:jc w:val="center"/>
        </w:trPr>
        <w:tc>
          <w:tcPr>
            <w:tcW w:w="1292" w:type="dxa"/>
            <w:tcBorders>
              <w:top w:val="single" w:sz="4" w:space="0" w:color="auto"/>
              <w:left w:val="single" w:sz="4" w:space="0" w:color="auto"/>
              <w:bottom w:val="single" w:sz="4" w:space="0" w:color="auto"/>
              <w:right w:val="single" w:sz="4" w:space="0" w:color="auto"/>
            </w:tcBorders>
            <w:noWrap/>
            <w:vAlign w:val="center"/>
          </w:tcPr>
          <w:p w:rsidR="007E7434" w:rsidRDefault="00934011">
            <w:pPr>
              <w:spacing w:line="360" w:lineRule="auto"/>
              <w:jc w:val="center"/>
              <w:rPr>
                <w:rFonts w:ascii="Times New Roman" w:hAnsi="Times New Roman"/>
                <w:b/>
                <w:szCs w:val="21"/>
              </w:rPr>
            </w:pPr>
            <w:r>
              <w:rPr>
                <w:rFonts w:ascii="Times New Roman" w:hAnsi="Times New Roman"/>
                <w:b/>
                <w:szCs w:val="21"/>
              </w:rPr>
              <w:t>教学反思</w:t>
            </w:r>
          </w:p>
        </w:tc>
        <w:tc>
          <w:tcPr>
            <w:tcW w:w="9703" w:type="dxa"/>
            <w:gridSpan w:val="11"/>
            <w:tcBorders>
              <w:top w:val="single" w:sz="4" w:space="0" w:color="auto"/>
              <w:left w:val="single" w:sz="4" w:space="0" w:color="auto"/>
              <w:bottom w:val="single" w:sz="4" w:space="0" w:color="auto"/>
              <w:right w:val="single" w:sz="4" w:space="0" w:color="auto"/>
            </w:tcBorders>
            <w:noWrap/>
            <w:vAlign w:val="center"/>
          </w:tcPr>
          <w:p w:rsidR="007E7434" w:rsidRDefault="007E7434">
            <w:pPr>
              <w:ind w:firstLineChars="200" w:firstLine="420"/>
              <w:rPr>
                <w:rFonts w:ascii="楷体" w:eastAsia="楷体" w:hAnsi="楷体"/>
              </w:rPr>
            </w:pPr>
          </w:p>
        </w:tc>
      </w:tr>
      <w:tr w:rsidR="007E7434" w:rsidTr="00033C50">
        <w:trPr>
          <w:gridAfter w:val="1"/>
          <w:wAfter w:w="33" w:type="dxa"/>
          <w:trHeight w:val="397"/>
          <w:jc w:val="center"/>
        </w:trPr>
        <w:tc>
          <w:tcPr>
            <w:tcW w:w="1292" w:type="dxa"/>
            <w:tcBorders>
              <w:top w:val="single" w:sz="4" w:space="0" w:color="auto"/>
              <w:left w:val="single" w:sz="4" w:space="0" w:color="auto"/>
              <w:right w:val="single" w:sz="4" w:space="0" w:color="auto"/>
            </w:tcBorders>
            <w:noWrap/>
            <w:vAlign w:val="center"/>
          </w:tcPr>
          <w:p w:rsidR="007E7434" w:rsidRDefault="00934011">
            <w:pPr>
              <w:spacing w:line="360" w:lineRule="auto"/>
              <w:jc w:val="center"/>
              <w:rPr>
                <w:rFonts w:ascii="Times New Roman" w:hAnsi="Times New Roman"/>
                <w:b/>
                <w:szCs w:val="21"/>
              </w:rPr>
            </w:pPr>
            <w:r>
              <w:rPr>
                <w:rFonts w:ascii="Times New Roman" w:hAnsi="Times New Roman"/>
                <w:b/>
                <w:szCs w:val="21"/>
              </w:rPr>
              <w:t>作业设计</w:t>
            </w:r>
          </w:p>
        </w:tc>
        <w:tc>
          <w:tcPr>
            <w:tcW w:w="9703" w:type="dxa"/>
            <w:gridSpan w:val="11"/>
            <w:tcBorders>
              <w:top w:val="single" w:sz="4" w:space="0" w:color="auto"/>
              <w:left w:val="single" w:sz="4" w:space="0" w:color="auto"/>
              <w:bottom w:val="single" w:sz="4" w:space="0" w:color="auto"/>
              <w:right w:val="single" w:sz="4" w:space="0" w:color="auto"/>
            </w:tcBorders>
            <w:noWrap/>
            <w:vAlign w:val="center"/>
          </w:tcPr>
          <w:p w:rsidR="007E7434" w:rsidRDefault="00934011">
            <w:pPr>
              <w:jc w:val="center"/>
              <w:rPr>
                <w:rFonts w:ascii="仿宋" w:eastAsia="仿宋" w:hAnsi="仿宋"/>
                <w:szCs w:val="21"/>
              </w:rPr>
            </w:pPr>
            <w:r>
              <w:rPr>
                <w:rFonts w:ascii="Times New Roman" w:hAnsi="Times New Roman" w:hint="eastAsia"/>
                <w:color w:val="000000"/>
                <w:szCs w:val="21"/>
              </w:rPr>
              <w:t>作业目标</w:t>
            </w:r>
          </w:p>
        </w:tc>
      </w:tr>
      <w:tr w:rsidR="007E7434" w:rsidTr="00033C50">
        <w:trPr>
          <w:trHeight w:hRule="exact" w:val="578"/>
          <w:jc w:val="center"/>
        </w:trPr>
        <w:tc>
          <w:tcPr>
            <w:tcW w:w="1292" w:type="dxa"/>
            <w:vMerge w:val="restart"/>
            <w:tcBorders>
              <w:top w:val="single" w:sz="4" w:space="0" w:color="auto"/>
              <w:left w:val="single" w:sz="4" w:space="0" w:color="auto"/>
              <w:right w:val="single" w:sz="4" w:space="0" w:color="auto"/>
            </w:tcBorders>
            <w:noWrap/>
            <w:vAlign w:val="center"/>
          </w:tcPr>
          <w:p w:rsidR="007E7434" w:rsidRDefault="007E7434">
            <w:pPr>
              <w:spacing w:line="360" w:lineRule="auto"/>
              <w:jc w:val="center"/>
              <w:rPr>
                <w:rFonts w:ascii="Times New Roman" w:hAnsi="Times New Roman"/>
                <w:b/>
                <w:szCs w:val="21"/>
              </w:rPr>
            </w:pPr>
          </w:p>
        </w:tc>
        <w:tc>
          <w:tcPr>
            <w:tcW w:w="1089" w:type="dxa"/>
            <w:gridSpan w:val="2"/>
            <w:tcBorders>
              <w:top w:val="single" w:sz="4" w:space="0" w:color="auto"/>
              <w:left w:val="single" w:sz="4" w:space="0" w:color="auto"/>
              <w:bottom w:val="single" w:sz="4" w:space="0" w:color="auto"/>
              <w:right w:val="single" w:sz="4" w:space="0" w:color="auto"/>
            </w:tcBorders>
            <w:noWrap/>
            <w:vAlign w:val="center"/>
          </w:tcPr>
          <w:p w:rsidR="007E7434" w:rsidRDefault="007E7434">
            <w:pPr>
              <w:jc w:val="center"/>
              <w:rPr>
                <w:rFonts w:ascii="Times New Roman" w:hAnsi="Times New Roman"/>
                <w:szCs w:val="21"/>
              </w:rPr>
            </w:pPr>
          </w:p>
        </w:tc>
        <w:tc>
          <w:tcPr>
            <w:tcW w:w="1607" w:type="dxa"/>
            <w:tcBorders>
              <w:top w:val="single" w:sz="4" w:space="0" w:color="auto"/>
              <w:left w:val="single" w:sz="4" w:space="0" w:color="auto"/>
              <w:bottom w:val="single" w:sz="4" w:space="0" w:color="auto"/>
              <w:right w:val="single" w:sz="4" w:space="0" w:color="auto"/>
            </w:tcBorders>
            <w:vAlign w:val="center"/>
          </w:tcPr>
          <w:p w:rsidR="007E7434" w:rsidRDefault="00934011">
            <w:pPr>
              <w:jc w:val="center"/>
              <w:rPr>
                <w:rFonts w:ascii="Times New Roman" w:hAnsi="Times New Roman"/>
                <w:szCs w:val="21"/>
              </w:rPr>
            </w:pPr>
            <w:r>
              <w:rPr>
                <w:rFonts w:ascii="Times New Roman" w:hAnsi="Times New Roman" w:hint="eastAsia"/>
                <w:color w:val="000000"/>
                <w:szCs w:val="21"/>
              </w:rPr>
              <w:t>作业类型</w:t>
            </w:r>
          </w:p>
        </w:tc>
        <w:tc>
          <w:tcPr>
            <w:tcW w:w="4912" w:type="dxa"/>
            <w:gridSpan w:val="5"/>
            <w:tcBorders>
              <w:top w:val="single" w:sz="4" w:space="0" w:color="auto"/>
              <w:left w:val="single" w:sz="4" w:space="0" w:color="auto"/>
              <w:bottom w:val="single" w:sz="4" w:space="0" w:color="auto"/>
              <w:right w:val="single" w:sz="4" w:space="0" w:color="auto"/>
            </w:tcBorders>
            <w:vAlign w:val="center"/>
          </w:tcPr>
          <w:p w:rsidR="007E7434" w:rsidRDefault="00934011">
            <w:pPr>
              <w:jc w:val="center"/>
              <w:rPr>
                <w:rFonts w:ascii="Times New Roman" w:hAnsi="Times New Roman"/>
                <w:szCs w:val="21"/>
              </w:rPr>
            </w:pPr>
            <w:r>
              <w:rPr>
                <w:rFonts w:ascii="Times New Roman" w:hAnsi="Times New Roman"/>
                <w:szCs w:val="21"/>
              </w:rPr>
              <w:t>作业内容</w:t>
            </w:r>
          </w:p>
        </w:tc>
        <w:tc>
          <w:tcPr>
            <w:tcW w:w="737" w:type="dxa"/>
            <w:gridSpan w:val="2"/>
            <w:tcBorders>
              <w:top w:val="single" w:sz="4" w:space="0" w:color="auto"/>
              <w:left w:val="single" w:sz="4" w:space="0" w:color="auto"/>
              <w:bottom w:val="single" w:sz="4" w:space="0" w:color="auto"/>
              <w:right w:val="single" w:sz="4" w:space="0" w:color="auto"/>
            </w:tcBorders>
            <w:vAlign w:val="center"/>
          </w:tcPr>
          <w:p w:rsidR="007E7434" w:rsidRDefault="00934011">
            <w:pPr>
              <w:jc w:val="center"/>
              <w:rPr>
                <w:rFonts w:ascii="Times New Roman" w:hAnsi="Times New Roman"/>
                <w:szCs w:val="21"/>
              </w:rPr>
            </w:pPr>
            <w:r>
              <w:rPr>
                <w:rFonts w:ascii="Times New Roman" w:hAnsi="Times New Roman"/>
                <w:szCs w:val="21"/>
              </w:rPr>
              <w:t>作业难度</w:t>
            </w:r>
          </w:p>
        </w:tc>
        <w:tc>
          <w:tcPr>
            <w:tcW w:w="1391" w:type="dxa"/>
            <w:gridSpan w:val="2"/>
            <w:tcBorders>
              <w:top w:val="single" w:sz="4" w:space="0" w:color="auto"/>
              <w:left w:val="single" w:sz="4" w:space="0" w:color="auto"/>
              <w:bottom w:val="single" w:sz="4" w:space="0" w:color="auto"/>
              <w:right w:val="single" w:sz="4" w:space="0" w:color="auto"/>
            </w:tcBorders>
            <w:vAlign w:val="center"/>
          </w:tcPr>
          <w:p w:rsidR="007E7434" w:rsidRDefault="00934011">
            <w:pPr>
              <w:jc w:val="center"/>
              <w:rPr>
                <w:rFonts w:ascii="Times New Roman" w:hAnsi="Times New Roman"/>
                <w:szCs w:val="21"/>
              </w:rPr>
            </w:pPr>
            <w:r>
              <w:rPr>
                <w:rFonts w:ascii="Times New Roman" w:hAnsi="Times New Roman"/>
                <w:szCs w:val="21"/>
              </w:rPr>
              <w:t>作业时长</w:t>
            </w:r>
          </w:p>
        </w:tc>
      </w:tr>
      <w:tr w:rsidR="007E7434" w:rsidTr="00033C50">
        <w:trPr>
          <w:trHeight w:val="555"/>
          <w:jc w:val="center"/>
        </w:trPr>
        <w:tc>
          <w:tcPr>
            <w:tcW w:w="1292" w:type="dxa"/>
            <w:vMerge/>
            <w:tcBorders>
              <w:left w:val="single" w:sz="4" w:space="0" w:color="auto"/>
              <w:right w:val="single" w:sz="4" w:space="0" w:color="auto"/>
            </w:tcBorders>
            <w:noWrap/>
            <w:vAlign w:val="center"/>
          </w:tcPr>
          <w:p w:rsidR="007E7434" w:rsidRDefault="007E7434">
            <w:pPr>
              <w:spacing w:line="360" w:lineRule="auto"/>
              <w:jc w:val="center"/>
              <w:rPr>
                <w:rFonts w:ascii="Times New Roman" w:hAnsi="Times New Roman"/>
                <w:b/>
                <w:szCs w:val="21"/>
              </w:rPr>
            </w:pPr>
          </w:p>
        </w:tc>
        <w:tc>
          <w:tcPr>
            <w:tcW w:w="1089" w:type="dxa"/>
            <w:gridSpan w:val="2"/>
            <w:tcBorders>
              <w:top w:val="single" w:sz="4" w:space="0" w:color="auto"/>
              <w:left w:val="single" w:sz="4" w:space="0" w:color="auto"/>
              <w:bottom w:val="single" w:sz="4" w:space="0" w:color="auto"/>
              <w:right w:val="single" w:sz="4" w:space="0" w:color="auto"/>
            </w:tcBorders>
            <w:noWrap/>
            <w:vAlign w:val="center"/>
          </w:tcPr>
          <w:p w:rsidR="007E7434" w:rsidRDefault="00934011">
            <w:pPr>
              <w:rPr>
                <w:rFonts w:ascii="仿宋" w:eastAsia="仿宋" w:hAnsi="仿宋"/>
              </w:rPr>
            </w:pPr>
            <w:r>
              <w:rPr>
                <w:rFonts w:ascii="仿宋" w:eastAsia="仿宋" w:hAnsi="仿宋" w:hint="eastAsia"/>
              </w:rPr>
              <w:t>灵活应用</w:t>
            </w:r>
          </w:p>
        </w:tc>
        <w:tc>
          <w:tcPr>
            <w:tcW w:w="1607" w:type="dxa"/>
            <w:tcBorders>
              <w:top w:val="single" w:sz="4" w:space="0" w:color="auto"/>
              <w:left w:val="single" w:sz="4" w:space="0" w:color="auto"/>
              <w:bottom w:val="single" w:sz="4" w:space="0" w:color="auto"/>
              <w:right w:val="single" w:sz="4" w:space="0" w:color="auto"/>
            </w:tcBorders>
            <w:vAlign w:val="center"/>
          </w:tcPr>
          <w:p w:rsidR="007E7434" w:rsidRDefault="007E7434">
            <w:pPr>
              <w:rPr>
                <w:rFonts w:ascii="仿宋" w:eastAsia="仿宋" w:hAnsi="仿宋"/>
              </w:rPr>
            </w:pPr>
          </w:p>
        </w:tc>
        <w:tc>
          <w:tcPr>
            <w:tcW w:w="4912" w:type="dxa"/>
            <w:gridSpan w:val="5"/>
            <w:tcBorders>
              <w:top w:val="single" w:sz="4" w:space="0" w:color="auto"/>
              <w:left w:val="single" w:sz="4" w:space="0" w:color="auto"/>
              <w:bottom w:val="single" w:sz="4" w:space="0" w:color="auto"/>
              <w:right w:val="single" w:sz="4" w:space="0" w:color="auto"/>
            </w:tcBorders>
            <w:vAlign w:val="center"/>
          </w:tcPr>
          <w:p w:rsidR="007E7434" w:rsidRDefault="007E7434">
            <w:pPr>
              <w:pStyle w:val="af"/>
              <w:widowControl/>
              <w:jc w:val="both"/>
              <w:rPr>
                <w:rFonts w:ascii="宋体" w:hAnsi="宋体" w:cs="宋体"/>
                <w:sz w:val="21"/>
                <w:szCs w:val="21"/>
              </w:rPr>
            </w:pPr>
          </w:p>
        </w:tc>
        <w:tc>
          <w:tcPr>
            <w:tcW w:w="737" w:type="dxa"/>
            <w:gridSpan w:val="2"/>
            <w:tcBorders>
              <w:top w:val="single" w:sz="4" w:space="0" w:color="auto"/>
              <w:left w:val="single" w:sz="4" w:space="0" w:color="auto"/>
              <w:bottom w:val="single" w:sz="4" w:space="0" w:color="auto"/>
              <w:right w:val="single" w:sz="4" w:space="0" w:color="auto"/>
            </w:tcBorders>
            <w:vAlign w:val="center"/>
          </w:tcPr>
          <w:p w:rsidR="007E7434" w:rsidRDefault="007E7434">
            <w:pPr>
              <w:rPr>
                <w:rFonts w:ascii="仿宋" w:eastAsia="仿宋" w:hAnsi="仿宋"/>
              </w:rPr>
            </w:pPr>
          </w:p>
        </w:tc>
        <w:tc>
          <w:tcPr>
            <w:tcW w:w="1391" w:type="dxa"/>
            <w:gridSpan w:val="2"/>
            <w:tcBorders>
              <w:top w:val="single" w:sz="4" w:space="0" w:color="auto"/>
              <w:left w:val="single" w:sz="4" w:space="0" w:color="auto"/>
              <w:bottom w:val="single" w:sz="4" w:space="0" w:color="auto"/>
              <w:right w:val="single" w:sz="4" w:space="0" w:color="auto"/>
            </w:tcBorders>
            <w:vAlign w:val="center"/>
          </w:tcPr>
          <w:p w:rsidR="007E7434" w:rsidRDefault="007E7434">
            <w:pPr>
              <w:rPr>
                <w:rFonts w:ascii="仿宋" w:eastAsia="仿宋" w:hAnsi="仿宋"/>
              </w:rPr>
            </w:pPr>
          </w:p>
        </w:tc>
      </w:tr>
    </w:tbl>
    <w:p w:rsidR="007E7434" w:rsidRDefault="007E7434"/>
    <w:sectPr w:rsidR="007E7434">
      <w:headerReference w:type="default" r:id="rId23"/>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934011" w:rsidRDefault="00934011">
      <w:r>
        <w:separator/>
      </w:r>
    </w:p>
  </w:endnote>
  <w:endnote w:type="continuationSeparator" w:id="0">
    <w:p w:rsidR="00934011" w:rsidRDefault="0093401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1"/>
    <w:family w:val="modern"/>
    <w:pitch w:val="default"/>
    <w:sig w:usb0="E0002EFF" w:usb1="C0007843" w:usb2="00000009" w:usb3="00000000" w:csb0="400001FF" w:csb1="FFFF0000"/>
  </w:font>
  <w:font w:name="Arial">
    <w:panose1 w:val="020B0604020202020204"/>
    <w:charset w:val="00"/>
    <w:family w:val="swiss"/>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楷体">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934011" w:rsidRDefault="00934011">
      <w:r>
        <w:separator/>
      </w:r>
    </w:p>
  </w:footnote>
  <w:footnote w:type="continuationSeparator" w:id="0">
    <w:p w:rsidR="00934011" w:rsidRDefault="0093401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E7434" w:rsidRDefault="00934011">
    <w:pPr>
      <w:pStyle w:val="ad"/>
    </w:pPr>
    <w:r>
      <w:rPr>
        <w:rFonts w:hint="eastAsia"/>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E8DC3551"/>
    <w:multiLevelType w:val="singleLevel"/>
    <w:tmpl w:val="E8DC3551"/>
    <w:lvl w:ilvl="0">
      <w:start w:val="1"/>
      <w:numFmt w:val="decimal"/>
      <w:suff w:val="nothing"/>
      <w:lvlText w:val="%1、"/>
      <w:lvlJc w:val="left"/>
    </w:lvl>
  </w:abstractNum>
  <w:abstractNum w:abstractNumId="1" w15:restartNumberingAfterBreak="0">
    <w:nsid w:val="4BD15CD8"/>
    <w:multiLevelType w:val="singleLevel"/>
    <w:tmpl w:val="4BD15CD8"/>
    <w:lvl w:ilvl="0">
      <w:start w:val="1"/>
      <w:numFmt w:val="decimal"/>
      <w:suff w:val="space"/>
      <w:lvlText w:val="%1."/>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grammar="clean"/>
  <w:defaultTabStop w:val="420"/>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NmE3YzIzN2QwNWE5ZTZkZTUzNTQ4NjFjZGFjMWJkOGUifQ=="/>
    <w:docVar w:name="KSO_WPS_MARK_KEY" w:val="0a44f223-cc64-4210-807b-472c2a21c558"/>
  </w:docVars>
  <w:rsids>
    <w:rsidRoot w:val="00CB0325"/>
    <w:rsid w:val="00017ED1"/>
    <w:rsid w:val="00033C50"/>
    <w:rsid w:val="00036D77"/>
    <w:rsid w:val="0005040D"/>
    <w:rsid w:val="00067734"/>
    <w:rsid w:val="0007660F"/>
    <w:rsid w:val="00085BEA"/>
    <w:rsid w:val="000C5DA9"/>
    <w:rsid w:val="000E303E"/>
    <w:rsid w:val="000F347B"/>
    <w:rsid w:val="001056BB"/>
    <w:rsid w:val="001103A0"/>
    <w:rsid w:val="00184BE7"/>
    <w:rsid w:val="00194C27"/>
    <w:rsid w:val="001C27CD"/>
    <w:rsid w:val="001C55CF"/>
    <w:rsid w:val="001D2FF9"/>
    <w:rsid w:val="001D3106"/>
    <w:rsid w:val="001D7CC9"/>
    <w:rsid w:val="001E52DD"/>
    <w:rsid w:val="002674DD"/>
    <w:rsid w:val="00270BCD"/>
    <w:rsid w:val="00285597"/>
    <w:rsid w:val="00291C89"/>
    <w:rsid w:val="002B2B32"/>
    <w:rsid w:val="002B4C6D"/>
    <w:rsid w:val="002B626F"/>
    <w:rsid w:val="002E2967"/>
    <w:rsid w:val="002E7C0C"/>
    <w:rsid w:val="003129B9"/>
    <w:rsid w:val="003332A5"/>
    <w:rsid w:val="0035378D"/>
    <w:rsid w:val="00394AC2"/>
    <w:rsid w:val="00397433"/>
    <w:rsid w:val="003A2BBB"/>
    <w:rsid w:val="003A325C"/>
    <w:rsid w:val="003D1CBD"/>
    <w:rsid w:val="003E2933"/>
    <w:rsid w:val="003E2C10"/>
    <w:rsid w:val="0040016E"/>
    <w:rsid w:val="004030B0"/>
    <w:rsid w:val="00405489"/>
    <w:rsid w:val="00406E48"/>
    <w:rsid w:val="00413AA1"/>
    <w:rsid w:val="00430EA4"/>
    <w:rsid w:val="00445526"/>
    <w:rsid w:val="00472EB1"/>
    <w:rsid w:val="00473D1E"/>
    <w:rsid w:val="00473F51"/>
    <w:rsid w:val="004A4261"/>
    <w:rsid w:val="004A42AE"/>
    <w:rsid w:val="004B2AFB"/>
    <w:rsid w:val="004D594D"/>
    <w:rsid w:val="004D7F96"/>
    <w:rsid w:val="004E4456"/>
    <w:rsid w:val="004F5CC9"/>
    <w:rsid w:val="00501EB4"/>
    <w:rsid w:val="005133C8"/>
    <w:rsid w:val="005701DC"/>
    <w:rsid w:val="00595DF2"/>
    <w:rsid w:val="005A286C"/>
    <w:rsid w:val="005A3B71"/>
    <w:rsid w:val="005C51BB"/>
    <w:rsid w:val="005C68A1"/>
    <w:rsid w:val="005D62D9"/>
    <w:rsid w:val="005E31D6"/>
    <w:rsid w:val="005F38A6"/>
    <w:rsid w:val="005F7577"/>
    <w:rsid w:val="00674689"/>
    <w:rsid w:val="00680D01"/>
    <w:rsid w:val="00697287"/>
    <w:rsid w:val="006B1D03"/>
    <w:rsid w:val="006C1247"/>
    <w:rsid w:val="006C7B23"/>
    <w:rsid w:val="006D4F81"/>
    <w:rsid w:val="006F6A99"/>
    <w:rsid w:val="0075234E"/>
    <w:rsid w:val="0076151B"/>
    <w:rsid w:val="007739F3"/>
    <w:rsid w:val="007A10DE"/>
    <w:rsid w:val="007B3A6C"/>
    <w:rsid w:val="007D5BAE"/>
    <w:rsid w:val="007E71E0"/>
    <w:rsid w:val="007E73F5"/>
    <w:rsid w:val="007E7434"/>
    <w:rsid w:val="008015E4"/>
    <w:rsid w:val="00817422"/>
    <w:rsid w:val="0081757A"/>
    <w:rsid w:val="008277B2"/>
    <w:rsid w:val="00831C64"/>
    <w:rsid w:val="0083213C"/>
    <w:rsid w:val="00835F1B"/>
    <w:rsid w:val="00841BA1"/>
    <w:rsid w:val="00883A03"/>
    <w:rsid w:val="00887706"/>
    <w:rsid w:val="008B22C8"/>
    <w:rsid w:val="008E4ABB"/>
    <w:rsid w:val="008F1C8B"/>
    <w:rsid w:val="00900A1A"/>
    <w:rsid w:val="009027A7"/>
    <w:rsid w:val="009142AA"/>
    <w:rsid w:val="00934011"/>
    <w:rsid w:val="00954D31"/>
    <w:rsid w:val="00956D5B"/>
    <w:rsid w:val="00977C86"/>
    <w:rsid w:val="00983F55"/>
    <w:rsid w:val="00984827"/>
    <w:rsid w:val="0098482A"/>
    <w:rsid w:val="009917C3"/>
    <w:rsid w:val="009B112A"/>
    <w:rsid w:val="00A02E98"/>
    <w:rsid w:val="00A07ED3"/>
    <w:rsid w:val="00A22217"/>
    <w:rsid w:val="00A62F69"/>
    <w:rsid w:val="00A87521"/>
    <w:rsid w:val="00AA18F8"/>
    <w:rsid w:val="00AB4D22"/>
    <w:rsid w:val="00AB6033"/>
    <w:rsid w:val="00AD5611"/>
    <w:rsid w:val="00AF42E1"/>
    <w:rsid w:val="00B115D6"/>
    <w:rsid w:val="00B137AA"/>
    <w:rsid w:val="00B34D15"/>
    <w:rsid w:val="00B52C56"/>
    <w:rsid w:val="00B70C9C"/>
    <w:rsid w:val="00B87F3C"/>
    <w:rsid w:val="00BB07E0"/>
    <w:rsid w:val="00BE261F"/>
    <w:rsid w:val="00BF6300"/>
    <w:rsid w:val="00C03152"/>
    <w:rsid w:val="00C17291"/>
    <w:rsid w:val="00C431DA"/>
    <w:rsid w:val="00C65940"/>
    <w:rsid w:val="00C83086"/>
    <w:rsid w:val="00C92388"/>
    <w:rsid w:val="00CA7DC2"/>
    <w:rsid w:val="00CB0325"/>
    <w:rsid w:val="00CB4E14"/>
    <w:rsid w:val="00CD1C1B"/>
    <w:rsid w:val="00CE017B"/>
    <w:rsid w:val="00CE0945"/>
    <w:rsid w:val="00D246A0"/>
    <w:rsid w:val="00D327B6"/>
    <w:rsid w:val="00D453A7"/>
    <w:rsid w:val="00D6445F"/>
    <w:rsid w:val="00D70A36"/>
    <w:rsid w:val="00D749C4"/>
    <w:rsid w:val="00D800F4"/>
    <w:rsid w:val="00D81D47"/>
    <w:rsid w:val="00D8351A"/>
    <w:rsid w:val="00D924F5"/>
    <w:rsid w:val="00DA1303"/>
    <w:rsid w:val="00DC7B08"/>
    <w:rsid w:val="00E36ABA"/>
    <w:rsid w:val="00E45FF3"/>
    <w:rsid w:val="00EA3E61"/>
    <w:rsid w:val="00EA4917"/>
    <w:rsid w:val="00EB0FCD"/>
    <w:rsid w:val="00EB2724"/>
    <w:rsid w:val="00ED3576"/>
    <w:rsid w:val="00EE42F5"/>
    <w:rsid w:val="00EE6B17"/>
    <w:rsid w:val="00EF2BA0"/>
    <w:rsid w:val="00EF3895"/>
    <w:rsid w:val="00F0376A"/>
    <w:rsid w:val="00F04C38"/>
    <w:rsid w:val="00F0579E"/>
    <w:rsid w:val="00F136FF"/>
    <w:rsid w:val="00F20E7D"/>
    <w:rsid w:val="00F61AA4"/>
    <w:rsid w:val="00F65BBD"/>
    <w:rsid w:val="00F95D98"/>
    <w:rsid w:val="00FB59FA"/>
    <w:rsid w:val="00FC4E22"/>
    <w:rsid w:val="00FD203B"/>
    <w:rsid w:val="04BF209A"/>
    <w:rsid w:val="0CA803B5"/>
    <w:rsid w:val="0CD56629"/>
    <w:rsid w:val="0D58251A"/>
    <w:rsid w:val="1114617F"/>
    <w:rsid w:val="12E10DC2"/>
    <w:rsid w:val="14897CD4"/>
    <w:rsid w:val="15D10D09"/>
    <w:rsid w:val="17A35DEC"/>
    <w:rsid w:val="1A720930"/>
    <w:rsid w:val="1D6C19D4"/>
    <w:rsid w:val="1D982FFB"/>
    <w:rsid w:val="1DAE57C1"/>
    <w:rsid w:val="25970333"/>
    <w:rsid w:val="26E650BE"/>
    <w:rsid w:val="27C23315"/>
    <w:rsid w:val="2AC61BA5"/>
    <w:rsid w:val="2C694FC0"/>
    <w:rsid w:val="2DED7E5E"/>
    <w:rsid w:val="2E883B75"/>
    <w:rsid w:val="31107DF9"/>
    <w:rsid w:val="31D61CFC"/>
    <w:rsid w:val="320C0A17"/>
    <w:rsid w:val="33153EDA"/>
    <w:rsid w:val="3AB4755E"/>
    <w:rsid w:val="3C1E4520"/>
    <w:rsid w:val="3C4510B2"/>
    <w:rsid w:val="3CE14282"/>
    <w:rsid w:val="3D0772E3"/>
    <w:rsid w:val="3D95560C"/>
    <w:rsid w:val="3FF55902"/>
    <w:rsid w:val="45141D51"/>
    <w:rsid w:val="45D557A4"/>
    <w:rsid w:val="48074B4D"/>
    <w:rsid w:val="49482E33"/>
    <w:rsid w:val="4BCB5FC6"/>
    <w:rsid w:val="54D40E08"/>
    <w:rsid w:val="55B873C8"/>
    <w:rsid w:val="564C6A5B"/>
    <w:rsid w:val="59854114"/>
    <w:rsid w:val="5B105C82"/>
    <w:rsid w:val="5F45268C"/>
    <w:rsid w:val="6262332B"/>
    <w:rsid w:val="629767F8"/>
    <w:rsid w:val="6354503C"/>
    <w:rsid w:val="63C072F4"/>
    <w:rsid w:val="66E423CF"/>
    <w:rsid w:val="67600BD1"/>
    <w:rsid w:val="688038BF"/>
    <w:rsid w:val="69BB3DB3"/>
    <w:rsid w:val="6CCC6734"/>
    <w:rsid w:val="6FC837C5"/>
    <w:rsid w:val="73C1713A"/>
    <w:rsid w:val="75B848AE"/>
    <w:rsid w:val="7B0F31D7"/>
    <w:rsid w:val="7C45606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B85DE702-FCB2-455C-ACE9-9E38F2FBC5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nhideWhenUsed="1" w:qFormat="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qFormat="1"/>
    <w:lsdException w:name="Body Text" w:uiPriority="0"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unhideWhenUsed="1" w:qFormat="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uiPriority="0" w:qFormat="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nhideWhenUsed="1" w:qFormat="1"/>
    <w:lsdException w:name="Table Grid" w:uiPriority="0" w:qFormat="1"/>
    <w:lsdException w:name="Table Theme" w:semiHidden="1" w:unhideWhenUsed="1"/>
    <w:lsdException w:name="Placeholder Text"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next w:val="a0"/>
    <w:qFormat/>
    <w:pPr>
      <w:widowControl w:val="0"/>
      <w:jc w:val="both"/>
    </w:pPr>
    <w:rPr>
      <w:rFonts w:ascii="Calibri" w:hAnsi="Calibri"/>
      <w:kern w:val="2"/>
      <w:sz w:val="21"/>
      <w:szCs w:val="2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Plain Text"/>
    <w:basedOn w:val="a"/>
    <w:uiPriority w:val="99"/>
    <w:unhideWhenUsed/>
    <w:qFormat/>
    <w:rPr>
      <w:rFonts w:ascii="宋体" w:hAnsi="Courier New" w:cs="Courier New"/>
      <w:szCs w:val="21"/>
    </w:rPr>
  </w:style>
  <w:style w:type="paragraph" w:styleId="a4">
    <w:name w:val="annotation text"/>
    <w:basedOn w:val="a"/>
    <w:link w:val="a5"/>
    <w:uiPriority w:val="99"/>
    <w:unhideWhenUsed/>
    <w:qFormat/>
    <w:pPr>
      <w:jc w:val="left"/>
    </w:pPr>
  </w:style>
  <w:style w:type="paragraph" w:styleId="a6">
    <w:name w:val="Body Text"/>
    <w:basedOn w:val="a"/>
    <w:qFormat/>
    <w:pPr>
      <w:jc w:val="left"/>
    </w:pPr>
  </w:style>
  <w:style w:type="paragraph" w:styleId="a7">
    <w:name w:val="Date"/>
    <w:basedOn w:val="a"/>
    <w:next w:val="a"/>
    <w:link w:val="a8"/>
    <w:uiPriority w:val="99"/>
    <w:unhideWhenUsed/>
    <w:qFormat/>
    <w:pPr>
      <w:ind w:leftChars="2500" w:left="100"/>
    </w:pPr>
  </w:style>
  <w:style w:type="paragraph" w:styleId="a9">
    <w:name w:val="Balloon Text"/>
    <w:basedOn w:val="a"/>
    <w:link w:val="aa"/>
    <w:uiPriority w:val="99"/>
    <w:unhideWhenUsed/>
    <w:qFormat/>
    <w:rPr>
      <w:sz w:val="18"/>
      <w:szCs w:val="18"/>
    </w:rPr>
  </w:style>
  <w:style w:type="paragraph" w:styleId="ab">
    <w:name w:val="footer"/>
    <w:basedOn w:val="a"/>
    <w:link w:val="ac"/>
    <w:uiPriority w:val="99"/>
    <w:unhideWhenUsed/>
    <w:qFormat/>
    <w:pPr>
      <w:tabs>
        <w:tab w:val="center" w:pos="4153"/>
        <w:tab w:val="right" w:pos="8306"/>
      </w:tabs>
      <w:snapToGrid w:val="0"/>
      <w:jc w:val="left"/>
    </w:pPr>
    <w:rPr>
      <w:sz w:val="18"/>
      <w:szCs w:val="18"/>
    </w:rPr>
  </w:style>
  <w:style w:type="paragraph" w:styleId="ad">
    <w:name w:val="header"/>
    <w:basedOn w:val="a"/>
    <w:link w:val="ae"/>
    <w:uiPriority w:val="99"/>
    <w:unhideWhenUsed/>
    <w:qFormat/>
    <w:pPr>
      <w:tabs>
        <w:tab w:val="center" w:pos="4153"/>
        <w:tab w:val="right" w:pos="8306"/>
      </w:tabs>
      <w:snapToGrid w:val="0"/>
      <w:jc w:val="center"/>
    </w:pPr>
    <w:rPr>
      <w:sz w:val="18"/>
      <w:szCs w:val="18"/>
    </w:rPr>
  </w:style>
  <w:style w:type="paragraph" w:styleId="HTML">
    <w:name w:val="HTML Preformatted"/>
    <w:basedOn w:val="a"/>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Arial" w:hAnsi="Arial" w:cs="Arial"/>
      <w:kern w:val="0"/>
      <w:sz w:val="24"/>
    </w:rPr>
  </w:style>
  <w:style w:type="paragraph" w:styleId="af">
    <w:name w:val="Normal (Web)"/>
    <w:basedOn w:val="a"/>
    <w:uiPriority w:val="99"/>
    <w:unhideWhenUsed/>
    <w:qFormat/>
    <w:pPr>
      <w:spacing w:before="100" w:beforeAutospacing="1" w:after="100" w:afterAutospacing="1"/>
      <w:jc w:val="left"/>
    </w:pPr>
    <w:rPr>
      <w:kern w:val="0"/>
      <w:sz w:val="24"/>
    </w:rPr>
  </w:style>
  <w:style w:type="paragraph" w:styleId="af0">
    <w:name w:val="annotation subject"/>
    <w:basedOn w:val="a4"/>
    <w:next w:val="a4"/>
    <w:link w:val="af1"/>
    <w:uiPriority w:val="99"/>
    <w:unhideWhenUsed/>
    <w:qFormat/>
    <w:rPr>
      <w:b/>
      <w:bCs/>
    </w:rPr>
  </w:style>
  <w:style w:type="table" w:styleId="af2">
    <w:name w:val="Table Grid"/>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3">
    <w:name w:val="page number"/>
    <w:basedOn w:val="a1"/>
    <w:qFormat/>
  </w:style>
  <w:style w:type="character" w:styleId="af4">
    <w:name w:val="annotation reference"/>
    <w:basedOn w:val="a1"/>
    <w:uiPriority w:val="99"/>
    <w:unhideWhenUsed/>
    <w:qFormat/>
    <w:rPr>
      <w:sz w:val="21"/>
      <w:szCs w:val="21"/>
    </w:rPr>
  </w:style>
  <w:style w:type="character" w:customStyle="1" w:styleId="a5">
    <w:name w:val="批注文字 字符"/>
    <w:basedOn w:val="a1"/>
    <w:link w:val="a4"/>
    <w:uiPriority w:val="99"/>
    <w:semiHidden/>
    <w:qFormat/>
    <w:rPr>
      <w:kern w:val="2"/>
      <w:sz w:val="21"/>
      <w:szCs w:val="22"/>
    </w:rPr>
  </w:style>
  <w:style w:type="character" w:customStyle="1" w:styleId="a8">
    <w:name w:val="日期 字符"/>
    <w:basedOn w:val="a1"/>
    <w:link w:val="a7"/>
    <w:uiPriority w:val="99"/>
    <w:semiHidden/>
    <w:qFormat/>
  </w:style>
  <w:style w:type="character" w:customStyle="1" w:styleId="aa">
    <w:name w:val="批注框文本 字符"/>
    <w:basedOn w:val="a1"/>
    <w:link w:val="a9"/>
    <w:uiPriority w:val="99"/>
    <w:semiHidden/>
    <w:qFormat/>
    <w:rPr>
      <w:sz w:val="18"/>
      <w:szCs w:val="18"/>
    </w:rPr>
  </w:style>
  <w:style w:type="character" w:customStyle="1" w:styleId="ac">
    <w:name w:val="页脚 字符"/>
    <w:basedOn w:val="a1"/>
    <w:link w:val="ab"/>
    <w:uiPriority w:val="99"/>
    <w:qFormat/>
    <w:rPr>
      <w:kern w:val="2"/>
      <w:sz w:val="18"/>
      <w:szCs w:val="18"/>
    </w:rPr>
  </w:style>
  <w:style w:type="character" w:customStyle="1" w:styleId="ae">
    <w:name w:val="页眉 字符"/>
    <w:basedOn w:val="a1"/>
    <w:link w:val="ad"/>
    <w:uiPriority w:val="99"/>
    <w:qFormat/>
    <w:rPr>
      <w:kern w:val="2"/>
      <w:sz w:val="18"/>
      <w:szCs w:val="18"/>
    </w:rPr>
  </w:style>
  <w:style w:type="character" w:customStyle="1" w:styleId="af1">
    <w:name w:val="批注主题 字符"/>
    <w:basedOn w:val="a5"/>
    <w:link w:val="af0"/>
    <w:uiPriority w:val="99"/>
    <w:semiHidden/>
    <w:qFormat/>
    <w:rPr>
      <w:b/>
      <w:bCs/>
      <w:kern w:val="2"/>
      <w:sz w:val="21"/>
      <w:szCs w:val="22"/>
    </w:rPr>
  </w:style>
  <w:style w:type="paragraph" w:styleId="af5">
    <w:name w:val="List Paragraph"/>
    <w:basedOn w:val="a"/>
    <w:uiPriority w:val="99"/>
    <w:unhideWhenUsed/>
    <w:qFormat/>
    <w:pPr>
      <w:ind w:firstLineChars="200" w:firstLine="420"/>
    </w:pPr>
  </w:style>
  <w:style w:type="paragraph" w:customStyle="1" w:styleId="CharCharCharCharCharCharCharCharChar">
    <w:name w:val="Char Char Char Char Char Char Char Char Char"/>
    <w:basedOn w:val="a"/>
    <w:qFormat/>
    <w:pPr>
      <w:widowControl/>
      <w:spacing w:line="300" w:lineRule="auto"/>
      <w:ind w:firstLineChars="200" w:firstLine="200"/>
    </w:pPr>
    <w:rPr>
      <w:kern w:val="0"/>
      <w:szCs w:val="20"/>
    </w:rPr>
  </w:style>
  <w:style w:type="character" w:styleId="af6">
    <w:name w:val="Placeholder Text"/>
    <w:basedOn w:val="a1"/>
    <w:uiPriority w:val="99"/>
    <w:unhideWhenUsed/>
    <w:qFormat/>
    <w:rPr>
      <w:color w:val="666666"/>
    </w:rPr>
  </w:style>
  <w:style w:type="paragraph" w:customStyle="1" w:styleId="Style13">
    <w:name w:val="_Style 13"/>
    <w:qFormat/>
    <w:pPr>
      <w:spacing w:before="120" w:after="120" w:line="288" w:lineRule="auto"/>
    </w:pPr>
    <w:rPr>
      <w:rFonts w:ascii="Arial" w:eastAsia="等线" w:hAnsi="Arial" w:cs="Arial"/>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image" Target="media/image12.wmf"/><Relationship Id="rId3" Type="http://schemas.openxmlformats.org/officeDocument/2006/relationships/settings" Target="settings.xml"/><Relationship Id="rId21" Type="http://schemas.openxmlformats.org/officeDocument/2006/relationships/image" Target="media/image14.wmf"/><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image" Target="media/image11.png"/><Relationship Id="rId25" Type="http://schemas.openxmlformats.org/officeDocument/2006/relationships/theme" Target="theme/theme1.xml"/><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image" Target="media/image13.pn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24"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image" Target="media/image9.png"/><Relationship Id="rId23" Type="http://schemas.openxmlformats.org/officeDocument/2006/relationships/header" Target="header1.xml"/><Relationship Id="rId10" Type="http://schemas.openxmlformats.org/officeDocument/2006/relationships/image" Target="media/image4.png"/><Relationship Id="rId19" Type="http://schemas.openxmlformats.org/officeDocument/2006/relationships/oleObject" Target="embeddings/oleObject1.bin"/><Relationship Id="rId4" Type="http://schemas.openxmlformats.org/officeDocument/2006/relationships/webSettings" Target="webSettings.xml"/><Relationship Id="rId9" Type="http://schemas.openxmlformats.org/officeDocument/2006/relationships/image" Target="media/image3.GIF"/><Relationship Id="rId14" Type="http://schemas.openxmlformats.org/officeDocument/2006/relationships/image" Target="media/image8.png"/><Relationship Id="rId22" Type="http://schemas.openxmlformats.org/officeDocument/2006/relationships/oleObject" Target="embeddings/oleObject2.bin"/></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33</TotalTime>
  <Pages>6</Pages>
  <Words>714</Words>
  <Characters>4074</Characters>
  <Application>Microsoft Office Word</Application>
  <DocSecurity>0</DocSecurity>
  <Lines>33</Lines>
  <Paragraphs>9</Paragraphs>
  <ScaleCrop>false</ScaleCrop>
  <Company>CHINA</Company>
  <LinksUpToDate>false</LinksUpToDate>
  <CharactersWithSpaces>4779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xb21cn</dc:creator>
  <cp:lastModifiedBy>周鸿</cp:lastModifiedBy>
  <cp:revision>9</cp:revision>
  <cp:lastPrinted>2025-02-25T07:41:00Z</cp:lastPrinted>
  <dcterms:created xsi:type="dcterms:W3CDTF">2024-10-08T08:21:00Z</dcterms:created>
  <dcterms:modified xsi:type="dcterms:W3CDTF">2026-01-03T10:46:00Z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D4CE344A654548D79220698219E94D05_13</vt:lpwstr>
  </property>
  <property fmtid="{D5CDD505-2E9C-101B-9397-08002B2CF9AE}" pid="4" name="KSOTemplateDocerSaveRecord">
    <vt:lpwstr>eyJoZGlkIjoiMjBlZTAzNzZmMWQwNWY0ZDcxY2RhOTlhMzlkOGNmZGEiLCJ1c2VySWQiOiI3NTM4NTEyNDAifQ==</vt:lpwstr>
  </property>
</Properties>
</file>