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464E" w:rsidRDefault="00AF31B1" w:rsidP="00AF31B1">
      <w:pPr>
        <w:spacing w:beforeLines="50" w:before="156" w:afterLines="50" w:after="156"/>
        <w:jc w:val="center"/>
        <w:rPr>
          <w:rFonts w:ascii="宋体" w:eastAsia="宋体" w:hAnsi="宋体" w:cs="宋体" w:hint="eastAsia"/>
          <w:b/>
          <w:bCs/>
          <w:color w:val="000000"/>
          <w:sz w:val="28"/>
          <w:szCs w:val="28"/>
        </w:rPr>
      </w:pPr>
      <w:proofErr w:type="gramStart"/>
      <w:r>
        <w:rPr>
          <w:rFonts w:ascii="宋体" w:eastAsia="宋体" w:hAnsi="宋体" w:cs="宋体" w:hint="eastAsia"/>
          <w:b/>
          <w:bCs/>
          <w:color w:val="000000"/>
          <w:sz w:val="28"/>
          <w:szCs w:val="28"/>
        </w:rPr>
        <w:t>球赛出线</w:t>
      </w:r>
      <w:proofErr w:type="gramEnd"/>
      <w:r>
        <w:rPr>
          <w:rFonts w:ascii="宋体" w:eastAsia="宋体" w:hAnsi="宋体" w:cs="宋体" w:hint="eastAsia"/>
          <w:b/>
          <w:bCs/>
          <w:color w:val="000000"/>
          <w:sz w:val="28"/>
          <w:szCs w:val="28"/>
        </w:rPr>
        <w:t>问题</w:t>
      </w:r>
      <w:bookmarkStart w:id="0" w:name="_GoBack"/>
      <w:bookmarkEnd w:id="0"/>
    </w:p>
    <w:tbl>
      <w:tblPr>
        <w:tblW w:w="106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5"/>
        <w:gridCol w:w="1196"/>
        <w:gridCol w:w="1559"/>
        <w:gridCol w:w="1134"/>
        <w:gridCol w:w="2835"/>
        <w:gridCol w:w="284"/>
        <w:gridCol w:w="992"/>
        <w:gridCol w:w="142"/>
        <w:gridCol w:w="1238"/>
      </w:tblGrid>
      <w:tr w:rsidR="00A6464E">
        <w:trPr>
          <w:trHeight w:val="465"/>
          <w:jc w:val="center"/>
        </w:trPr>
        <w:tc>
          <w:tcPr>
            <w:tcW w:w="1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464E" w:rsidRDefault="00AF31B1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21"/>
              </w:rPr>
              <w:t>教学内容解析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464E" w:rsidRDefault="00AF31B1">
            <w:pPr>
              <w:widowControl/>
              <w:jc w:val="center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  <w:t>内容</w:t>
            </w:r>
          </w:p>
        </w:tc>
        <w:tc>
          <w:tcPr>
            <w:tcW w:w="81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64E" w:rsidRDefault="00AF31B1">
            <w:pPr>
              <w:widowControl/>
              <w:jc w:val="left"/>
              <w:rPr>
                <w:rFonts w:ascii="仿宋" w:eastAsia="仿宋" w:hAnsi="仿宋" w:cs="Times New Roman"/>
                <w:bCs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球赛出线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问题</w:t>
            </w:r>
          </w:p>
        </w:tc>
      </w:tr>
      <w:tr w:rsidR="00A6464E">
        <w:trPr>
          <w:trHeight w:val="1257"/>
          <w:jc w:val="center"/>
        </w:trPr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464E" w:rsidRDefault="00A6464E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464E" w:rsidRDefault="00AF31B1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内容解析</w:t>
            </w:r>
          </w:p>
        </w:tc>
        <w:tc>
          <w:tcPr>
            <w:tcW w:w="81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64E" w:rsidRDefault="00AF31B1">
            <w:pPr>
              <w:rPr>
                <w:rFonts w:ascii="宋体" w:eastAsia="宋体" w:hAnsi="宋体" w:cs="宋体"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本课属于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华师大版七年级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下册第</w:t>
            </w:r>
            <w:r>
              <w:rPr>
                <w:rFonts w:ascii="宋体" w:eastAsia="宋体" w:hAnsi="宋体" w:cs="宋体" w:hint="eastAsia"/>
                <w:szCs w:val="21"/>
              </w:rPr>
              <w:t>七</w:t>
            </w:r>
            <w:r>
              <w:rPr>
                <w:rFonts w:ascii="宋体" w:eastAsia="宋体" w:hAnsi="宋体" w:cs="宋体" w:hint="eastAsia"/>
                <w:szCs w:val="21"/>
              </w:rPr>
              <w:t>章《一元一次不等式》的综合实践内容，以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球赛出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线问题为背景，引导学生将实际问题转化为数学模型，利用一元一次不等式分析出线条件。通过真实案例的探究，学生能够理解不等式在现实中的应用，培养逻辑推理和数学建模能力。</w:t>
            </w:r>
          </w:p>
        </w:tc>
      </w:tr>
      <w:tr w:rsidR="00A6464E">
        <w:trPr>
          <w:trHeight w:val="2120"/>
          <w:jc w:val="center"/>
        </w:trPr>
        <w:tc>
          <w:tcPr>
            <w:tcW w:w="1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464E" w:rsidRDefault="00AF31B1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21"/>
              </w:rPr>
              <w:t>目标与目标解析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464E" w:rsidRDefault="00AF31B1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单元整体目标</w:t>
            </w:r>
          </w:p>
        </w:tc>
        <w:tc>
          <w:tcPr>
            <w:tcW w:w="81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64E" w:rsidRDefault="00AF31B1">
            <w:pPr>
              <w:widowControl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研究刻画现实世界中数量不等关系的数学模型</w:t>
            </w:r>
            <w:r>
              <w:rPr>
                <w:rFonts w:ascii="宋体" w:eastAsia="宋体" w:hAnsi="宋体" w:cs="宋体" w:hint="eastAsia"/>
                <w:szCs w:val="21"/>
              </w:rPr>
              <w:t>--</w:t>
            </w:r>
            <w:r>
              <w:rPr>
                <w:rFonts w:ascii="宋体" w:eastAsia="宋体" w:hAnsi="宋体" w:cs="宋体" w:hint="eastAsia"/>
                <w:szCs w:val="21"/>
              </w:rPr>
              <w:t>不等式</w:t>
            </w:r>
            <w:r>
              <w:rPr>
                <w:rFonts w:ascii="宋体" w:eastAsia="宋体" w:hAnsi="宋体" w:cs="宋体" w:hint="eastAsia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zCs w:val="21"/>
              </w:rPr>
              <w:t>一元一次不等式是最简单的不等式</w:t>
            </w:r>
            <w:r>
              <w:rPr>
                <w:rFonts w:ascii="宋体" w:eastAsia="宋体" w:hAnsi="宋体" w:cs="宋体" w:hint="eastAsia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zCs w:val="21"/>
              </w:rPr>
              <w:t>也是研究其他不等式的基础</w:t>
            </w:r>
            <w:r>
              <w:rPr>
                <w:rFonts w:ascii="宋体" w:eastAsia="宋体" w:hAnsi="宋体" w:cs="宋体" w:hint="eastAsia"/>
                <w:szCs w:val="21"/>
              </w:rPr>
              <w:t>.</w:t>
            </w:r>
            <w:r>
              <w:rPr>
                <w:rFonts w:ascii="宋体" w:eastAsia="宋体" w:hAnsi="宋体" w:cs="宋体" w:hint="eastAsia"/>
                <w:szCs w:val="21"/>
              </w:rPr>
              <w:t>它是解决问题的有效工具</w:t>
            </w:r>
            <w:r>
              <w:rPr>
                <w:rFonts w:ascii="宋体" w:eastAsia="宋体" w:hAnsi="宋体" w:cs="宋体" w:hint="eastAsia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zCs w:val="21"/>
              </w:rPr>
              <w:t>也是学习其他数学知识</w:t>
            </w:r>
            <w:r>
              <w:rPr>
                <w:rFonts w:ascii="宋体" w:eastAsia="宋体" w:hAnsi="宋体" w:cs="宋体" w:hint="eastAsia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如函数等</w:t>
            </w:r>
            <w:r>
              <w:rPr>
                <w:rFonts w:ascii="宋体" w:eastAsia="宋体" w:hAnsi="宋体" w:cs="宋体" w:hint="eastAsia"/>
                <w:szCs w:val="21"/>
              </w:rPr>
              <w:t>)</w:t>
            </w:r>
            <w:r>
              <w:rPr>
                <w:rFonts w:ascii="宋体" w:eastAsia="宋体" w:hAnsi="宋体" w:cs="宋体" w:hint="eastAsia"/>
                <w:szCs w:val="21"/>
              </w:rPr>
              <w:t>的基础</w:t>
            </w:r>
            <w:r>
              <w:rPr>
                <w:rFonts w:ascii="宋体" w:eastAsia="宋体" w:hAnsi="宋体" w:cs="宋体" w:hint="eastAsia"/>
                <w:szCs w:val="21"/>
              </w:rPr>
              <w:t>.</w:t>
            </w:r>
            <w:r>
              <w:rPr>
                <w:rFonts w:ascii="宋体" w:eastAsia="宋体" w:hAnsi="宋体" w:cs="宋体" w:hint="eastAsia"/>
                <w:szCs w:val="21"/>
              </w:rPr>
              <w:t>一元一次不等式和一元一次方程有许多相似之处</w:t>
            </w:r>
            <w:r>
              <w:rPr>
                <w:rFonts w:ascii="宋体" w:eastAsia="宋体" w:hAnsi="宋体" w:cs="宋体" w:hint="eastAsia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zCs w:val="21"/>
              </w:rPr>
              <w:t>将两者类比</w:t>
            </w:r>
            <w:r>
              <w:rPr>
                <w:rFonts w:ascii="宋体" w:eastAsia="宋体" w:hAnsi="宋体" w:cs="宋体" w:hint="eastAsia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zCs w:val="21"/>
              </w:rPr>
              <w:t>借鉴研究一元一次方程的思路</w:t>
            </w:r>
            <w:r>
              <w:rPr>
                <w:rFonts w:ascii="宋体" w:eastAsia="宋体" w:hAnsi="宋体" w:cs="宋体" w:hint="eastAsia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zCs w:val="21"/>
              </w:rPr>
              <w:t>我们可以顺利地展开本章的学习和探索</w:t>
            </w:r>
            <w:r>
              <w:rPr>
                <w:rFonts w:ascii="宋体" w:eastAsia="宋体" w:hAnsi="宋体" w:cs="宋体" w:hint="eastAsia"/>
                <w:szCs w:val="21"/>
              </w:rPr>
              <w:t>.</w:t>
            </w:r>
          </w:p>
          <w:p w:rsidR="00A6464E" w:rsidRDefault="00AF31B1">
            <w:pPr>
              <w:widowControl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szCs w:val="21"/>
              </w:rPr>
              <w:t>．了解不等式的意义，会根据问题中的数量关系列出不等式．</w:t>
            </w:r>
          </w:p>
          <w:p w:rsidR="00A6464E" w:rsidRDefault="00AF31B1">
            <w:pPr>
              <w:widowControl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szCs w:val="21"/>
              </w:rPr>
              <w:t>．了解不等式的解与解集的概念，能在数轴上表示不等式的解集．</w:t>
            </w:r>
          </w:p>
          <w:p w:rsidR="00A6464E" w:rsidRDefault="00AF31B1">
            <w:pPr>
              <w:widowControl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</w:t>
            </w:r>
            <w:r>
              <w:rPr>
                <w:rFonts w:ascii="宋体" w:eastAsia="宋体" w:hAnsi="宋体" w:cs="宋体" w:hint="eastAsia"/>
                <w:szCs w:val="21"/>
              </w:rPr>
              <w:t>．掌握不等式的基本性质，并会用不等式的基本性质将不等式进行变形．</w:t>
            </w:r>
          </w:p>
          <w:p w:rsidR="00A6464E" w:rsidRDefault="00AF31B1">
            <w:pPr>
              <w:widowControl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4</w:t>
            </w:r>
            <w:r>
              <w:rPr>
                <w:rFonts w:ascii="宋体" w:eastAsia="宋体" w:hAnsi="宋体" w:cs="宋体" w:hint="eastAsia"/>
                <w:szCs w:val="21"/>
              </w:rPr>
              <w:t>．了解一元一次不等式的概念，能解数字系数的一元一次不等式．</w:t>
            </w:r>
          </w:p>
          <w:p w:rsidR="00A6464E" w:rsidRDefault="00AF31B1">
            <w:pPr>
              <w:widowControl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5</w:t>
            </w:r>
            <w:r>
              <w:rPr>
                <w:rFonts w:ascii="宋体" w:eastAsia="宋体" w:hAnsi="宋体" w:cs="宋体" w:hint="eastAsia"/>
                <w:szCs w:val="21"/>
              </w:rPr>
              <w:t>．了解一元一次不等式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组及其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解集的概念，会用数轴确定由两个一元一次不等式组成的不等式组的解集</w:t>
            </w:r>
            <w:r>
              <w:rPr>
                <w:rFonts w:ascii="宋体" w:eastAsia="宋体" w:hAnsi="宋体" w:cs="宋体" w:hint="eastAsia"/>
                <w:szCs w:val="21"/>
              </w:rPr>
              <w:t>.</w:t>
            </w:r>
          </w:p>
          <w:p w:rsidR="00A6464E" w:rsidRDefault="00AF31B1">
            <w:pPr>
              <w:widowControl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6</w:t>
            </w:r>
            <w:r>
              <w:rPr>
                <w:rFonts w:ascii="宋体" w:eastAsia="宋体" w:hAnsi="宋体" w:cs="宋体" w:hint="eastAsia"/>
                <w:szCs w:val="21"/>
              </w:rPr>
              <w:t>．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会列一元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一次不等式解决简单的实际问题．</w:t>
            </w:r>
          </w:p>
        </w:tc>
      </w:tr>
      <w:tr w:rsidR="00A6464E">
        <w:trPr>
          <w:trHeight w:val="993"/>
          <w:jc w:val="center"/>
        </w:trPr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464E" w:rsidRDefault="00A6464E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464E" w:rsidRDefault="00AF31B1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课时目标</w:t>
            </w:r>
          </w:p>
        </w:tc>
        <w:tc>
          <w:tcPr>
            <w:tcW w:w="81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64E" w:rsidRDefault="00AF31B1">
            <w:pPr>
              <w:numPr>
                <w:ilvl w:val="0"/>
                <w:numId w:val="1"/>
              </w:num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会阅读、理解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球赛出线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的规则，并从题目中提取关键信息</w:t>
            </w:r>
            <w:r>
              <w:rPr>
                <w:rFonts w:ascii="宋体" w:eastAsia="宋体" w:hAnsi="宋体" w:cs="宋体" w:hint="eastAsia"/>
                <w:szCs w:val="21"/>
              </w:rPr>
              <w:t>.</w:t>
            </w:r>
          </w:p>
          <w:p w:rsidR="00A6464E" w:rsidRDefault="00AF31B1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szCs w:val="21"/>
              </w:rPr>
              <w:t>）会综合运用不等式的相关知识，包括列不等式，求不等式的整数解等，以及简单的逻辑推理</w:t>
            </w:r>
          </w:p>
          <w:p w:rsidR="00A6464E" w:rsidRDefault="00AF31B1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szCs w:val="21"/>
              </w:rPr>
              <w:t>3</w:t>
            </w:r>
            <w:r>
              <w:rPr>
                <w:rFonts w:ascii="宋体" w:eastAsia="宋体" w:hAnsi="宋体" w:cs="宋体" w:hint="eastAsia"/>
                <w:szCs w:val="21"/>
              </w:rPr>
              <w:t>）通过对实际问题的分析，掌握用不等式解决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球赛出线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这类问题的一般思路及方法</w:t>
            </w:r>
            <w:r>
              <w:rPr>
                <w:rFonts w:ascii="宋体" w:eastAsia="宋体" w:hAnsi="宋体" w:cs="宋体" w:hint="eastAsia"/>
                <w:szCs w:val="21"/>
              </w:rPr>
              <w:t>.</w:t>
            </w:r>
          </w:p>
        </w:tc>
      </w:tr>
      <w:tr w:rsidR="00A6464E">
        <w:trPr>
          <w:trHeight w:val="1105"/>
          <w:jc w:val="center"/>
        </w:trPr>
        <w:tc>
          <w:tcPr>
            <w:tcW w:w="12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464E" w:rsidRDefault="00A6464E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464E" w:rsidRDefault="00AF31B1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课时目标解析</w:t>
            </w:r>
          </w:p>
        </w:tc>
        <w:tc>
          <w:tcPr>
            <w:tcW w:w="81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64E" w:rsidRDefault="00AF31B1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达成目标</w:t>
            </w: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szCs w:val="21"/>
              </w:rPr>
              <w:t>的标志是：理解球赛中积分的多少与胜、负的场数有关，而能否出线与积分的排名有关</w:t>
            </w:r>
          </w:p>
          <w:p w:rsidR="00A6464E" w:rsidRDefault="00AF31B1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达成目标</w:t>
            </w:r>
            <w:r>
              <w:rPr>
                <w:rFonts w:ascii="宋体" w:eastAsia="宋体" w:hAnsi="宋体" w:cs="宋体" w:hint="eastAsia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szCs w:val="21"/>
              </w:rPr>
              <w:t>的标志是：能找解决问题所需的关键量，并从题中提取关键信息，根据题中信息列出不等式</w:t>
            </w:r>
          </w:p>
        </w:tc>
      </w:tr>
      <w:tr w:rsidR="00A6464E">
        <w:trPr>
          <w:trHeight w:val="710"/>
          <w:jc w:val="center"/>
        </w:trPr>
        <w:tc>
          <w:tcPr>
            <w:tcW w:w="1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464E" w:rsidRDefault="00AF31B1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21"/>
              </w:rPr>
              <w:t>学情分析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464E" w:rsidRDefault="00AF31B1">
            <w:pPr>
              <w:jc w:val="center"/>
              <w:rPr>
                <w:rFonts w:ascii="宋体" w:eastAsia="宋体" w:hAnsi="宋体" w:cs="宋体"/>
                <w:b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已有的知识</w:t>
            </w: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认知水平</w:t>
            </w:r>
          </w:p>
        </w:tc>
        <w:tc>
          <w:tcPr>
            <w:tcW w:w="81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64E" w:rsidRDefault="00AF31B1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学生通过之前的学习，对应用一元一次不等式解决简单实际问题具备了一定的基础，对建立不等式模型解决问题的基本过程也有基本的认识．但在复杂的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球赛出线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问题中，想要根据题中信息列出不等式存在困难。</w:t>
            </w:r>
          </w:p>
        </w:tc>
      </w:tr>
      <w:tr w:rsidR="00A6464E">
        <w:trPr>
          <w:trHeight w:val="243"/>
          <w:jc w:val="center"/>
        </w:trPr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464E" w:rsidRDefault="00A6464E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464E" w:rsidRDefault="00AF31B1">
            <w:pPr>
              <w:jc w:val="center"/>
              <w:rPr>
                <w:rFonts w:ascii="宋体" w:eastAsia="宋体" w:hAnsi="宋体" w:cs="宋体"/>
                <w:b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困惑点</w:t>
            </w:r>
            <w:proofErr w:type="gramEnd"/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或探索点</w:t>
            </w:r>
          </w:p>
        </w:tc>
        <w:tc>
          <w:tcPr>
            <w:tcW w:w="81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64E" w:rsidRDefault="00AF31B1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在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球赛出线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问题中，不仅要考虑自身得分，还要考虑竞争对手的得分情况，在二者积分相同时要考虑双方的得失分率，以此才能得到出线情况</w:t>
            </w:r>
          </w:p>
        </w:tc>
      </w:tr>
      <w:tr w:rsidR="00A6464E">
        <w:trPr>
          <w:trHeight w:val="615"/>
          <w:jc w:val="center"/>
        </w:trPr>
        <w:tc>
          <w:tcPr>
            <w:tcW w:w="123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464E" w:rsidRDefault="00AF31B1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21"/>
              </w:rPr>
              <w:t>教学</w:t>
            </w:r>
          </w:p>
          <w:p w:rsidR="00A6464E" w:rsidRDefault="00AF31B1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21"/>
              </w:rPr>
              <w:t>重难点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464E" w:rsidRDefault="00AF31B1">
            <w:pPr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教学重点</w:t>
            </w:r>
          </w:p>
        </w:tc>
        <w:tc>
          <w:tcPr>
            <w:tcW w:w="81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64E" w:rsidRDefault="00AF31B1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列一元一次不等式解决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球赛出线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问题。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</w:t>
            </w:r>
          </w:p>
        </w:tc>
      </w:tr>
      <w:tr w:rsidR="00A6464E">
        <w:trPr>
          <w:trHeight w:val="566"/>
          <w:jc w:val="center"/>
        </w:trPr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464E" w:rsidRDefault="00A6464E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464E" w:rsidRDefault="00AF31B1">
            <w:pPr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教学难点</w:t>
            </w:r>
          </w:p>
        </w:tc>
        <w:tc>
          <w:tcPr>
            <w:tcW w:w="81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64E" w:rsidRDefault="00AF31B1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从复杂情境中提炼不等关系，结合实际规则验证解的合理性。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</w:t>
            </w:r>
          </w:p>
        </w:tc>
      </w:tr>
      <w:tr w:rsidR="00A6464E">
        <w:trPr>
          <w:trHeight w:val="310"/>
          <w:jc w:val="center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464E" w:rsidRDefault="00AF31B1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21"/>
              </w:rPr>
              <w:t>教学策略分析</w:t>
            </w:r>
          </w:p>
          <w:p w:rsidR="00A6464E" w:rsidRDefault="00AF31B1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（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为什么学、学什么、怎么学）</w:t>
            </w:r>
          </w:p>
        </w:tc>
        <w:tc>
          <w:tcPr>
            <w:tcW w:w="93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464E" w:rsidRDefault="00AF31B1">
            <w:pPr>
              <w:ind w:left="840" w:hangingChars="400" w:hanging="84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为什么学：体育比赛中蕴含丰富数学知识，只有懂得比赛规则和积分，才能更加清楚看懂比赛，也才能更好地了解和参加运动项目，</w:t>
            </w:r>
            <w:r>
              <w:rPr>
                <w:rFonts w:ascii="宋体" w:eastAsia="宋体" w:hAnsi="宋体" w:cs="宋体" w:hint="eastAsia"/>
                <w:szCs w:val="21"/>
              </w:rPr>
              <w:t>通过学习</w:t>
            </w:r>
            <w:r>
              <w:rPr>
                <w:rFonts w:ascii="宋体" w:eastAsia="宋体" w:hAnsi="宋体" w:cs="宋体" w:hint="eastAsia"/>
                <w:szCs w:val="21"/>
              </w:rPr>
              <w:t>阅读、理解积分规则以及出线规则</w:t>
            </w:r>
            <w:r>
              <w:rPr>
                <w:rFonts w:ascii="宋体" w:eastAsia="宋体" w:hAnsi="宋体" w:cs="宋体" w:hint="eastAsia"/>
                <w:szCs w:val="21"/>
              </w:rPr>
              <w:t>，学生能</w:t>
            </w:r>
            <w:r>
              <w:rPr>
                <w:rFonts w:ascii="宋体" w:eastAsia="宋体" w:hAnsi="宋体" w:cs="宋体" w:hint="eastAsia"/>
                <w:szCs w:val="21"/>
              </w:rPr>
              <w:t>从题目中提取关键信息</w:t>
            </w:r>
            <w:r>
              <w:rPr>
                <w:rFonts w:ascii="宋体" w:eastAsia="宋体" w:hAnsi="宋体" w:cs="宋体" w:hint="eastAsia"/>
                <w:szCs w:val="21"/>
              </w:rPr>
              <w:t>.</w:t>
            </w:r>
            <w:r>
              <w:rPr>
                <w:rFonts w:ascii="宋体" w:eastAsia="宋体" w:hAnsi="宋体" w:cs="宋体" w:hint="eastAsia"/>
                <w:szCs w:val="21"/>
              </w:rPr>
              <w:t>再找出数量间的关系</w:t>
            </w:r>
            <w:r>
              <w:rPr>
                <w:rFonts w:ascii="宋体" w:eastAsia="宋体" w:hAnsi="宋体" w:cs="宋体" w:hint="eastAsia"/>
                <w:szCs w:val="21"/>
              </w:rPr>
              <w:t>，感受到数学</w:t>
            </w:r>
            <w:r>
              <w:rPr>
                <w:rFonts w:ascii="宋体" w:eastAsia="宋体" w:hAnsi="宋体" w:cs="宋体" w:hint="eastAsia"/>
                <w:szCs w:val="21"/>
              </w:rPr>
              <w:t>与</w:t>
            </w:r>
            <w:r>
              <w:rPr>
                <w:rFonts w:ascii="宋体" w:eastAsia="宋体" w:hAnsi="宋体" w:cs="宋体" w:hint="eastAsia"/>
                <w:szCs w:val="21"/>
              </w:rPr>
              <w:t>生活</w:t>
            </w:r>
            <w:r>
              <w:rPr>
                <w:rFonts w:ascii="宋体" w:eastAsia="宋体" w:hAnsi="宋体" w:cs="宋体" w:hint="eastAsia"/>
                <w:szCs w:val="21"/>
              </w:rPr>
              <w:t>实际的联系</w:t>
            </w:r>
            <w:r>
              <w:rPr>
                <w:rFonts w:ascii="宋体" w:eastAsia="宋体" w:hAnsi="宋体" w:cs="宋体" w:hint="eastAsia"/>
                <w:szCs w:val="21"/>
              </w:rPr>
              <w:t>，从而激发学习数学的</w:t>
            </w:r>
            <w:r>
              <w:rPr>
                <w:rFonts w:ascii="宋体" w:eastAsia="宋体" w:hAnsi="宋体" w:cs="宋体" w:hint="eastAsia"/>
                <w:szCs w:val="21"/>
              </w:rPr>
              <w:t>兴趣</w:t>
            </w:r>
            <w:r>
              <w:rPr>
                <w:rFonts w:ascii="宋体" w:eastAsia="宋体" w:hAnsi="宋体" w:cs="宋体" w:hint="eastAsia"/>
                <w:szCs w:val="21"/>
              </w:rPr>
              <w:t>.</w:t>
            </w:r>
          </w:p>
          <w:p w:rsidR="00A6464E" w:rsidRDefault="00AF31B1">
            <w:pPr>
              <w:ind w:left="840" w:hangingChars="400" w:hanging="84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学什么：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球赛出线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问题中蕴含的通法是根据比赛指定的积分规则，利用不等式找出出线所需要的最少积分</w:t>
            </w:r>
            <w:r>
              <w:rPr>
                <w:rFonts w:ascii="宋体" w:eastAsia="宋体" w:hAnsi="宋体" w:cs="宋体" w:hint="eastAsia"/>
                <w:szCs w:val="21"/>
              </w:rPr>
              <w:t>.</w:t>
            </w:r>
            <w:r>
              <w:rPr>
                <w:rFonts w:ascii="宋体" w:eastAsia="宋体" w:hAnsi="宋体" w:cs="宋体" w:hint="eastAsia"/>
                <w:szCs w:val="21"/>
              </w:rPr>
              <w:t>所以</w:t>
            </w:r>
            <w:r>
              <w:rPr>
                <w:rFonts w:ascii="宋体" w:eastAsia="宋体" w:hAnsi="宋体" w:cs="宋体" w:hint="eastAsia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zCs w:val="21"/>
              </w:rPr>
              <w:t>对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球赛出线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问题的深入挖掘，也为后续利用不等式解决其他问题建立基础</w:t>
            </w:r>
          </w:p>
          <w:p w:rsidR="00A6464E" w:rsidRDefault="00AF31B1">
            <w:pPr>
              <w:ind w:left="840" w:hangingChars="400" w:hanging="84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怎么学：引导</w:t>
            </w:r>
            <w:r>
              <w:rPr>
                <w:rFonts w:ascii="宋体" w:eastAsia="宋体" w:hAnsi="宋体" w:cs="宋体" w:hint="eastAsia"/>
                <w:szCs w:val="21"/>
              </w:rPr>
              <w:t>学生发现问题、提出问题</w:t>
            </w:r>
            <w:r>
              <w:rPr>
                <w:rFonts w:ascii="宋体" w:eastAsia="宋体" w:hAnsi="宋体" w:cs="宋体" w:hint="eastAsia"/>
                <w:szCs w:val="21"/>
              </w:rPr>
              <w:t>，</w:t>
            </w:r>
            <w:r>
              <w:rPr>
                <w:rFonts w:ascii="宋体" w:eastAsia="宋体" w:hAnsi="宋体" w:cs="宋体" w:hint="eastAsia"/>
                <w:szCs w:val="21"/>
              </w:rPr>
              <w:t>组织小组合作学习</w:t>
            </w:r>
            <w:r>
              <w:rPr>
                <w:rFonts w:ascii="宋体" w:eastAsia="宋体" w:hAnsi="宋体" w:cs="宋体" w:hint="eastAsia"/>
                <w:szCs w:val="21"/>
              </w:rPr>
              <w:t>阅读、理解积分规则，运用数学知识解决有关问题</w:t>
            </w:r>
          </w:p>
        </w:tc>
      </w:tr>
      <w:tr w:rsidR="00A6464E">
        <w:trPr>
          <w:trHeight w:val="282"/>
          <w:jc w:val="center"/>
        </w:trPr>
        <w:tc>
          <w:tcPr>
            <w:tcW w:w="123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464E" w:rsidRDefault="00AF31B1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lastRenderedPageBreak/>
              <w:t>教学过程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464E" w:rsidRDefault="00AF31B1">
            <w:pPr>
              <w:spacing w:beforeLines="50" w:before="156" w:afterLines="50" w:after="156"/>
              <w:jc w:val="center"/>
              <w:rPr>
                <w:rFonts w:ascii="宋体"/>
                <w:bCs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教学环节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64E" w:rsidRDefault="00AF31B1">
            <w:pPr>
              <w:spacing w:beforeLines="50" w:before="156" w:afterLines="50" w:after="156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/>
                <w:kern w:val="0"/>
                <w:szCs w:val="21"/>
              </w:rPr>
              <w:t>学习任务设计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64E" w:rsidRDefault="00AF31B1">
            <w:pPr>
              <w:spacing w:beforeLines="50" w:before="156" w:afterLines="50" w:after="156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Cs w:val="21"/>
              </w:rPr>
              <w:t>师生活动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64E" w:rsidRDefault="00AF31B1">
            <w:pPr>
              <w:spacing w:beforeLines="50" w:before="156" w:afterLines="50" w:after="156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szCs w:val="21"/>
              </w:rPr>
              <w:t>评价要点</w:t>
            </w: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64E" w:rsidRDefault="00AF31B1">
            <w:pPr>
              <w:spacing w:beforeLines="50" w:before="156" w:afterLines="50" w:after="156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设计意图</w:t>
            </w:r>
          </w:p>
        </w:tc>
      </w:tr>
      <w:tr w:rsidR="00A6464E">
        <w:trPr>
          <w:trHeight w:val="90"/>
          <w:jc w:val="center"/>
        </w:trPr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464E" w:rsidRDefault="00A6464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464E" w:rsidRDefault="00AF31B1">
            <w:pPr>
              <w:rPr>
                <w:rFonts w:ascii="仿宋" w:eastAsia="仿宋" w:hAnsi="仿宋"/>
              </w:rPr>
            </w:pPr>
            <w:r>
              <w:rPr>
                <w:rFonts w:ascii="楷体" w:eastAsia="楷体" w:hAnsi="楷体" w:cs="楷体" w:hint="eastAsia"/>
              </w:rPr>
              <w:t>问题初探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6464E" w:rsidRDefault="00AF31B1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你喜欢看篮球比赛吗？你对篮球比赛中的积分规则有了解吗？你知道在篮球比赛中，各球队如何才能出线么？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6464E" w:rsidRDefault="00AF31B1">
            <w:pPr>
              <w:textAlignment w:val="baseline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篮球赛单循环赛一般按积分确定名次。胜一场得</w:t>
            </w:r>
            <w:r>
              <w:rPr>
                <w:rFonts w:ascii="宋体" w:eastAsia="宋体" w:hAnsi="宋体" w:cs="宋体" w:hint="eastAsia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szCs w:val="21"/>
              </w:rPr>
              <w:t>分，负一场得</w:t>
            </w: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szCs w:val="21"/>
              </w:rPr>
              <w:t>分，弃权得</w:t>
            </w:r>
            <w:r>
              <w:rPr>
                <w:rFonts w:ascii="宋体" w:eastAsia="宋体" w:hAnsi="宋体" w:cs="宋体" w:hint="eastAsia"/>
                <w:szCs w:val="21"/>
              </w:rPr>
              <w:t>0</w:t>
            </w:r>
            <w:r>
              <w:rPr>
                <w:rFonts w:ascii="宋体" w:eastAsia="宋体" w:hAnsi="宋体" w:cs="宋体" w:hint="eastAsia"/>
                <w:szCs w:val="21"/>
              </w:rPr>
              <w:t>分</w:t>
            </w:r>
            <w:r>
              <w:rPr>
                <w:rFonts w:ascii="宋体" w:eastAsia="宋体" w:hAnsi="宋体" w:cs="宋体" w:hint="eastAsia"/>
                <w:szCs w:val="21"/>
              </w:rPr>
              <w:t>.</w:t>
            </w:r>
            <w:r>
              <w:rPr>
                <w:rFonts w:ascii="宋体" w:eastAsia="宋体" w:hAnsi="宋体" w:cs="宋体" w:hint="eastAsia"/>
                <w:szCs w:val="21"/>
              </w:rPr>
              <w:t>如果有多个球队积分相同，再依次比较：①相互间胜负记录；②相互间得失分率</w:t>
            </w:r>
          </w:p>
          <w:p w:rsidR="00A6464E" w:rsidRDefault="00AF31B1">
            <w:pPr>
              <w:textAlignment w:val="baseline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position w:val="-30"/>
                <w:szCs w:val="21"/>
              </w:rPr>
              <w:object w:dxaOrig="1498" w:dyaOrig="5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5pt;height:27pt" o:ole="">
                  <v:imagedata r:id="rId5" o:title=""/>
                </v:shape>
                <o:OLEObject Type="Embed" ProgID="Equation.KSEE3" ShapeID="_x0000_i1025" DrawAspect="Content" ObjectID="_1828971220" r:id="rId6"/>
              </w:objec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6464E" w:rsidRDefault="00AF31B1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教师提出问题，学生</w:t>
            </w:r>
            <w:r>
              <w:rPr>
                <w:rFonts w:asciiTheme="minorEastAsia" w:hAnsiTheme="minorEastAsia" w:cstheme="minorEastAsia" w:hint="eastAsia"/>
                <w:szCs w:val="21"/>
              </w:rPr>
              <w:t>根据已有的知识进行回答</w:t>
            </w: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6464E" w:rsidRDefault="00AF31B1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让学生初步对球赛的积分规则及</w:t>
            </w:r>
            <w:r>
              <w:rPr>
                <w:rFonts w:asciiTheme="minorEastAsia" w:hAnsiTheme="minorEastAsia" w:cstheme="minorEastAsia" w:hint="eastAsia"/>
                <w:szCs w:val="21"/>
              </w:rPr>
              <w:t>出线情况</w:t>
            </w:r>
            <w:r>
              <w:rPr>
                <w:rFonts w:asciiTheme="minorEastAsia" w:hAnsiTheme="minorEastAsia" w:cstheme="minorEastAsia" w:hint="eastAsia"/>
                <w:szCs w:val="21"/>
              </w:rPr>
              <w:t>进行了解</w:t>
            </w:r>
            <w:r>
              <w:rPr>
                <w:rFonts w:asciiTheme="minorEastAsia" w:hAnsiTheme="minorEastAsia" w:cstheme="minorEastAsia" w:hint="eastAsia"/>
                <w:szCs w:val="21"/>
              </w:rPr>
              <w:t>.</w:t>
            </w:r>
          </w:p>
        </w:tc>
      </w:tr>
      <w:tr w:rsidR="00A6464E">
        <w:trPr>
          <w:trHeight w:val="3435"/>
          <w:jc w:val="center"/>
        </w:trPr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464E" w:rsidRDefault="00A6464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464E" w:rsidRDefault="00AF31B1">
            <w:pPr>
              <w:spacing w:beforeLines="50" w:before="156" w:afterLines="50" w:after="156"/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Style w:val="ad"/>
                <w:rFonts w:ascii="楷体" w:eastAsia="楷体" w:hAnsi="楷体" w:cs="楷体" w:hint="eastAsia"/>
                <w:sz w:val="24"/>
                <w:szCs w:val="24"/>
              </w:rPr>
              <w:t>问题的进一步探究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64E" w:rsidRDefault="00AF31B1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例</w:t>
            </w: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szCs w:val="21"/>
              </w:rPr>
              <w:t>：我们观看各种球赛时，总是对比赛结果充满了期待</w:t>
            </w:r>
            <w:r>
              <w:rPr>
                <w:rFonts w:ascii="宋体" w:eastAsia="宋体" w:hAnsi="宋体" w:cs="宋体" w:hint="eastAsia"/>
                <w:szCs w:val="21"/>
              </w:rPr>
              <w:t>.</w:t>
            </w:r>
            <w:r>
              <w:rPr>
                <w:rFonts w:ascii="宋体" w:eastAsia="宋体" w:hAnsi="宋体" w:cs="宋体" w:hint="eastAsia"/>
                <w:szCs w:val="21"/>
              </w:rPr>
              <w:t>例如：中国男子篮球队所在小组有六支球队，小组前</w:t>
            </w:r>
            <w:r>
              <w:rPr>
                <w:rFonts w:ascii="宋体" w:eastAsia="宋体" w:hAnsi="宋体" w:cs="宋体" w:hint="eastAsia"/>
                <w:szCs w:val="21"/>
              </w:rPr>
              <w:t>4</w:t>
            </w:r>
            <w:r>
              <w:rPr>
                <w:rFonts w:ascii="宋体" w:eastAsia="宋体" w:hAnsi="宋体" w:cs="宋体" w:hint="eastAsia"/>
                <w:szCs w:val="21"/>
              </w:rPr>
              <w:t>名出线，那么中国队要想小组出线，最少应该取得几场胜利？</w:t>
            </w:r>
          </w:p>
          <w:p w:rsidR="00A6464E" w:rsidRDefault="00AF31B1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问题</w:t>
            </w: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szCs w:val="21"/>
              </w:rPr>
              <w:t>：如果胜一场得</w:t>
            </w:r>
            <w:r>
              <w:rPr>
                <w:rFonts w:ascii="宋体" w:eastAsia="宋体" w:hAnsi="宋体" w:cs="宋体" w:hint="eastAsia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szCs w:val="21"/>
              </w:rPr>
              <w:t>分，负一场得</w:t>
            </w: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szCs w:val="21"/>
              </w:rPr>
              <w:t>分，中国队在比赛中最多能得多少分？最少能得多少分？此时中国队能晋级么？</w:t>
            </w: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F31B1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问题</w:t>
            </w:r>
            <w:r>
              <w:rPr>
                <w:rFonts w:ascii="宋体" w:eastAsia="宋体" w:hAnsi="宋体" w:cs="宋体" w:hint="eastAsia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szCs w:val="21"/>
              </w:rPr>
              <w:t>：我们可以再次进行怎样的尝试，能够求出至少应该取得几场胜利？</w:t>
            </w: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F31B1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问题</w:t>
            </w:r>
            <w:r>
              <w:rPr>
                <w:rFonts w:ascii="宋体" w:eastAsia="宋体" w:hAnsi="宋体" w:cs="宋体" w:hint="eastAsia"/>
                <w:szCs w:val="21"/>
              </w:rPr>
              <w:t>3</w:t>
            </w:r>
            <w:r>
              <w:rPr>
                <w:rFonts w:ascii="宋体" w:eastAsia="宋体" w:hAnsi="宋体" w:cs="宋体" w:hint="eastAsia"/>
                <w:szCs w:val="21"/>
              </w:rPr>
              <w:t>：如果中国队输了四场比赛，还能出线么？如何判断其他队伍的得分情况？</w:t>
            </w: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F31B1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问题</w:t>
            </w:r>
            <w:r>
              <w:rPr>
                <w:rFonts w:ascii="宋体" w:eastAsia="宋体" w:hAnsi="宋体" w:cs="宋体" w:hint="eastAsia"/>
                <w:szCs w:val="21"/>
              </w:rPr>
              <w:t>4</w:t>
            </w:r>
            <w:r>
              <w:rPr>
                <w:rFonts w:ascii="宋体" w:eastAsia="宋体" w:hAnsi="宋体" w:cs="宋体" w:hint="eastAsia"/>
                <w:szCs w:val="21"/>
              </w:rPr>
              <w:t>：表格中应包含哪些信息？你们是如何列表的？</w:t>
            </w: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F31B1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问题</w:t>
            </w:r>
            <w:r>
              <w:rPr>
                <w:rFonts w:ascii="宋体" w:eastAsia="宋体" w:hAnsi="宋体" w:cs="宋体" w:hint="eastAsia"/>
                <w:szCs w:val="21"/>
              </w:rPr>
              <w:t>5</w:t>
            </w:r>
            <w:r>
              <w:rPr>
                <w:rFonts w:ascii="宋体" w:eastAsia="宋体" w:hAnsi="宋体" w:cs="宋体" w:hint="eastAsia"/>
                <w:szCs w:val="21"/>
              </w:rPr>
              <w:t>：在篮球比赛中有一种特殊情况，如果有多个球队积分相同，再依次比较：</w:t>
            </w:r>
            <w:r>
              <w:rPr>
                <w:rFonts w:ascii="宋体" w:eastAsia="宋体" w:hAnsi="宋体" w:cs="宋体" w:hint="eastAsia"/>
                <w:szCs w:val="21"/>
              </w:rPr>
              <w:t>1.</w:t>
            </w:r>
            <w:r>
              <w:rPr>
                <w:rFonts w:ascii="宋体" w:eastAsia="宋体" w:hAnsi="宋体" w:cs="宋体" w:hint="eastAsia"/>
                <w:szCs w:val="21"/>
              </w:rPr>
              <w:t>相互间胜负记录</w:t>
            </w:r>
          </w:p>
          <w:p w:rsidR="00A6464E" w:rsidRDefault="00AF31B1">
            <w:pPr>
              <w:numPr>
                <w:ilvl w:val="0"/>
                <w:numId w:val="2"/>
              </w:num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相互间得失分率</w:t>
            </w:r>
          </w:p>
          <w:p w:rsidR="00A6464E" w:rsidRDefault="00AF31B1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position w:val="-26"/>
                <w:szCs w:val="21"/>
              </w:rPr>
              <w:object w:dxaOrig="1674" w:dyaOrig="547">
                <v:shape id="_x0000_i1026" type="#_x0000_t75" style="width:83.5pt;height:27.5pt" o:ole="">
                  <v:imagedata r:id="rId7" o:title=""/>
                </v:shape>
                <o:OLEObject Type="Embed" ProgID="Equation.KSEE3" ShapeID="_x0000_i1026" DrawAspect="Content" ObjectID="_1828971221" r:id="rId8"/>
              </w:object>
            </w:r>
            <w:r>
              <w:rPr>
                <w:rFonts w:ascii="宋体" w:eastAsia="宋体" w:hAnsi="宋体" w:cs="宋体" w:hint="eastAsia"/>
                <w:szCs w:val="21"/>
              </w:rPr>
              <w:t>）</w:t>
            </w:r>
          </w:p>
          <w:p w:rsidR="00A6464E" w:rsidRDefault="00AF31B1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以上六只球队的得分情况各不相同，有没有可能出现某几个球队得分相同的情况？如果出现了，至少赢两场晋级的结论还成立么</w:t>
            </w:r>
            <w:r>
              <w:rPr>
                <w:rFonts w:ascii="宋体" w:eastAsia="宋体" w:hAnsi="宋体" w:cs="宋体" w:hint="eastAsia"/>
                <w:szCs w:val="21"/>
              </w:rPr>
              <w:t>?</w:t>
            </w: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F31B1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例</w:t>
            </w:r>
            <w:r>
              <w:rPr>
                <w:rFonts w:ascii="宋体" w:eastAsia="宋体" w:hAnsi="宋体" w:cs="宋体" w:hint="eastAsia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szCs w:val="21"/>
              </w:rPr>
              <w:t>：某次篮球联赛中，火炬队与月亮队要争夺出线权</w:t>
            </w:r>
            <w:r>
              <w:rPr>
                <w:rFonts w:ascii="宋体" w:eastAsia="宋体" w:hAnsi="宋体" w:cs="宋体" w:hint="eastAsia"/>
                <w:szCs w:val="21"/>
              </w:rPr>
              <w:t>.</w:t>
            </w:r>
            <w:r>
              <w:rPr>
                <w:rFonts w:ascii="宋体" w:eastAsia="宋体" w:hAnsi="宋体" w:cs="宋体" w:hint="eastAsia"/>
                <w:szCs w:val="21"/>
              </w:rPr>
              <w:t>火炬队当时的战绩是</w:t>
            </w:r>
            <w:r>
              <w:rPr>
                <w:rFonts w:ascii="宋体" w:eastAsia="宋体" w:hAnsi="宋体" w:cs="宋体" w:hint="eastAsia"/>
                <w:szCs w:val="21"/>
              </w:rPr>
              <w:t>17</w:t>
            </w:r>
            <w:r>
              <w:rPr>
                <w:rFonts w:ascii="宋体" w:eastAsia="宋体" w:hAnsi="宋体" w:cs="宋体" w:hint="eastAsia"/>
                <w:szCs w:val="21"/>
              </w:rPr>
              <w:t>胜</w:t>
            </w:r>
            <w:r>
              <w:rPr>
                <w:rFonts w:ascii="宋体" w:eastAsia="宋体" w:hAnsi="宋体" w:cs="宋体" w:hint="eastAsia"/>
                <w:szCs w:val="21"/>
              </w:rPr>
              <w:t>13</w:t>
            </w:r>
            <w:r>
              <w:rPr>
                <w:rFonts w:ascii="宋体" w:eastAsia="宋体" w:hAnsi="宋体" w:cs="宋体" w:hint="eastAsia"/>
                <w:szCs w:val="21"/>
              </w:rPr>
              <w:t>负（其中有</w:t>
            </w: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szCs w:val="21"/>
              </w:rPr>
              <w:t>场以</w:t>
            </w:r>
            <w:r>
              <w:rPr>
                <w:rFonts w:ascii="宋体" w:eastAsia="宋体" w:hAnsi="宋体" w:cs="宋体" w:hint="eastAsia"/>
                <w:szCs w:val="21"/>
              </w:rPr>
              <w:t>4</w:t>
            </w:r>
            <w:r>
              <w:rPr>
                <w:rFonts w:ascii="宋体" w:eastAsia="宋体" w:hAnsi="宋体" w:cs="宋体" w:hint="eastAsia"/>
                <w:szCs w:val="21"/>
              </w:rPr>
              <w:lastRenderedPageBreak/>
              <w:t>分之差负于月亮队），后面还要比赛</w:t>
            </w:r>
            <w:r>
              <w:rPr>
                <w:rFonts w:ascii="宋体" w:eastAsia="宋体" w:hAnsi="宋体" w:cs="宋体" w:hint="eastAsia"/>
                <w:szCs w:val="21"/>
              </w:rPr>
              <w:t>6</w:t>
            </w:r>
            <w:r>
              <w:rPr>
                <w:rFonts w:ascii="宋体" w:eastAsia="宋体" w:hAnsi="宋体" w:cs="宋体" w:hint="eastAsia"/>
                <w:szCs w:val="21"/>
              </w:rPr>
              <w:t>场（其中包括再与月亮队比赛</w:t>
            </w: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szCs w:val="21"/>
              </w:rPr>
              <w:t>场）；月亮队当时的战绩是</w:t>
            </w:r>
            <w:r>
              <w:rPr>
                <w:rFonts w:ascii="宋体" w:eastAsia="宋体" w:hAnsi="宋体" w:cs="宋体" w:hint="eastAsia"/>
                <w:szCs w:val="21"/>
              </w:rPr>
              <w:t>15</w:t>
            </w:r>
            <w:r>
              <w:rPr>
                <w:rFonts w:ascii="宋体" w:eastAsia="宋体" w:hAnsi="宋体" w:cs="宋体" w:hint="eastAsia"/>
                <w:szCs w:val="21"/>
              </w:rPr>
              <w:t>胜</w:t>
            </w:r>
            <w:r>
              <w:rPr>
                <w:rFonts w:ascii="宋体" w:eastAsia="宋体" w:hAnsi="宋体" w:cs="宋体" w:hint="eastAsia"/>
                <w:szCs w:val="21"/>
              </w:rPr>
              <w:t>16</w:t>
            </w:r>
            <w:r>
              <w:rPr>
                <w:rFonts w:ascii="宋体" w:eastAsia="宋体" w:hAnsi="宋体" w:cs="宋体" w:hint="eastAsia"/>
                <w:szCs w:val="21"/>
              </w:rPr>
              <w:t>负，后面还要比赛</w:t>
            </w:r>
            <w:r>
              <w:rPr>
                <w:rFonts w:ascii="宋体" w:eastAsia="宋体" w:hAnsi="宋体" w:cs="宋体" w:hint="eastAsia"/>
                <w:szCs w:val="21"/>
              </w:rPr>
              <w:t>5</w:t>
            </w:r>
            <w:r>
              <w:rPr>
                <w:rFonts w:ascii="宋体" w:eastAsia="宋体" w:hAnsi="宋体" w:cs="宋体" w:hint="eastAsia"/>
                <w:szCs w:val="21"/>
              </w:rPr>
              <w:t>场</w:t>
            </w:r>
            <w:r>
              <w:rPr>
                <w:rFonts w:ascii="宋体" w:eastAsia="宋体" w:hAnsi="宋体" w:cs="宋体" w:hint="eastAsia"/>
                <w:szCs w:val="21"/>
              </w:rPr>
              <w:t>.</w:t>
            </w:r>
          </w:p>
          <w:p w:rsidR="00A6464E" w:rsidRDefault="00AF31B1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szCs w:val="21"/>
              </w:rPr>
              <w:t>1)</w:t>
            </w:r>
            <w:r>
              <w:rPr>
                <w:rFonts w:ascii="宋体" w:eastAsia="宋体" w:hAnsi="宋体" w:cs="宋体" w:hint="eastAsia"/>
                <w:szCs w:val="21"/>
              </w:rPr>
              <w:t>为确保出线，火炬队在后面的比赛中至少要胜多少场？</w:t>
            </w:r>
          </w:p>
          <w:p w:rsidR="00A6464E" w:rsidRDefault="00AF31B1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szCs w:val="21"/>
              </w:rPr>
              <w:t>）如果火炬队在后面对月亮队的</w:t>
            </w: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szCs w:val="21"/>
              </w:rPr>
              <w:t>场比赛中至少胜月亮队</w:t>
            </w:r>
            <w:r>
              <w:rPr>
                <w:rFonts w:ascii="宋体" w:eastAsia="宋体" w:hAnsi="宋体" w:cs="宋体" w:hint="eastAsia"/>
                <w:szCs w:val="21"/>
              </w:rPr>
              <w:t>5</w:t>
            </w:r>
            <w:r>
              <w:rPr>
                <w:rFonts w:ascii="宋体" w:eastAsia="宋体" w:hAnsi="宋体" w:cs="宋体" w:hint="eastAsia"/>
                <w:szCs w:val="21"/>
              </w:rPr>
              <w:t>分，那么它在后面的其他比赛中至少胜几场就一定能出线？</w:t>
            </w:r>
          </w:p>
          <w:p w:rsidR="00A6464E" w:rsidRDefault="00AF31B1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szCs w:val="21"/>
              </w:rPr>
              <w:t>3</w:t>
            </w:r>
            <w:r>
              <w:rPr>
                <w:rFonts w:ascii="宋体" w:eastAsia="宋体" w:hAnsi="宋体" w:cs="宋体" w:hint="eastAsia"/>
                <w:szCs w:val="21"/>
              </w:rPr>
              <w:t>）如果月亮队在后面的比赛中</w:t>
            </w:r>
            <w:r>
              <w:rPr>
                <w:rFonts w:ascii="宋体" w:eastAsia="宋体" w:hAnsi="宋体" w:cs="宋体" w:hint="eastAsia"/>
                <w:szCs w:val="21"/>
              </w:rPr>
              <w:t>3</w:t>
            </w:r>
            <w:r>
              <w:rPr>
                <w:rFonts w:ascii="宋体" w:eastAsia="宋体" w:hAnsi="宋体" w:cs="宋体" w:hint="eastAsia"/>
                <w:szCs w:val="21"/>
              </w:rPr>
              <w:t>胜（包括胜火炬队</w:t>
            </w: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szCs w:val="21"/>
              </w:rPr>
              <w:t>场）</w:t>
            </w:r>
            <w:r>
              <w:rPr>
                <w:rFonts w:ascii="宋体" w:eastAsia="宋体" w:hAnsi="宋体" w:cs="宋体" w:hint="eastAsia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szCs w:val="21"/>
              </w:rPr>
              <w:t>负，那么火炬队在后面的比赛中至少要胜几场才能确保出线？</w:t>
            </w:r>
          </w:p>
          <w:p w:rsidR="00A6464E" w:rsidRDefault="00AF31B1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szCs w:val="21"/>
              </w:rPr>
              <w:t>4</w:t>
            </w:r>
            <w:r>
              <w:rPr>
                <w:rFonts w:ascii="宋体" w:eastAsia="宋体" w:hAnsi="宋体" w:cs="宋体" w:hint="eastAsia"/>
                <w:szCs w:val="21"/>
              </w:rPr>
              <w:t>）如果火炬队在后面的比赛中</w:t>
            </w:r>
            <w:r>
              <w:rPr>
                <w:rFonts w:ascii="宋体" w:eastAsia="宋体" w:hAnsi="宋体" w:cs="宋体" w:hint="eastAsia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szCs w:val="21"/>
              </w:rPr>
              <w:t>胜</w:t>
            </w:r>
            <w:r>
              <w:rPr>
                <w:rFonts w:ascii="宋体" w:eastAsia="宋体" w:hAnsi="宋体" w:cs="宋体" w:hint="eastAsia"/>
                <w:szCs w:val="21"/>
              </w:rPr>
              <w:t>4</w:t>
            </w:r>
            <w:r>
              <w:rPr>
                <w:rFonts w:ascii="宋体" w:eastAsia="宋体" w:hAnsi="宋体" w:cs="宋体" w:hint="eastAsia"/>
                <w:szCs w:val="21"/>
              </w:rPr>
              <w:t>负，未能出线，那么月亮队在后面比赛中的战果如何？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6464E" w:rsidRDefault="00AF31B1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lastRenderedPageBreak/>
              <w:t>师：六个队伍比赛略显复杂，不妨先想想三个队伍比赛都会出现哪些情况？</w:t>
            </w:r>
          </w:p>
          <w:p w:rsidR="00A6464E" w:rsidRDefault="00AF31B1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生：第一种：</w:t>
            </w:r>
            <w:r>
              <w:rPr>
                <w:rFonts w:ascii="宋体" w:eastAsia="宋体" w:hAnsi="宋体" w:cs="宋体" w:hint="eastAsia"/>
                <w:szCs w:val="21"/>
              </w:rPr>
              <w:t>0</w:t>
            </w:r>
            <w:r>
              <w:rPr>
                <w:rFonts w:ascii="宋体" w:eastAsia="宋体" w:hAnsi="宋体" w:cs="宋体" w:hint="eastAsia"/>
                <w:szCs w:val="21"/>
              </w:rPr>
              <w:t>胜</w:t>
            </w: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szCs w:val="21"/>
              </w:rPr>
              <w:t>胜</w:t>
            </w:r>
            <w:r>
              <w:rPr>
                <w:rFonts w:ascii="宋体" w:eastAsia="宋体" w:hAnsi="宋体" w:cs="宋体" w:hint="eastAsia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szCs w:val="21"/>
              </w:rPr>
              <w:t>胜</w:t>
            </w:r>
          </w:p>
          <w:p w:rsidR="00A6464E" w:rsidRDefault="00AF31B1">
            <w:pPr>
              <w:ind w:firstLine="42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第二种：</w:t>
            </w: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szCs w:val="21"/>
              </w:rPr>
              <w:t>胜</w:t>
            </w: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szCs w:val="21"/>
              </w:rPr>
              <w:t>胜</w:t>
            </w: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szCs w:val="21"/>
              </w:rPr>
              <w:t>胜</w:t>
            </w:r>
          </w:p>
          <w:p w:rsidR="00A6464E" w:rsidRDefault="00AF31B1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师：如果中国队是其中一支队伍且只有一支队伍能晋级，思考在什么情况下中国队能晋级？</w:t>
            </w:r>
          </w:p>
          <w:p w:rsidR="00A6464E" w:rsidRDefault="00AF31B1">
            <w:pPr>
              <w:spacing w:line="24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生：比较三支队伍的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的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得失分率</w:t>
            </w: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F31B1">
            <w:pPr>
              <w:numPr>
                <w:ilvl w:val="0"/>
                <w:numId w:val="3"/>
              </w:num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可以引导学生思考：中国队如果赢</w:t>
            </w:r>
            <w:r>
              <w:rPr>
                <w:rFonts w:ascii="宋体" w:eastAsia="宋体" w:hAnsi="宋体" w:cs="宋体" w:hint="eastAsia"/>
                <w:szCs w:val="21"/>
              </w:rPr>
              <w:t>5</w:t>
            </w:r>
            <w:r>
              <w:rPr>
                <w:rFonts w:ascii="宋体" w:eastAsia="宋体" w:hAnsi="宋体" w:cs="宋体" w:hint="eastAsia"/>
                <w:szCs w:val="21"/>
              </w:rPr>
              <w:t>场得</w:t>
            </w:r>
            <w:r>
              <w:rPr>
                <w:rFonts w:ascii="宋体" w:eastAsia="宋体" w:hAnsi="宋体" w:cs="宋体" w:hint="eastAsia"/>
                <w:szCs w:val="21"/>
              </w:rPr>
              <w:t>10</w:t>
            </w:r>
            <w:r>
              <w:rPr>
                <w:rFonts w:ascii="宋体" w:eastAsia="宋体" w:hAnsi="宋体" w:cs="宋体" w:hint="eastAsia"/>
                <w:szCs w:val="21"/>
              </w:rPr>
              <w:t>分一定能出线，如果输</w:t>
            </w:r>
            <w:r>
              <w:rPr>
                <w:rFonts w:ascii="宋体" w:eastAsia="宋体" w:hAnsi="宋体" w:cs="宋体" w:hint="eastAsia"/>
                <w:szCs w:val="21"/>
              </w:rPr>
              <w:t>5</w:t>
            </w:r>
            <w:r>
              <w:rPr>
                <w:rFonts w:ascii="宋体" w:eastAsia="宋体" w:hAnsi="宋体" w:cs="宋体" w:hint="eastAsia"/>
                <w:szCs w:val="21"/>
              </w:rPr>
              <w:t>场得</w:t>
            </w:r>
            <w:r>
              <w:rPr>
                <w:rFonts w:ascii="宋体" w:eastAsia="宋体" w:hAnsi="宋体" w:cs="宋体" w:hint="eastAsia"/>
                <w:szCs w:val="21"/>
              </w:rPr>
              <w:t>5</w:t>
            </w:r>
            <w:r>
              <w:rPr>
                <w:rFonts w:ascii="宋体" w:eastAsia="宋体" w:hAnsi="宋体" w:cs="宋体" w:hint="eastAsia"/>
                <w:szCs w:val="21"/>
              </w:rPr>
              <w:t>分，一定不能出线。</w:t>
            </w: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F31B1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2.</w:t>
            </w:r>
            <w:r>
              <w:rPr>
                <w:rFonts w:ascii="宋体" w:eastAsia="宋体" w:hAnsi="宋体" w:cs="宋体" w:hint="eastAsia"/>
                <w:szCs w:val="21"/>
              </w:rPr>
              <w:t>学生想到：可以试试赢</w:t>
            </w:r>
            <w:r>
              <w:rPr>
                <w:rFonts w:ascii="宋体" w:eastAsia="宋体" w:hAnsi="宋体" w:cs="宋体" w:hint="eastAsia"/>
                <w:szCs w:val="21"/>
              </w:rPr>
              <w:t>4</w:t>
            </w:r>
            <w:r>
              <w:rPr>
                <w:rFonts w:ascii="宋体" w:eastAsia="宋体" w:hAnsi="宋体" w:cs="宋体" w:hint="eastAsia"/>
                <w:szCs w:val="21"/>
              </w:rPr>
              <w:t>场能不能出线或输</w:t>
            </w:r>
            <w:r>
              <w:rPr>
                <w:rFonts w:ascii="宋体" w:eastAsia="宋体" w:hAnsi="宋体" w:cs="宋体" w:hint="eastAsia"/>
                <w:szCs w:val="21"/>
              </w:rPr>
              <w:t>4</w:t>
            </w:r>
            <w:r>
              <w:rPr>
                <w:rFonts w:ascii="宋体" w:eastAsia="宋体" w:hAnsi="宋体" w:cs="宋体" w:hint="eastAsia"/>
                <w:szCs w:val="21"/>
              </w:rPr>
              <w:t>场能不能出线。</w:t>
            </w: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F31B1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3.</w:t>
            </w:r>
            <w:r>
              <w:rPr>
                <w:rFonts w:ascii="宋体" w:eastAsia="宋体" w:hAnsi="宋体" w:cs="宋体" w:hint="eastAsia"/>
                <w:szCs w:val="21"/>
              </w:rPr>
              <w:t>学生动手尝试，同桌之间相互讨论（如果没有思路，教师可引导学生想到：在变量较多的情况下，可以借助表格解决问题）。</w:t>
            </w: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F31B1">
            <w:pPr>
              <w:numPr>
                <w:ilvl w:val="0"/>
                <w:numId w:val="4"/>
              </w:numPr>
              <w:spacing w:line="24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教师给出范例：</w:t>
            </w:r>
          </w:p>
          <w:tbl>
            <w:tblPr>
              <w:tblW w:w="2522" w:type="dxa"/>
              <w:tblLayout w:type="fixed"/>
              <w:tblLook w:val="04A0" w:firstRow="1" w:lastRow="0" w:firstColumn="1" w:lastColumn="0" w:noHBand="0" w:noVBand="1"/>
            </w:tblPr>
            <w:tblGrid>
              <w:gridCol w:w="533"/>
              <w:gridCol w:w="301"/>
              <w:gridCol w:w="272"/>
              <w:gridCol w:w="319"/>
              <w:gridCol w:w="347"/>
              <w:gridCol w:w="337"/>
              <w:gridCol w:w="413"/>
            </w:tblGrid>
            <w:tr w:rsidR="00A6464E">
              <w:trPr>
                <w:trHeight w:val="483"/>
              </w:trPr>
              <w:tc>
                <w:tcPr>
                  <w:tcW w:w="5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single" w:sz="4" w:space="0" w:color="000000"/>
                  </w:tcBorders>
                  <w:shd w:val="clear" w:color="auto" w:fill="auto"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队伍</w:t>
                  </w: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br/>
                  </w: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对手</w:t>
                  </w: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 xml:space="preserve"> </w:t>
                  </w:r>
                </w:p>
              </w:tc>
              <w:tc>
                <w:tcPr>
                  <w:tcW w:w="3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spacing w:line="240" w:lineRule="exact"/>
                    <w:rPr>
                      <w:rFonts w:ascii="Times New Roman" w:eastAsia="宋体" w:hAnsi="Times New Roman" w:cs="Times New Roman"/>
                      <w:i/>
                      <w:iCs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i/>
                      <w:iCs/>
                      <w:szCs w:val="21"/>
                    </w:rPr>
                    <w:t>A</w:t>
                  </w:r>
                </w:p>
              </w:tc>
              <w:tc>
                <w:tcPr>
                  <w:tcW w:w="2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spacing w:line="240" w:lineRule="exact"/>
                    <w:rPr>
                      <w:rFonts w:ascii="Times New Roman" w:eastAsia="宋体" w:hAnsi="Times New Roman" w:cs="Times New Roman"/>
                      <w:i/>
                      <w:iCs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i/>
                      <w:iCs/>
                      <w:szCs w:val="21"/>
                    </w:rPr>
                    <w:t>B</w:t>
                  </w:r>
                </w:p>
              </w:tc>
              <w:tc>
                <w:tcPr>
                  <w:tcW w:w="3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spacing w:line="240" w:lineRule="exact"/>
                    <w:rPr>
                      <w:rFonts w:ascii="Times New Roman" w:eastAsia="宋体" w:hAnsi="Times New Roman" w:cs="Times New Roman"/>
                      <w:i/>
                      <w:iCs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i/>
                      <w:iCs/>
                      <w:szCs w:val="21"/>
                    </w:rPr>
                    <w:t>C</w:t>
                  </w:r>
                </w:p>
              </w:tc>
              <w:tc>
                <w:tcPr>
                  <w:tcW w:w="3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spacing w:line="240" w:lineRule="exact"/>
                    <w:rPr>
                      <w:rFonts w:ascii="Times New Roman" w:eastAsia="宋体" w:hAnsi="Times New Roman" w:cs="Times New Roman"/>
                      <w:i/>
                      <w:iCs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i/>
                      <w:iCs/>
                      <w:szCs w:val="21"/>
                    </w:rPr>
                    <w:t>D</w:t>
                  </w:r>
                </w:p>
              </w:tc>
              <w:tc>
                <w:tcPr>
                  <w:tcW w:w="33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spacing w:line="240" w:lineRule="exact"/>
                    <w:rPr>
                      <w:rFonts w:ascii="Times New Roman" w:eastAsia="宋体" w:hAnsi="Times New Roman" w:cs="Times New Roman"/>
                      <w:i/>
                      <w:iCs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i/>
                      <w:iCs/>
                      <w:szCs w:val="21"/>
                    </w:rPr>
                    <w:t>E</w:t>
                  </w:r>
                </w:p>
              </w:tc>
              <w:tc>
                <w:tcPr>
                  <w:tcW w:w="4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spacing w:line="240" w:lineRule="exact"/>
                    <w:rPr>
                      <w:rFonts w:ascii="Times New Roman" w:eastAsia="宋体" w:hAnsi="Times New Roman" w:cs="Times New Roman"/>
                      <w:i/>
                      <w:iCs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i/>
                      <w:iCs/>
                      <w:szCs w:val="21"/>
                    </w:rPr>
                    <w:t>F</w:t>
                  </w:r>
                </w:p>
              </w:tc>
            </w:tr>
            <w:tr w:rsidR="00A6464E">
              <w:trPr>
                <w:trHeight w:val="193"/>
              </w:trPr>
              <w:tc>
                <w:tcPr>
                  <w:tcW w:w="5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spacing w:line="240" w:lineRule="exact"/>
                    <w:rPr>
                      <w:rFonts w:ascii="Times New Roman" w:eastAsia="宋体" w:hAnsi="Times New Roman" w:cs="Times New Roman"/>
                      <w:i/>
                      <w:iCs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i/>
                      <w:iCs/>
                      <w:szCs w:val="21"/>
                    </w:rPr>
                    <w:t>A</w:t>
                  </w:r>
                </w:p>
              </w:tc>
              <w:tc>
                <w:tcPr>
                  <w:tcW w:w="3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single" w:sz="4" w:space="0" w:color="000000"/>
                  </w:tcBorders>
                  <w:shd w:val="clear" w:color="auto" w:fill="auto"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 xml:space="preserve">   </w:t>
                  </w:r>
                </w:p>
              </w:tc>
              <w:tc>
                <w:tcPr>
                  <w:tcW w:w="2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√</w:t>
                  </w:r>
                </w:p>
              </w:tc>
              <w:tc>
                <w:tcPr>
                  <w:tcW w:w="3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√</w:t>
                  </w:r>
                </w:p>
              </w:tc>
              <w:tc>
                <w:tcPr>
                  <w:tcW w:w="3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√</w:t>
                  </w:r>
                </w:p>
              </w:tc>
              <w:tc>
                <w:tcPr>
                  <w:tcW w:w="33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√</w:t>
                  </w:r>
                </w:p>
              </w:tc>
              <w:tc>
                <w:tcPr>
                  <w:tcW w:w="4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√</w:t>
                  </w:r>
                </w:p>
              </w:tc>
            </w:tr>
            <w:tr w:rsidR="00A6464E">
              <w:trPr>
                <w:trHeight w:val="193"/>
              </w:trPr>
              <w:tc>
                <w:tcPr>
                  <w:tcW w:w="5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spacing w:line="240" w:lineRule="exact"/>
                    <w:rPr>
                      <w:rFonts w:ascii="Times New Roman" w:eastAsia="宋体" w:hAnsi="Times New Roman" w:cs="Times New Roman"/>
                      <w:i/>
                      <w:iCs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i/>
                      <w:iCs/>
                      <w:szCs w:val="21"/>
                    </w:rPr>
                    <w:t>B</w:t>
                  </w:r>
                </w:p>
              </w:tc>
              <w:tc>
                <w:tcPr>
                  <w:tcW w:w="3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FF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kern w:val="0"/>
                      <w:sz w:val="15"/>
                      <w:szCs w:val="15"/>
                      <w:lang w:bidi="ar"/>
                    </w:rPr>
                    <w:t>×</w:t>
                  </w:r>
                </w:p>
              </w:tc>
              <w:tc>
                <w:tcPr>
                  <w:tcW w:w="2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single" w:sz="4" w:space="0" w:color="000000"/>
                  </w:tcBorders>
                  <w:shd w:val="clear" w:color="auto" w:fill="auto"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 xml:space="preserve">   </w:t>
                  </w:r>
                </w:p>
              </w:tc>
              <w:tc>
                <w:tcPr>
                  <w:tcW w:w="3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√</w:t>
                  </w:r>
                </w:p>
              </w:tc>
              <w:tc>
                <w:tcPr>
                  <w:tcW w:w="3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√</w:t>
                  </w:r>
                </w:p>
              </w:tc>
              <w:tc>
                <w:tcPr>
                  <w:tcW w:w="33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√</w:t>
                  </w:r>
                </w:p>
              </w:tc>
              <w:tc>
                <w:tcPr>
                  <w:tcW w:w="4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√</w:t>
                  </w:r>
                </w:p>
              </w:tc>
            </w:tr>
            <w:tr w:rsidR="00A6464E">
              <w:trPr>
                <w:trHeight w:val="193"/>
              </w:trPr>
              <w:tc>
                <w:tcPr>
                  <w:tcW w:w="5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spacing w:line="240" w:lineRule="exact"/>
                    <w:rPr>
                      <w:rFonts w:ascii="Times New Roman" w:eastAsia="宋体" w:hAnsi="Times New Roman" w:cs="Times New Roman"/>
                      <w:i/>
                      <w:iCs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i/>
                      <w:iCs/>
                      <w:szCs w:val="21"/>
                    </w:rPr>
                    <w:lastRenderedPageBreak/>
                    <w:t>C</w:t>
                  </w:r>
                </w:p>
              </w:tc>
              <w:tc>
                <w:tcPr>
                  <w:tcW w:w="3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×</w:t>
                  </w:r>
                </w:p>
              </w:tc>
              <w:tc>
                <w:tcPr>
                  <w:tcW w:w="2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×</w:t>
                  </w:r>
                </w:p>
              </w:tc>
              <w:tc>
                <w:tcPr>
                  <w:tcW w:w="3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single" w:sz="4" w:space="0" w:color="000000"/>
                  </w:tcBorders>
                  <w:shd w:val="clear" w:color="auto" w:fill="auto"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 xml:space="preserve">   </w:t>
                  </w:r>
                </w:p>
              </w:tc>
              <w:tc>
                <w:tcPr>
                  <w:tcW w:w="3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√</w:t>
                  </w:r>
                </w:p>
              </w:tc>
              <w:tc>
                <w:tcPr>
                  <w:tcW w:w="33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√</w:t>
                  </w:r>
                </w:p>
              </w:tc>
              <w:tc>
                <w:tcPr>
                  <w:tcW w:w="4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√</w:t>
                  </w:r>
                </w:p>
              </w:tc>
            </w:tr>
            <w:tr w:rsidR="00A6464E">
              <w:trPr>
                <w:trHeight w:val="193"/>
              </w:trPr>
              <w:tc>
                <w:tcPr>
                  <w:tcW w:w="5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spacing w:line="240" w:lineRule="exact"/>
                    <w:rPr>
                      <w:rFonts w:ascii="Times New Roman" w:eastAsia="宋体" w:hAnsi="Times New Roman" w:cs="Times New Roman"/>
                      <w:i/>
                      <w:iCs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i/>
                      <w:iCs/>
                      <w:szCs w:val="21"/>
                    </w:rPr>
                    <w:t>D</w:t>
                  </w:r>
                </w:p>
              </w:tc>
              <w:tc>
                <w:tcPr>
                  <w:tcW w:w="3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×</w:t>
                  </w:r>
                </w:p>
              </w:tc>
              <w:tc>
                <w:tcPr>
                  <w:tcW w:w="2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×</w:t>
                  </w:r>
                </w:p>
              </w:tc>
              <w:tc>
                <w:tcPr>
                  <w:tcW w:w="3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×</w:t>
                  </w:r>
                </w:p>
              </w:tc>
              <w:tc>
                <w:tcPr>
                  <w:tcW w:w="3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single" w:sz="4" w:space="0" w:color="000000"/>
                  </w:tcBorders>
                  <w:shd w:val="clear" w:color="auto" w:fill="auto"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 xml:space="preserve">   </w:t>
                  </w:r>
                </w:p>
              </w:tc>
              <w:tc>
                <w:tcPr>
                  <w:tcW w:w="33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√</w:t>
                  </w:r>
                </w:p>
              </w:tc>
              <w:tc>
                <w:tcPr>
                  <w:tcW w:w="4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√</w:t>
                  </w:r>
                </w:p>
              </w:tc>
            </w:tr>
            <w:tr w:rsidR="00A6464E">
              <w:trPr>
                <w:trHeight w:val="90"/>
              </w:trPr>
              <w:tc>
                <w:tcPr>
                  <w:tcW w:w="5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spacing w:line="240" w:lineRule="exact"/>
                    <w:rPr>
                      <w:rFonts w:ascii="Times New Roman" w:eastAsia="宋体" w:hAnsi="Times New Roman" w:cs="Times New Roman"/>
                      <w:i/>
                      <w:iCs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i/>
                      <w:iCs/>
                      <w:szCs w:val="21"/>
                    </w:rPr>
                    <w:t>E</w:t>
                  </w:r>
                </w:p>
              </w:tc>
              <w:tc>
                <w:tcPr>
                  <w:tcW w:w="3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×</w:t>
                  </w:r>
                </w:p>
              </w:tc>
              <w:tc>
                <w:tcPr>
                  <w:tcW w:w="2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×</w:t>
                  </w:r>
                </w:p>
              </w:tc>
              <w:tc>
                <w:tcPr>
                  <w:tcW w:w="3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×</w:t>
                  </w:r>
                </w:p>
              </w:tc>
              <w:tc>
                <w:tcPr>
                  <w:tcW w:w="3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×</w:t>
                  </w:r>
                </w:p>
              </w:tc>
              <w:tc>
                <w:tcPr>
                  <w:tcW w:w="33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single" w:sz="4" w:space="0" w:color="000000"/>
                  </w:tcBorders>
                  <w:shd w:val="clear" w:color="auto" w:fill="auto"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 xml:space="preserve">   </w:t>
                  </w:r>
                </w:p>
              </w:tc>
              <w:tc>
                <w:tcPr>
                  <w:tcW w:w="4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√</w:t>
                  </w:r>
                </w:p>
              </w:tc>
            </w:tr>
            <w:tr w:rsidR="00A6464E">
              <w:trPr>
                <w:trHeight w:val="193"/>
              </w:trPr>
              <w:tc>
                <w:tcPr>
                  <w:tcW w:w="5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spacing w:line="240" w:lineRule="exact"/>
                    <w:rPr>
                      <w:rFonts w:ascii="Times New Roman" w:eastAsia="宋体" w:hAnsi="Times New Roman" w:cs="Times New Roman"/>
                      <w:i/>
                      <w:iCs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i/>
                      <w:iCs/>
                      <w:szCs w:val="21"/>
                    </w:rPr>
                    <w:t>F</w:t>
                  </w:r>
                </w:p>
              </w:tc>
              <w:tc>
                <w:tcPr>
                  <w:tcW w:w="3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×</w:t>
                  </w:r>
                </w:p>
              </w:tc>
              <w:tc>
                <w:tcPr>
                  <w:tcW w:w="2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×</w:t>
                  </w:r>
                </w:p>
              </w:tc>
              <w:tc>
                <w:tcPr>
                  <w:tcW w:w="3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×</w:t>
                  </w:r>
                </w:p>
              </w:tc>
              <w:tc>
                <w:tcPr>
                  <w:tcW w:w="3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×</w:t>
                  </w:r>
                </w:p>
              </w:tc>
              <w:tc>
                <w:tcPr>
                  <w:tcW w:w="33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×</w:t>
                  </w:r>
                </w:p>
              </w:tc>
              <w:tc>
                <w:tcPr>
                  <w:tcW w:w="4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single" w:sz="4" w:space="0" w:color="000000"/>
                  </w:tcBorders>
                  <w:shd w:val="clear" w:color="auto" w:fill="auto"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 xml:space="preserve">   </w:t>
                  </w:r>
                </w:p>
              </w:tc>
            </w:tr>
            <w:tr w:rsidR="00A6464E">
              <w:trPr>
                <w:trHeight w:val="230"/>
              </w:trPr>
              <w:tc>
                <w:tcPr>
                  <w:tcW w:w="5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得分</w:t>
                  </w:r>
                </w:p>
              </w:tc>
              <w:tc>
                <w:tcPr>
                  <w:tcW w:w="3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5</w:t>
                  </w:r>
                </w:p>
              </w:tc>
              <w:tc>
                <w:tcPr>
                  <w:tcW w:w="2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6</w:t>
                  </w:r>
                </w:p>
              </w:tc>
              <w:tc>
                <w:tcPr>
                  <w:tcW w:w="3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7</w:t>
                  </w:r>
                </w:p>
              </w:tc>
              <w:tc>
                <w:tcPr>
                  <w:tcW w:w="3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8</w:t>
                  </w:r>
                </w:p>
              </w:tc>
              <w:tc>
                <w:tcPr>
                  <w:tcW w:w="33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9</w:t>
                  </w:r>
                </w:p>
              </w:tc>
              <w:tc>
                <w:tcPr>
                  <w:tcW w:w="4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10</w:t>
                  </w:r>
                </w:p>
              </w:tc>
            </w:tr>
          </w:tbl>
          <w:p w:rsidR="00A6464E" w:rsidRDefault="00AF31B1">
            <w:pPr>
              <w:spacing w:line="24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在此表中：</w:t>
            </w:r>
            <w:r>
              <w:rPr>
                <w:rFonts w:ascii="Times New Roman" w:eastAsia="宋体" w:hAnsi="Times New Roman" w:cs="Times New Roman"/>
                <w:i/>
                <w:iCs/>
                <w:szCs w:val="21"/>
              </w:rPr>
              <w:t>ABCDEF</w:t>
            </w:r>
            <w:r>
              <w:rPr>
                <w:rFonts w:ascii="宋体" w:eastAsia="宋体" w:hAnsi="宋体" w:cs="宋体" w:hint="eastAsia"/>
                <w:szCs w:val="21"/>
              </w:rPr>
              <w:t>表示四支队伍，其中</w:t>
            </w:r>
            <w:r>
              <w:rPr>
                <w:rFonts w:ascii="Times New Roman" w:eastAsia="宋体" w:hAnsi="Times New Roman" w:cs="Times New Roman" w:hint="eastAsia"/>
                <w:i/>
                <w:iCs/>
                <w:szCs w:val="21"/>
              </w:rPr>
              <w:t>c</w:t>
            </w:r>
            <w:r>
              <w:rPr>
                <w:rFonts w:ascii="宋体" w:eastAsia="宋体" w:hAnsi="宋体" w:cs="宋体" w:hint="eastAsia"/>
                <w:szCs w:val="21"/>
              </w:rPr>
              <w:t>队排名第四出线，所赢最少的场次为</w:t>
            </w:r>
            <w:r>
              <w:rPr>
                <w:rFonts w:ascii="宋体" w:eastAsia="宋体" w:hAnsi="宋体" w:cs="宋体" w:hint="eastAsia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szCs w:val="21"/>
              </w:rPr>
              <w:t>场。</w:t>
            </w:r>
          </w:p>
          <w:p w:rsidR="00A6464E" w:rsidRDefault="00AF31B1">
            <w:pPr>
              <w:spacing w:line="24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所以当中国队赢的场数至少为</w:t>
            </w:r>
            <w:r>
              <w:rPr>
                <w:rFonts w:ascii="宋体" w:eastAsia="宋体" w:hAnsi="宋体" w:cs="宋体" w:hint="eastAsia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szCs w:val="21"/>
              </w:rPr>
              <w:t>场时可以晋级。</w:t>
            </w:r>
          </w:p>
          <w:p w:rsidR="00A6464E" w:rsidRDefault="00A6464E">
            <w:pPr>
              <w:spacing w:line="240" w:lineRule="exact"/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spacing w:line="240" w:lineRule="exact"/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spacing w:line="240" w:lineRule="exact"/>
              <w:rPr>
                <w:rFonts w:ascii="宋体" w:eastAsia="宋体" w:hAnsi="宋体" w:cs="宋体"/>
                <w:szCs w:val="21"/>
              </w:rPr>
            </w:pPr>
          </w:p>
          <w:p w:rsidR="00A6464E" w:rsidRDefault="00AF31B1">
            <w:pPr>
              <w:spacing w:line="24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师：如果现在有六支队伍两两比赛中国队要想小组出线，至少应该取得几场胜利？</w:t>
            </w:r>
          </w:p>
          <w:p w:rsidR="00A6464E" w:rsidRDefault="00AF31B1">
            <w:pPr>
              <w:spacing w:line="24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生：结合引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例想到后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三支队伍可能都只赢了一场（不可能出现三支队伍都一场没赢的情况）</w:t>
            </w: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F31B1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结合图表给出答案</w:t>
            </w:r>
          </w:p>
          <w:tbl>
            <w:tblPr>
              <w:tblW w:w="2719" w:type="dxa"/>
              <w:tblLayout w:type="fixed"/>
              <w:tblLook w:val="04A0" w:firstRow="1" w:lastRow="0" w:firstColumn="1" w:lastColumn="0" w:noHBand="0" w:noVBand="1"/>
            </w:tblPr>
            <w:tblGrid>
              <w:gridCol w:w="629"/>
              <w:gridCol w:w="318"/>
              <w:gridCol w:w="291"/>
              <w:gridCol w:w="366"/>
              <w:gridCol w:w="375"/>
              <w:gridCol w:w="356"/>
              <w:gridCol w:w="384"/>
            </w:tblGrid>
            <w:tr w:rsidR="00A6464E">
              <w:trPr>
                <w:trHeight w:val="376"/>
              </w:trPr>
              <w:tc>
                <w:tcPr>
                  <w:tcW w:w="6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single" w:sz="4" w:space="0" w:color="000000"/>
                  </w:tcBorders>
                  <w:shd w:val="clear" w:color="auto" w:fill="auto"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队伍对手</w:t>
                  </w: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 xml:space="preserve"> </w:t>
                  </w:r>
                </w:p>
              </w:tc>
              <w:tc>
                <w:tcPr>
                  <w:tcW w:w="3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spacing w:line="240" w:lineRule="exact"/>
                    <w:rPr>
                      <w:rFonts w:ascii="Times New Roman" w:eastAsia="宋体" w:hAnsi="Times New Roman" w:cs="Times New Roman"/>
                      <w:i/>
                      <w:iCs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i/>
                      <w:iCs/>
                      <w:szCs w:val="21"/>
                    </w:rPr>
                    <w:t>A</w:t>
                  </w:r>
                </w:p>
              </w:tc>
              <w:tc>
                <w:tcPr>
                  <w:tcW w:w="2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spacing w:line="240" w:lineRule="exact"/>
                    <w:rPr>
                      <w:rFonts w:ascii="Times New Roman" w:eastAsia="宋体" w:hAnsi="Times New Roman" w:cs="Times New Roman"/>
                      <w:i/>
                      <w:iCs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i/>
                      <w:iCs/>
                      <w:szCs w:val="21"/>
                    </w:rPr>
                    <w:t>B</w:t>
                  </w:r>
                </w:p>
              </w:tc>
              <w:tc>
                <w:tcPr>
                  <w:tcW w:w="3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spacing w:line="240" w:lineRule="exact"/>
                    <w:rPr>
                      <w:rFonts w:ascii="Times New Roman" w:eastAsia="宋体" w:hAnsi="Times New Roman" w:cs="Times New Roman"/>
                      <w:i/>
                      <w:iCs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i/>
                      <w:iCs/>
                      <w:szCs w:val="21"/>
                    </w:rPr>
                    <w:t>C</w:t>
                  </w:r>
                </w:p>
              </w:tc>
              <w:tc>
                <w:tcPr>
                  <w:tcW w:w="3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spacing w:line="240" w:lineRule="exact"/>
                    <w:rPr>
                      <w:rFonts w:ascii="Times New Roman" w:eastAsia="宋体" w:hAnsi="Times New Roman" w:cs="Times New Roman"/>
                      <w:i/>
                      <w:iCs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i/>
                      <w:iCs/>
                      <w:szCs w:val="21"/>
                    </w:rPr>
                    <w:t>D</w:t>
                  </w:r>
                </w:p>
              </w:tc>
              <w:tc>
                <w:tcPr>
                  <w:tcW w:w="3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spacing w:line="240" w:lineRule="exact"/>
                    <w:rPr>
                      <w:rFonts w:ascii="Times New Roman" w:eastAsia="宋体" w:hAnsi="Times New Roman" w:cs="Times New Roman"/>
                      <w:i/>
                      <w:iCs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i/>
                      <w:iCs/>
                      <w:szCs w:val="21"/>
                    </w:rPr>
                    <w:t>E</w:t>
                  </w:r>
                </w:p>
              </w:tc>
              <w:tc>
                <w:tcPr>
                  <w:tcW w:w="3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spacing w:line="240" w:lineRule="exact"/>
                    <w:rPr>
                      <w:rFonts w:ascii="Times New Roman" w:eastAsia="宋体" w:hAnsi="Times New Roman" w:cs="Times New Roman"/>
                      <w:i/>
                      <w:iCs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i/>
                      <w:iCs/>
                      <w:szCs w:val="21"/>
                    </w:rPr>
                    <w:t>F</w:t>
                  </w:r>
                </w:p>
              </w:tc>
            </w:tr>
            <w:tr w:rsidR="00A6464E">
              <w:trPr>
                <w:trHeight w:val="274"/>
              </w:trPr>
              <w:tc>
                <w:tcPr>
                  <w:tcW w:w="6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spacing w:line="240" w:lineRule="exact"/>
                    <w:rPr>
                      <w:rFonts w:ascii="Times New Roman" w:eastAsia="宋体" w:hAnsi="Times New Roman" w:cs="Times New Roman"/>
                      <w:i/>
                      <w:iCs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i/>
                      <w:iCs/>
                      <w:szCs w:val="21"/>
                    </w:rPr>
                    <w:t>A</w:t>
                  </w:r>
                </w:p>
              </w:tc>
              <w:tc>
                <w:tcPr>
                  <w:tcW w:w="3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single" w:sz="4" w:space="0" w:color="000000"/>
                  </w:tcBorders>
                  <w:shd w:val="clear" w:color="auto" w:fill="auto"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 xml:space="preserve">   </w:t>
                  </w:r>
                </w:p>
              </w:tc>
              <w:tc>
                <w:tcPr>
                  <w:tcW w:w="2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×</w:t>
                  </w:r>
                </w:p>
              </w:tc>
              <w:tc>
                <w:tcPr>
                  <w:tcW w:w="3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√</w:t>
                  </w:r>
                </w:p>
              </w:tc>
              <w:tc>
                <w:tcPr>
                  <w:tcW w:w="3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√</w:t>
                  </w:r>
                </w:p>
              </w:tc>
              <w:tc>
                <w:tcPr>
                  <w:tcW w:w="3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√</w:t>
                  </w:r>
                </w:p>
              </w:tc>
              <w:tc>
                <w:tcPr>
                  <w:tcW w:w="3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√</w:t>
                  </w:r>
                </w:p>
              </w:tc>
            </w:tr>
            <w:tr w:rsidR="00A6464E">
              <w:trPr>
                <w:trHeight w:val="90"/>
              </w:trPr>
              <w:tc>
                <w:tcPr>
                  <w:tcW w:w="6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spacing w:line="240" w:lineRule="exact"/>
                    <w:rPr>
                      <w:rFonts w:ascii="Times New Roman" w:eastAsia="宋体" w:hAnsi="Times New Roman" w:cs="Times New Roman"/>
                      <w:i/>
                      <w:iCs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i/>
                      <w:iCs/>
                      <w:szCs w:val="21"/>
                    </w:rPr>
                    <w:t>B</w:t>
                  </w:r>
                </w:p>
              </w:tc>
              <w:tc>
                <w:tcPr>
                  <w:tcW w:w="3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√</w:t>
                  </w:r>
                </w:p>
              </w:tc>
              <w:tc>
                <w:tcPr>
                  <w:tcW w:w="2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single" w:sz="4" w:space="0" w:color="000000"/>
                  </w:tcBorders>
                  <w:shd w:val="clear" w:color="auto" w:fill="auto"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 xml:space="preserve">   </w:t>
                  </w:r>
                </w:p>
              </w:tc>
              <w:tc>
                <w:tcPr>
                  <w:tcW w:w="3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×</w:t>
                  </w:r>
                </w:p>
              </w:tc>
              <w:tc>
                <w:tcPr>
                  <w:tcW w:w="3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√</w:t>
                  </w:r>
                </w:p>
              </w:tc>
              <w:tc>
                <w:tcPr>
                  <w:tcW w:w="3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√</w:t>
                  </w:r>
                </w:p>
              </w:tc>
              <w:tc>
                <w:tcPr>
                  <w:tcW w:w="3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√</w:t>
                  </w:r>
                </w:p>
              </w:tc>
            </w:tr>
            <w:tr w:rsidR="00A6464E">
              <w:trPr>
                <w:trHeight w:val="90"/>
              </w:trPr>
              <w:tc>
                <w:tcPr>
                  <w:tcW w:w="6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spacing w:line="240" w:lineRule="exact"/>
                    <w:rPr>
                      <w:rFonts w:ascii="Times New Roman" w:eastAsia="宋体" w:hAnsi="Times New Roman" w:cs="Times New Roman"/>
                      <w:i/>
                      <w:iCs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i/>
                      <w:iCs/>
                      <w:szCs w:val="21"/>
                    </w:rPr>
                    <w:t>C</w:t>
                  </w:r>
                </w:p>
              </w:tc>
              <w:tc>
                <w:tcPr>
                  <w:tcW w:w="3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×</w:t>
                  </w:r>
                </w:p>
              </w:tc>
              <w:tc>
                <w:tcPr>
                  <w:tcW w:w="2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√</w:t>
                  </w:r>
                </w:p>
              </w:tc>
              <w:tc>
                <w:tcPr>
                  <w:tcW w:w="3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single" w:sz="4" w:space="0" w:color="000000"/>
                  </w:tcBorders>
                  <w:shd w:val="clear" w:color="auto" w:fill="auto"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 xml:space="preserve">   </w:t>
                  </w:r>
                </w:p>
              </w:tc>
              <w:tc>
                <w:tcPr>
                  <w:tcW w:w="3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√</w:t>
                  </w:r>
                </w:p>
              </w:tc>
              <w:tc>
                <w:tcPr>
                  <w:tcW w:w="3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√</w:t>
                  </w:r>
                </w:p>
              </w:tc>
              <w:tc>
                <w:tcPr>
                  <w:tcW w:w="3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√</w:t>
                  </w:r>
                </w:p>
              </w:tc>
            </w:tr>
            <w:tr w:rsidR="00A6464E">
              <w:trPr>
                <w:trHeight w:val="90"/>
              </w:trPr>
              <w:tc>
                <w:tcPr>
                  <w:tcW w:w="6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spacing w:line="240" w:lineRule="exact"/>
                    <w:rPr>
                      <w:rFonts w:ascii="Times New Roman" w:eastAsia="宋体" w:hAnsi="Times New Roman" w:cs="Times New Roman"/>
                      <w:i/>
                      <w:iCs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i/>
                      <w:iCs/>
                      <w:szCs w:val="21"/>
                    </w:rPr>
                    <w:t>D</w:t>
                  </w:r>
                </w:p>
              </w:tc>
              <w:tc>
                <w:tcPr>
                  <w:tcW w:w="3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×</w:t>
                  </w:r>
                </w:p>
              </w:tc>
              <w:tc>
                <w:tcPr>
                  <w:tcW w:w="2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×</w:t>
                  </w:r>
                </w:p>
              </w:tc>
              <w:tc>
                <w:tcPr>
                  <w:tcW w:w="3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×</w:t>
                  </w:r>
                </w:p>
              </w:tc>
              <w:tc>
                <w:tcPr>
                  <w:tcW w:w="3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single" w:sz="4" w:space="0" w:color="000000"/>
                  </w:tcBorders>
                  <w:shd w:val="clear" w:color="auto" w:fill="auto"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 xml:space="preserve">   </w:t>
                  </w:r>
                </w:p>
              </w:tc>
              <w:tc>
                <w:tcPr>
                  <w:tcW w:w="3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√</w:t>
                  </w:r>
                </w:p>
              </w:tc>
              <w:tc>
                <w:tcPr>
                  <w:tcW w:w="3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√</w:t>
                  </w:r>
                </w:p>
              </w:tc>
            </w:tr>
            <w:tr w:rsidR="00A6464E">
              <w:trPr>
                <w:trHeight w:val="90"/>
              </w:trPr>
              <w:tc>
                <w:tcPr>
                  <w:tcW w:w="6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spacing w:line="240" w:lineRule="exact"/>
                    <w:rPr>
                      <w:rFonts w:ascii="Times New Roman" w:eastAsia="宋体" w:hAnsi="Times New Roman" w:cs="Times New Roman"/>
                      <w:i/>
                      <w:iCs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i/>
                      <w:iCs/>
                      <w:szCs w:val="21"/>
                    </w:rPr>
                    <w:t>E</w:t>
                  </w:r>
                </w:p>
              </w:tc>
              <w:tc>
                <w:tcPr>
                  <w:tcW w:w="3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×</w:t>
                  </w:r>
                </w:p>
              </w:tc>
              <w:tc>
                <w:tcPr>
                  <w:tcW w:w="2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×</w:t>
                  </w:r>
                </w:p>
              </w:tc>
              <w:tc>
                <w:tcPr>
                  <w:tcW w:w="3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×</w:t>
                  </w:r>
                </w:p>
              </w:tc>
              <w:tc>
                <w:tcPr>
                  <w:tcW w:w="3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×</w:t>
                  </w:r>
                </w:p>
              </w:tc>
              <w:tc>
                <w:tcPr>
                  <w:tcW w:w="3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single" w:sz="4" w:space="0" w:color="000000"/>
                  </w:tcBorders>
                  <w:shd w:val="clear" w:color="auto" w:fill="auto"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 xml:space="preserve">   </w:t>
                  </w:r>
                </w:p>
              </w:tc>
              <w:tc>
                <w:tcPr>
                  <w:tcW w:w="3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√</w:t>
                  </w:r>
                </w:p>
              </w:tc>
            </w:tr>
            <w:tr w:rsidR="00A6464E">
              <w:trPr>
                <w:trHeight w:val="90"/>
              </w:trPr>
              <w:tc>
                <w:tcPr>
                  <w:tcW w:w="6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spacing w:line="240" w:lineRule="exact"/>
                    <w:rPr>
                      <w:rFonts w:ascii="Times New Roman" w:eastAsia="宋体" w:hAnsi="Times New Roman" w:cs="Times New Roman"/>
                      <w:i/>
                      <w:iCs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i/>
                      <w:iCs/>
                      <w:szCs w:val="21"/>
                    </w:rPr>
                    <w:t>F</w:t>
                  </w:r>
                </w:p>
              </w:tc>
              <w:tc>
                <w:tcPr>
                  <w:tcW w:w="3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×</w:t>
                  </w:r>
                </w:p>
              </w:tc>
              <w:tc>
                <w:tcPr>
                  <w:tcW w:w="2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×</w:t>
                  </w:r>
                </w:p>
              </w:tc>
              <w:tc>
                <w:tcPr>
                  <w:tcW w:w="3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×</w:t>
                  </w:r>
                </w:p>
              </w:tc>
              <w:tc>
                <w:tcPr>
                  <w:tcW w:w="3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×</w:t>
                  </w:r>
                </w:p>
              </w:tc>
              <w:tc>
                <w:tcPr>
                  <w:tcW w:w="3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×</w:t>
                  </w:r>
                </w:p>
              </w:tc>
              <w:tc>
                <w:tcPr>
                  <w:tcW w:w="3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single" w:sz="4" w:space="0" w:color="000000"/>
                  </w:tcBorders>
                  <w:shd w:val="clear" w:color="auto" w:fill="auto"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 xml:space="preserve">   </w:t>
                  </w:r>
                </w:p>
              </w:tc>
            </w:tr>
            <w:tr w:rsidR="00A6464E">
              <w:trPr>
                <w:trHeight w:val="127"/>
              </w:trPr>
              <w:tc>
                <w:tcPr>
                  <w:tcW w:w="6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得分</w:t>
                  </w:r>
                </w:p>
              </w:tc>
              <w:tc>
                <w:tcPr>
                  <w:tcW w:w="3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6</w:t>
                  </w:r>
                </w:p>
              </w:tc>
              <w:tc>
                <w:tcPr>
                  <w:tcW w:w="2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6</w:t>
                  </w:r>
                </w:p>
              </w:tc>
              <w:tc>
                <w:tcPr>
                  <w:tcW w:w="3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6</w:t>
                  </w:r>
                </w:p>
              </w:tc>
              <w:tc>
                <w:tcPr>
                  <w:tcW w:w="3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8</w:t>
                  </w:r>
                </w:p>
              </w:tc>
              <w:tc>
                <w:tcPr>
                  <w:tcW w:w="3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9</w:t>
                  </w:r>
                </w:p>
              </w:tc>
              <w:tc>
                <w:tcPr>
                  <w:tcW w:w="3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6464E" w:rsidRDefault="00AF31B1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ascii="宋体" w:eastAsia="宋体" w:hAnsi="宋体" w:cs="宋体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5"/>
                      <w:szCs w:val="15"/>
                      <w:lang w:bidi="ar"/>
                    </w:rPr>
                    <w:t>10</w:t>
                  </w:r>
                </w:p>
              </w:tc>
            </w:tr>
          </w:tbl>
          <w:p w:rsidR="00A6464E" w:rsidRDefault="00AF31B1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图表反映出：以上</w:t>
            </w:r>
            <w:r>
              <w:rPr>
                <w:rFonts w:ascii="Times New Roman" w:eastAsia="宋体" w:hAnsi="Times New Roman" w:cs="Times New Roman" w:hint="eastAsia"/>
                <w:i/>
                <w:iCs/>
                <w:szCs w:val="21"/>
              </w:rPr>
              <w:t>ABC</w:t>
            </w:r>
            <w:r>
              <w:rPr>
                <w:rFonts w:ascii="宋体" w:eastAsia="宋体" w:hAnsi="宋体" w:cs="宋体" w:hint="eastAsia"/>
                <w:szCs w:val="21"/>
              </w:rPr>
              <w:t>三支队伍都只赢了一场，得分都是</w:t>
            </w:r>
            <w:r>
              <w:rPr>
                <w:rFonts w:ascii="宋体" w:eastAsia="宋体" w:hAnsi="宋体" w:cs="宋体" w:hint="eastAsia"/>
                <w:szCs w:val="21"/>
              </w:rPr>
              <w:t>6</w:t>
            </w:r>
            <w:r>
              <w:rPr>
                <w:rFonts w:ascii="宋体" w:eastAsia="宋体" w:hAnsi="宋体" w:cs="宋体" w:hint="eastAsia"/>
                <w:szCs w:val="21"/>
              </w:rPr>
              <w:t>分，如果中国队是其中一只队伍，只需要得失分率高于另外两只队伍即可晋级，所以至少赢一场可出线。</w:t>
            </w:r>
          </w:p>
          <w:p w:rsidR="00A6464E" w:rsidRDefault="00AF31B1">
            <w:pPr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szCs w:val="21"/>
              </w:rPr>
              <w:t>）</w:t>
            </w:r>
          </w:p>
          <w:p w:rsidR="00A6464E" w:rsidRDefault="00AF31B1">
            <w:pPr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问</w:t>
            </w: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szCs w:val="21"/>
              </w:rPr>
              <w:t>：同学们如何理解“确保出线”</w:t>
            </w:r>
          </w:p>
          <w:p w:rsidR="00A6464E" w:rsidRDefault="00AF31B1">
            <w:pPr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答：不管月亮队在赢几场，火箭队的积分都比月亮队的积分高</w:t>
            </w:r>
          </w:p>
          <w:p w:rsidR="00A6464E" w:rsidRDefault="00AF31B1">
            <w:pPr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问</w:t>
            </w:r>
            <w:r>
              <w:rPr>
                <w:rFonts w:ascii="宋体" w:eastAsia="宋体" w:hAnsi="宋体" w:cs="宋体" w:hint="eastAsia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szCs w:val="21"/>
              </w:rPr>
              <w:t>：目前两队的积分是多少？完成接下来的五场比赛后，月亮队都有可能得几分？</w:t>
            </w:r>
          </w:p>
          <w:p w:rsidR="00A6464E" w:rsidRDefault="00AF31B1">
            <w:pPr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答：目前月亮队当时的战绩是</w:t>
            </w:r>
            <w:r>
              <w:rPr>
                <w:rFonts w:ascii="宋体" w:eastAsia="宋体" w:hAnsi="宋体" w:cs="宋体" w:hint="eastAsia"/>
                <w:szCs w:val="21"/>
              </w:rPr>
              <w:t>15</w:t>
            </w:r>
            <w:r>
              <w:rPr>
                <w:rFonts w:ascii="宋体" w:eastAsia="宋体" w:hAnsi="宋体" w:cs="宋体" w:hint="eastAsia"/>
                <w:szCs w:val="21"/>
              </w:rPr>
              <w:t>胜</w:t>
            </w:r>
            <w:r>
              <w:rPr>
                <w:rFonts w:ascii="宋体" w:eastAsia="宋体" w:hAnsi="宋体" w:cs="宋体" w:hint="eastAsia"/>
                <w:szCs w:val="21"/>
              </w:rPr>
              <w:t>16</w:t>
            </w:r>
            <w:r>
              <w:rPr>
                <w:rFonts w:ascii="宋体" w:eastAsia="宋体" w:hAnsi="宋体" w:cs="宋体" w:hint="eastAsia"/>
                <w:szCs w:val="21"/>
              </w:rPr>
              <w:t>负，共得</w:t>
            </w:r>
            <w:r>
              <w:rPr>
                <w:rFonts w:ascii="宋体" w:eastAsia="宋体" w:hAnsi="宋体" w:cs="宋体" w:hint="eastAsia"/>
                <w:szCs w:val="21"/>
              </w:rPr>
              <w:t>46</w:t>
            </w:r>
            <w:r>
              <w:rPr>
                <w:rFonts w:ascii="宋体" w:eastAsia="宋体" w:hAnsi="宋体" w:cs="宋体" w:hint="eastAsia"/>
                <w:szCs w:val="21"/>
              </w:rPr>
              <w:t>分，</w:t>
            </w:r>
          </w:p>
          <w:p w:rsidR="00A6464E" w:rsidRDefault="00AF31B1">
            <w:pPr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火炬队当时的战绩是</w:t>
            </w:r>
            <w:r>
              <w:rPr>
                <w:rFonts w:ascii="宋体" w:eastAsia="宋体" w:hAnsi="宋体" w:cs="宋体" w:hint="eastAsia"/>
                <w:szCs w:val="21"/>
              </w:rPr>
              <w:t>17</w:t>
            </w:r>
            <w:r>
              <w:rPr>
                <w:rFonts w:ascii="宋体" w:eastAsia="宋体" w:hAnsi="宋体" w:cs="宋体" w:hint="eastAsia"/>
                <w:szCs w:val="21"/>
              </w:rPr>
              <w:t>胜</w:t>
            </w:r>
            <w:r>
              <w:rPr>
                <w:rFonts w:ascii="宋体" w:eastAsia="宋体" w:hAnsi="宋体" w:cs="宋体" w:hint="eastAsia"/>
                <w:szCs w:val="21"/>
              </w:rPr>
              <w:t>13</w:t>
            </w:r>
            <w:r>
              <w:rPr>
                <w:rFonts w:ascii="宋体" w:eastAsia="宋体" w:hAnsi="宋体" w:cs="宋体" w:hint="eastAsia"/>
                <w:szCs w:val="21"/>
              </w:rPr>
              <w:t>负，共得</w:t>
            </w:r>
            <w:r>
              <w:rPr>
                <w:rFonts w:ascii="宋体" w:eastAsia="宋体" w:hAnsi="宋体" w:cs="宋体" w:hint="eastAsia"/>
                <w:szCs w:val="21"/>
              </w:rPr>
              <w:t>47</w:t>
            </w:r>
            <w:r>
              <w:rPr>
                <w:rFonts w:ascii="宋体" w:eastAsia="宋体" w:hAnsi="宋体" w:cs="宋体" w:hint="eastAsia"/>
                <w:szCs w:val="21"/>
              </w:rPr>
              <w:t>分</w:t>
            </w:r>
          </w:p>
          <w:p w:rsidR="00A6464E" w:rsidRDefault="00AF31B1">
            <w:pPr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lastRenderedPageBreak/>
              <w:t>完成后五场比赛，月亮队可能共得</w:t>
            </w:r>
          </w:p>
          <w:p w:rsidR="00A6464E" w:rsidRDefault="00AF31B1">
            <w:pPr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51,52,53,54,55,56</w:t>
            </w:r>
            <w:r>
              <w:rPr>
                <w:rFonts w:ascii="宋体" w:eastAsia="宋体" w:hAnsi="宋体" w:cs="宋体" w:hint="eastAsia"/>
                <w:szCs w:val="21"/>
              </w:rPr>
              <w:t>分</w:t>
            </w:r>
          </w:p>
          <w:p w:rsidR="00A6464E" w:rsidRDefault="00AF31B1">
            <w:pPr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问</w:t>
            </w:r>
            <w:r>
              <w:rPr>
                <w:rFonts w:ascii="宋体" w:eastAsia="宋体" w:hAnsi="宋体" w:cs="宋体" w:hint="eastAsia"/>
                <w:szCs w:val="21"/>
              </w:rPr>
              <w:t>3</w:t>
            </w:r>
            <w:r>
              <w:rPr>
                <w:rFonts w:ascii="宋体" w:eastAsia="宋体" w:hAnsi="宋体" w:cs="宋体" w:hint="eastAsia"/>
                <w:szCs w:val="21"/>
              </w:rPr>
              <w:t>：如何利用不等式表示出火炬队的得分情况？</w:t>
            </w:r>
          </w:p>
          <w:p w:rsidR="00A6464E" w:rsidRDefault="00AF31B1">
            <w:pPr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答：设火炬队后面的</w:t>
            </w:r>
            <w:r>
              <w:rPr>
                <w:rFonts w:ascii="宋体" w:eastAsia="宋体" w:hAnsi="宋体" w:cs="宋体" w:hint="eastAsia"/>
                <w:szCs w:val="21"/>
              </w:rPr>
              <w:t>6</w:t>
            </w:r>
            <w:r>
              <w:rPr>
                <w:rFonts w:ascii="宋体" w:eastAsia="宋体" w:hAnsi="宋体" w:cs="宋体" w:hint="eastAsia"/>
                <w:szCs w:val="21"/>
              </w:rPr>
              <w:t>场比赛胜</w:t>
            </w:r>
            <w:r>
              <w:rPr>
                <w:rFonts w:ascii="宋体" w:eastAsia="宋体" w:hAnsi="宋体" w:cs="宋体" w:hint="eastAsia"/>
                <w:szCs w:val="21"/>
              </w:rPr>
              <w:t>x</w:t>
            </w:r>
            <w:r>
              <w:rPr>
                <w:rFonts w:ascii="宋体" w:eastAsia="宋体" w:hAnsi="宋体" w:cs="宋体" w:hint="eastAsia"/>
                <w:szCs w:val="21"/>
              </w:rPr>
              <w:t>场，则</w:t>
            </w:r>
          </w:p>
          <w:p w:rsidR="00A6464E" w:rsidRDefault="00AF31B1">
            <w:pPr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position w:val="-10"/>
                <w:szCs w:val="21"/>
              </w:rPr>
              <w:object w:dxaOrig="2720" w:dyaOrig="320">
                <v:shape id="_x0000_i1027" type="#_x0000_t75" style="width:136pt;height:16pt" o:ole="">
                  <v:imagedata r:id="rId9" o:title=""/>
                </v:shape>
                <o:OLEObject Type="Embed" ProgID="Equation.KSEE3" ShapeID="_x0000_i1027" DrawAspect="Content" ObjectID="_1828971222" r:id="rId10"/>
              </w:object>
            </w:r>
            <w:r>
              <w:rPr>
                <w:rFonts w:ascii="宋体" w:eastAsia="宋体" w:hAnsi="宋体" w:cs="宋体" w:hint="eastAsia"/>
                <w:szCs w:val="21"/>
              </w:rPr>
              <w:t>解得</w:t>
            </w:r>
            <w:r>
              <w:rPr>
                <w:rFonts w:ascii="宋体" w:eastAsia="宋体" w:hAnsi="宋体" w:cs="宋体" w:hint="eastAsia"/>
                <w:position w:val="-6"/>
                <w:szCs w:val="21"/>
              </w:rPr>
              <w:object w:dxaOrig="540" w:dyaOrig="279">
                <v:shape id="_x0000_i1028" type="#_x0000_t75" style="width:27pt;height:14pt" o:ole="">
                  <v:imagedata r:id="rId11" o:title=""/>
                </v:shape>
                <o:OLEObject Type="Embed" ProgID="Equation.KSEE3" ShapeID="_x0000_i1028" DrawAspect="Content" ObjectID="_1828971223" r:id="rId12"/>
              </w:object>
            </w:r>
            <w:r>
              <w:rPr>
                <w:rFonts w:ascii="宋体" w:eastAsia="宋体" w:hAnsi="宋体" w:cs="宋体" w:hint="eastAsia"/>
                <w:szCs w:val="21"/>
              </w:rPr>
              <w:t>，</w:t>
            </w:r>
          </w:p>
          <w:p w:rsidR="00A6464E" w:rsidRDefault="00AF31B1">
            <w:pPr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故火炬队后面的比赛中至少要赢</w:t>
            </w:r>
            <w:r>
              <w:rPr>
                <w:rFonts w:ascii="宋体" w:eastAsia="宋体" w:hAnsi="宋体" w:cs="宋体" w:hint="eastAsia"/>
                <w:szCs w:val="21"/>
              </w:rPr>
              <w:t>4</w:t>
            </w:r>
            <w:r>
              <w:rPr>
                <w:rFonts w:ascii="宋体" w:eastAsia="宋体" w:hAnsi="宋体" w:cs="宋体" w:hint="eastAsia"/>
                <w:szCs w:val="21"/>
              </w:rPr>
              <w:t>场</w:t>
            </w:r>
          </w:p>
          <w:p w:rsidR="00A6464E" w:rsidRDefault="00AF31B1">
            <w:pPr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szCs w:val="21"/>
              </w:rPr>
              <w:t>）</w:t>
            </w:r>
          </w:p>
          <w:p w:rsidR="00A6464E" w:rsidRDefault="00AF31B1">
            <w:pPr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问</w:t>
            </w: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szCs w:val="21"/>
              </w:rPr>
              <w:t>：月亮队至多能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积多少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分？</w:t>
            </w:r>
          </w:p>
          <w:p w:rsidR="00A6464E" w:rsidRDefault="00AF31B1">
            <w:pPr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问</w:t>
            </w:r>
            <w:r>
              <w:rPr>
                <w:rFonts w:ascii="宋体" w:eastAsia="宋体" w:hAnsi="宋体" w:cs="宋体" w:hint="eastAsia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szCs w:val="21"/>
              </w:rPr>
              <w:t>：题中提到后面对月亮队的</w:t>
            </w: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szCs w:val="21"/>
              </w:rPr>
              <w:t>场比赛中至少胜月亮队</w:t>
            </w:r>
            <w:r>
              <w:rPr>
                <w:rFonts w:ascii="宋体" w:eastAsia="宋体" w:hAnsi="宋体" w:cs="宋体" w:hint="eastAsia"/>
                <w:szCs w:val="21"/>
              </w:rPr>
              <w:t>5</w:t>
            </w:r>
            <w:r>
              <w:rPr>
                <w:rFonts w:ascii="宋体" w:eastAsia="宋体" w:hAnsi="宋体" w:cs="宋体" w:hint="eastAsia"/>
                <w:szCs w:val="21"/>
              </w:rPr>
              <w:t>分，有什么作用？</w:t>
            </w:r>
          </w:p>
          <w:p w:rsidR="00A6464E" w:rsidRDefault="00A6464E">
            <w:pPr>
              <w:snapToGrid w:val="0"/>
              <w:rPr>
                <w:rFonts w:ascii="宋体" w:eastAsia="宋体" w:hAnsi="宋体" w:cs="宋体"/>
                <w:szCs w:val="21"/>
              </w:rPr>
            </w:pPr>
          </w:p>
          <w:p w:rsidR="00A6464E" w:rsidRDefault="00AF31B1">
            <w:pPr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设火炬队在后面的</w:t>
            </w:r>
            <w:r>
              <w:rPr>
                <w:rFonts w:ascii="宋体" w:eastAsia="宋体" w:hAnsi="宋体" w:cs="宋体" w:hint="eastAsia"/>
                <w:szCs w:val="21"/>
              </w:rPr>
              <w:t>5</w:t>
            </w:r>
            <w:r>
              <w:rPr>
                <w:rFonts w:ascii="宋体" w:eastAsia="宋体" w:hAnsi="宋体" w:cs="宋体" w:hint="eastAsia"/>
                <w:szCs w:val="21"/>
              </w:rPr>
              <w:t>场其他比赛中胜</w:t>
            </w:r>
            <w:r>
              <w:rPr>
                <w:rFonts w:ascii="宋体" w:eastAsia="宋体" w:hAnsi="宋体" w:cs="宋体" w:hint="eastAsia"/>
                <w:szCs w:val="21"/>
              </w:rPr>
              <w:t>x</w:t>
            </w:r>
            <w:r>
              <w:rPr>
                <w:rFonts w:ascii="宋体" w:eastAsia="宋体" w:hAnsi="宋体" w:cs="宋体" w:hint="eastAsia"/>
                <w:szCs w:val="21"/>
              </w:rPr>
              <w:t>场，则，</w:t>
            </w:r>
          </w:p>
          <w:p w:rsidR="00A6464E" w:rsidRDefault="00AF31B1">
            <w:pPr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position w:val="-10"/>
                <w:szCs w:val="21"/>
              </w:rPr>
              <w:object w:dxaOrig="2480" w:dyaOrig="340">
                <v:shape id="_x0000_i1029" type="#_x0000_t75" style="width:124pt;height:17pt" o:ole="">
                  <v:imagedata r:id="rId13" o:title=""/>
                </v:shape>
                <o:OLEObject Type="Embed" ProgID="Equation.KSEE3" ShapeID="_x0000_i1029" DrawAspect="Content" ObjectID="_1828971224" r:id="rId14"/>
              </w:object>
            </w:r>
          </w:p>
          <w:p w:rsidR="00A6464E" w:rsidRDefault="00AF31B1">
            <w:pPr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解得</w:t>
            </w:r>
            <w:r>
              <w:rPr>
                <w:rFonts w:ascii="Times New Roman" w:eastAsia="宋体" w:hAnsi="Times New Roman" w:cs="Times New Roman" w:hint="eastAsia"/>
                <w:i/>
                <w:iCs/>
                <w:szCs w:val="21"/>
              </w:rPr>
              <w:t>x</w:t>
            </w:r>
            <w:r>
              <w:rPr>
                <w:rFonts w:ascii="宋体" w:eastAsia="宋体" w:hAnsi="宋体" w:cs="宋体" w:hint="eastAsia"/>
                <w:szCs w:val="21"/>
              </w:rPr>
              <w:t>≥</w:t>
            </w: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szCs w:val="21"/>
              </w:rPr>
              <w:t>，即火炬队在后面的其他比赛中至少胜</w:t>
            </w: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szCs w:val="21"/>
              </w:rPr>
              <w:t>场就一定能出线</w:t>
            </w:r>
            <w:r>
              <w:rPr>
                <w:rFonts w:ascii="宋体" w:eastAsia="宋体" w:hAnsi="宋体" w:cs="宋体" w:hint="eastAsia"/>
                <w:szCs w:val="21"/>
              </w:rPr>
              <w:t>.</w:t>
            </w:r>
          </w:p>
          <w:p w:rsidR="00A6464E" w:rsidRDefault="00AF31B1">
            <w:pPr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szCs w:val="21"/>
              </w:rPr>
              <w:t>3</w:t>
            </w:r>
            <w:r>
              <w:rPr>
                <w:rFonts w:ascii="宋体" w:eastAsia="宋体" w:hAnsi="宋体" w:cs="宋体" w:hint="eastAsia"/>
                <w:szCs w:val="21"/>
              </w:rPr>
              <w:t>）</w:t>
            </w:r>
          </w:p>
          <w:p w:rsidR="00A6464E" w:rsidRDefault="00AF31B1">
            <w:pPr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月亮队的积分为</w:t>
            </w:r>
            <w:r>
              <w:rPr>
                <w:rFonts w:ascii="宋体" w:eastAsia="宋体" w:hAnsi="宋体" w:cs="宋体" w:hint="eastAsia"/>
                <w:szCs w:val="21"/>
              </w:rPr>
              <w:t>46+3</w:t>
            </w:r>
            <w:r>
              <w:rPr>
                <w:rFonts w:ascii="宋体" w:eastAsia="宋体" w:hAnsi="宋体" w:cs="宋体" w:hint="eastAsia"/>
                <w:szCs w:val="21"/>
              </w:rPr>
              <w:t>×</w:t>
            </w:r>
            <w:r>
              <w:rPr>
                <w:rFonts w:ascii="宋体" w:eastAsia="宋体" w:hAnsi="宋体" w:cs="宋体" w:hint="eastAsia"/>
                <w:szCs w:val="21"/>
              </w:rPr>
              <w:t>2+2=54</w:t>
            </w:r>
            <w:r>
              <w:rPr>
                <w:rFonts w:ascii="宋体" w:eastAsia="宋体" w:hAnsi="宋体" w:cs="宋体" w:hint="eastAsia"/>
                <w:szCs w:val="21"/>
              </w:rPr>
              <w:t>（分），火炬队对月亮队两场均负，故火炬队的积分占优才能出线。设火炬队后面的</w:t>
            </w:r>
            <w:r>
              <w:rPr>
                <w:rFonts w:ascii="宋体" w:eastAsia="宋体" w:hAnsi="宋体" w:cs="宋体" w:hint="eastAsia"/>
                <w:szCs w:val="21"/>
              </w:rPr>
              <w:t>6</w:t>
            </w:r>
            <w:r>
              <w:rPr>
                <w:rFonts w:ascii="宋体" w:eastAsia="宋体" w:hAnsi="宋体" w:cs="宋体" w:hint="eastAsia"/>
                <w:szCs w:val="21"/>
              </w:rPr>
              <w:t>场比赛胜</w:t>
            </w:r>
            <w:r>
              <w:rPr>
                <w:rFonts w:ascii="宋体" w:eastAsia="宋体" w:hAnsi="宋体" w:cs="宋体" w:hint="eastAsia"/>
                <w:szCs w:val="21"/>
              </w:rPr>
              <w:t>x</w:t>
            </w:r>
            <w:r>
              <w:rPr>
                <w:rFonts w:ascii="宋体" w:eastAsia="宋体" w:hAnsi="宋体" w:cs="宋体" w:hint="eastAsia"/>
                <w:szCs w:val="21"/>
              </w:rPr>
              <w:t>场，则</w:t>
            </w:r>
            <w:r>
              <w:rPr>
                <w:rFonts w:ascii="宋体" w:eastAsia="宋体" w:hAnsi="宋体" w:cs="宋体" w:hint="eastAsia"/>
                <w:position w:val="-10"/>
                <w:szCs w:val="21"/>
              </w:rPr>
              <w:object w:dxaOrig="2060" w:dyaOrig="340">
                <v:shape id="_x0000_i1030" type="#_x0000_t75" style="width:103pt;height:17pt" o:ole="">
                  <v:imagedata r:id="rId15" o:title=""/>
                </v:shape>
                <o:OLEObject Type="Embed" ProgID="Equation.KSEE3" ShapeID="_x0000_i1030" DrawAspect="Content" ObjectID="_1828971225" r:id="rId16"/>
              </w:object>
            </w:r>
          </w:p>
          <w:p w:rsidR="00A6464E" w:rsidRDefault="00AF31B1">
            <w:pPr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解得</w:t>
            </w:r>
            <w:r>
              <w:rPr>
                <w:rFonts w:ascii="宋体" w:eastAsia="宋体" w:hAnsi="宋体" w:cs="宋体" w:hint="eastAsia"/>
                <w:position w:val="-6"/>
                <w:szCs w:val="21"/>
              </w:rPr>
              <w:object w:dxaOrig="520" w:dyaOrig="279">
                <v:shape id="_x0000_i1031" type="#_x0000_t75" style="width:26pt;height:14pt" o:ole="">
                  <v:imagedata r:id="rId17" o:title=""/>
                </v:shape>
                <o:OLEObject Type="Embed" ProgID="Equation.KSEE3" ShapeID="_x0000_i1031" DrawAspect="Content" ObjectID="_1828971226" r:id="rId18"/>
              </w:object>
            </w:r>
            <w:r>
              <w:rPr>
                <w:rFonts w:ascii="宋体" w:eastAsia="宋体" w:hAnsi="宋体" w:cs="宋体" w:hint="eastAsia"/>
                <w:szCs w:val="21"/>
              </w:rPr>
              <w:t>.</w:t>
            </w:r>
            <w:r>
              <w:rPr>
                <w:rFonts w:ascii="宋体" w:eastAsia="宋体" w:hAnsi="宋体" w:cs="宋体" w:hint="eastAsia"/>
                <w:szCs w:val="21"/>
              </w:rPr>
              <w:t>即</w:t>
            </w:r>
            <w:r>
              <w:rPr>
                <w:rFonts w:ascii="宋体" w:eastAsia="宋体" w:hAnsi="宋体" w:cs="宋体" w:hint="eastAsia"/>
                <w:position w:val="-6"/>
                <w:szCs w:val="21"/>
              </w:rPr>
              <w:object w:dxaOrig="560" w:dyaOrig="279">
                <v:shape id="_x0000_i1032" type="#_x0000_t75" style="width:28pt;height:14pt" o:ole="">
                  <v:imagedata r:id="rId19" o:title=""/>
                </v:shape>
                <o:OLEObject Type="Embed" ProgID="Equation.KSEE3" ShapeID="_x0000_i1032" DrawAspect="Content" ObjectID="_1828971227" r:id="rId20"/>
              </w:object>
            </w:r>
            <w:r>
              <w:rPr>
                <w:rFonts w:ascii="宋体" w:eastAsia="宋体" w:hAnsi="宋体" w:cs="宋体" w:hint="eastAsia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zCs w:val="21"/>
              </w:rPr>
              <w:t>故火炬队在后面的比赛中至少要胜</w:t>
            </w:r>
            <w:r>
              <w:rPr>
                <w:rFonts w:ascii="宋体" w:eastAsia="宋体" w:hAnsi="宋体" w:cs="宋体" w:hint="eastAsia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szCs w:val="21"/>
              </w:rPr>
              <w:t>场才能确保出线</w:t>
            </w:r>
          </w:p>
          <w:p w:rsidR="00A6464E" w:rsidRDefault="00AF31B1">
            <w:pPr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szCs w:val="21"/>
              </w:rPr>
              <w:t>4</w:t>
            </w:r>
            <w:r>
              <w:rPr>
                <w:rFonts w:ascii="宋体" w:eastAsia="宋体" w:hAnsi="宋体" w:cs="宋体" w:hint="eastAsia"/>
                <w:szCs w:val="21"/>
              </w:rPr>
              <w:t>）</w:t>
            </w:r>
          </w:p>
          <w:p w:rsidR="00A6464E" w:rsidRDefault="00AF31B1">
            <w:pPr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火炬队的积分</w:t>
            </w:r>
            <w:r>
              <w:rPr>
                <w:rFonts w:ascii="宋体" w:eastAsia="宋体" w:hAnsi="宋体" w:cs="宋体" w:hint="eastAsia"/>
                <w:szCs w:val="21"/>
              </w:rPr>
              <w:t>47+2x2+4=55</w:t>
            </w:r>
            <w:r>
              <w:rPr>
                <w:rFonts w:ascii="宋体" w:eastAsia="宋体" w:hAnsi="宋体" w:cs="宋体" w:hint="eastAsia"/>
                <w:szCs w:val="21"/>
              </w:rPr>
              <w:t>（分）</w:t>
            </w:r>
            <w:r>
              <w:rPr>
                <w:rFonts w:ascii="宋体" w:eastAsia="宋体" w:hAnsi="宋体" w:cs="宋体" w:hint="eastAsia"/>
                <w:szCs w:val="21"/>
              </w:rPr>
              <w:t>.</w:t>
            </w:r>
            <w:r>
              <w:rPr>
                <w:rFonts w:ascii="宋体" w:eastAsia="宋体" w:hAnsi="宋体" w:cs="宋体" w:hint="eastAsia"/>
                <w:szCs w:val="21"/>
              </w:rPr>
              <w:t>若火炬队“</w:t>
            </w:r>
            <w:r>
              <w:rPr>
                <w:rFonts w:ascii="宋体" w:eastAsia="宋体" w:hAnsi="宋体" w:cs="宋体" w:hint="eastAsia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szCs w:val="21"/>
              </w:rPr>
              <w:t>胜”中包括</w:t>
            </w: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szCs w:val="21"/>
              </w:rPr>
              <w:t>场胜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月亮队且超过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4</w:t>
            </w:r>
            <w:r>
              <w:rPr>
                <w:rFonts w:ascii="宋体" w:eastAsia="宋体" w:hAnsi="宋体" w:cs="宋体" w:hint="eastAsia"/>
                <w:szCs w:val="21"/>
              </w:rPr>
              <w:t>分</w:t>
            </w:r>
            <w:r>
              <w:rPr>
                <w:rFonts w:ascii="宋体" w:eastAsia="宋体" w:hAnsi="宋体" w:cs="宋体" w:hint="eastAsia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zCs w:val="21"/>
              </w:rPr>
              <w:t>则月亮队的积分需超过</w:t>
            </w:r>
            <w:r>
              <w:rPr>
                <w:rFonts w:ascii="宋体" w:eastAsia="宋体" w:hAnsi="宋体" w:cs="宋体" w:hint="eastAsia"/>
                <w:szCs w:val="21"/>
              </w:rPr>
              <w:t>55</w:t>
            </w:r>
            <w:r>
              <w:rPr>
                <w:rFonts w:ascii="宋体" w:eastAsia="宋体" w:hAnsi="宋体" w:cs="宋体" w:hint="eastAsia"/>
                <w:szCs w:val="21"/>
              </w:rPr>
              <w:t>分，设月亮队后</w:t>
            </w:r>
            <w:r>
              <w:rPr>
                <w:rFonts w:ascii="宋体" w:eastAsia="宋体" w:hAnsi="宋体" w:cs="宋体" w:hint="eastAsia"/>
                <w:szCs w:val="21"/>
              </w:rPr>
              <w:t>5</w:t>
            </w:r>
            <w:r>
              <w:rPr>
                <w:rFonts w:ascii="宋体" w:eastAsia="宋体" w:hAnsi="宋体" w:cs="宋体" w:hint="eastAsia"/>
                <w:szCs w:val="21"/>
              </w:rPr>
              <w:t>场比赛胜</w:t>
            </w:r>
            <w:r>
              <w:rPr>
                <w:rFonts w:ascii="Times New Roman" w:eastAsia="宋体" w:hAnsi="Times New Roman" w:cs="Times New Roman" w:hint="eastAsia"/>
                <w:i/>
                <w:iCs/>
                <w:szCs w:val="21"/>
              </w:rPr>
              <w:t>x</w:t>
            </w:r>
            <w:r>
              <w:rPr>
                <w:rFonts w:ascii="宋体" w:eastAsia="宋体" w:hAnsi="宋体" w:cs="宋体" w:hint="eastAsia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i/>
                <w:iCs/>
                <w:szCs w:val="21"/>
              </w:rPr>
              <w:t>x</w:t>
            </w:r>
            <w:r>
              <w:rPr>
                <w:rFonts w:ascii="宋体" w:eastAsia="宋体" w:hAnsi="宋体" w:cs="宋体" w:hint="eastAsia"/>
                <w:szCs w:val="21"/>
              </w:rPr>
              <w:t>≤</w:t>
            </w:r>
            <w:r>
              <w:rPr>
                <w:rFonts w:ascii="宋体" w:eastAsia="宋体" w:hAnsi="宋体" w:cs="宋体" w:hint="eastAsia"/>
                <w:szCs w:val="21"/>
              </w:rPr>
              <w:t>4)</w:t>
            </w:r>
            <w:r>
              <w:rPr>
                <w:rFonts w:ascii="宋体" w:eastAsia="宋体" w:hAnsi="宋体" w:cs="宋体" w:hint="eastAsia"/>
                <w:szCs w:val="21"/>
              </w:rPr>
              <w:t>场</w:t>
            </w:r>
            <w:r>
              <w:rPr>
                <w:rFonts w:ascii="宋体" w:eastAsia="宋体" w:hAnsi="宋体" w:cs="宋体" w:hint="eastAsia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zCs w:val="21"/>
              </w:rPr>
              <w:t>则</w:t>
            </w:r>
            <w:r>
              <w:rPr>
                <w:rFonts w:ascii="宋体" w:eastAsia="宋体" w:hAnsi="宋体" w:cs="宋体" w:hint="eastAsia"/>
                <w:position w:val="-10"/>
                <w:szCs w:val="21"/>
              </w:rPr>
              <w:object w:dxaOrig="1930" w:dyaOrig="322">
                <v:shape id="_x0000_i1033" type="#_x0000_t75" style="width:96.5pt;height:16pt" o:ole="">
                  <v:imagedata r:id="rId21" o:title=""/>
                </v:shape>
                <o:OLEObject Type="Embed" ProgID="Equation.KSEE3" ShapeID="_x0000_i1033" DrawAspect="Content" ObjectID="_1828971228" r:id="rId22"/>
              </w:object>
            </w:r>
            <w:r>
              <w:rPr>
                <w:rFonts w:ascii="宋体" w:eastAsia="宋体" w:hAnsi="宋体" w:cs="宋体" w:hint="eastAsia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zCs w:val="21"/>
              </w:rPr>
              <w:t>解得</w:t>
            </w:r>
            <w:r>
              <w:rPr>
                <w:rFonts w:ascii="宋体" w:eastAsia="宋体" w:hAnsi="宋体" w:cs="宋体" w:hint="eastAsia"/>
                <w:position w:val="-6"/>
                <w:szCs w:val="21"/>
              </w:rPr>
              <w:object w:dxaOrig="560" w:dyaOrig="279">
                <v:shape id="_x0000_i1034" type="#_x0000_t75" style="width:28pt;height:14pt" o:ole="">
                  <v:imagedata r:id="rId23" o:title=""/>
                </v:shape>
                <o:OLEObject Type="Embed" ProgID="Equation.KSEE3" ShapeID="_x0000_i1034" DrawAspect="Content" ObjectID="_1828971229" r:id="rId24"/>
              </w:object>
            </w:r>
            <w:r>
              <w:rPr>
                <w:rFonts w:ascii="宋体" w:eastAsia="宋体" w:hAnsi="宋体" w:cs="宋体" w:hint="eastAsia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zCs w:val="21"/>
              </w:rPr>
              <w:t>矛盾！故火炬队后面的比赛中未出现“胜月亮队且超过</w:t>
            </w:r>
            <w:r>
              <w:rPr>
                <w:rFonts w:ascii="宋体" w:eastAsia="宋体" w:hAnsi="宋体" w:cs="宋体" w:hint="eastAsia"/>
                <w:szCs w:val="21"/>
              </w:rPr>
              <w:t>4</w:t>
            </w:r>
            <w:r>
              <w:rPr>
                <w:rFonts w:ascii="宋体" w:eastAsia="宋体" w:hAnsi="宋体" w:cs="宋体" w:hint="eastAsia"/>
                <w:szCs w:val="21"/>
              </w:rPr>
              <w:t>分”的情况</w:t>
            </w:r>
            <w:r>
              <w:rPr>
                <w:rFonts w:ascii="宋体" w:eastAsia="宋体" w:hAnsi="宋体" w:cs="宋体" w:hint="eastAsia"/>
                <w:szCs w:val="21"/>
              </w:rPr>
              <w:t>.</w:t>
            </w:r>
            <w:r>
              <w:rPr>
                <w:rFonts w:ascii="宋体" w:eastAsia="宋体" w:hAnsi="宋体" w:cs="宋体" w:hint="eastAsia"/>
                <w:szCs w:val="21"/>
              </w:rPr>
              <w:t>因此，月亮队的积分只要不小于</w:t>
            </w:r>
            <w:r>
              <w:rPr>
                <w:rFonts w:ascii="宋体" w:eastAsia="宋体" w:hAnsi="宋体" w:cs="宋体" w:hint="eastAsia"/>
                <w:szCs w:val="21"/>
              </w:rPr>
              <w:t>55</w:t>
            </w:r>
            <w:r>
              <w:rPr>
                <w:rFonts w:ascii="宋体" w:eastAsia="宋体" w:hAnsi="宋体" w:cs="宋体" w:hint="eastAsia"/>
                <w:szCs w:val="21"/>
              </w:rPr>
              <w:t>分即可出线，设月亮队后</w:t>
            </w:r>
            <w:r>
              <w:rPr>
                <w:rFonts w:ascii="宋体" w:eastAsia="宋体" w:hAnsi="宋体" w:cs="宋体" w:hint="eastAsia"/>
                <w:szCs w:val="21"/>
              </w:rPr>
              <w:t>5</w:t>
            </w:r>
            <w:r>
              <w:rPr>
                <w:rFonts w:ascii="宋体" w:eastAsia="宋体" w:hAnsi="宋体" w:cs="宋体" w:hint="eastAsia"/>
                <w:szCs w:val="21"/>
              </w:rPr>
              <w:t>场比赛胜</w:t>
            </w:r>
            <w:r>
              <w:rPr>
                <w:rFonts w:ascii="Times New Roman" w:eastAsia="宋体" w:hAnsi="Times New Roman" w:cs="Times New Roman" w:hint="eastAsia"/>
                <w:i/>
                <w:iCs/>
                <w:szCs w:val="21"/>
              </w:rPr>
              <w:t>x</w:t>
            </w:r>
            <w:r>
              <w:rPr>
                <w:rFonts w:ascii="宋体" w:eastAsia="宋体" w:hAnsi="宋体" w:cs="宋体" w:hint="eastAsia"/>
                <w:szCs w:val="21"/>
              </w:rPr>
              <w:t>场，则</w:t>
            </w:r>
          </w:p>
          <w:p w:rsidR="00A6464E" w:rsidRDefault="00AF31B1">
            <w:pPr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position w:val="-10"/>
                <w:szCs w:val="21"/>
              </w:rPr>
              <w:object w:dxaOrig="1930" w:dyaOrig="322">
                <v:shape id="_x0000_i1035" type="#_x0000_t75" style="width:96.5pt;height:16pt" o:ole="">
                  <v:imagedata r:id="rId25" o:title=""/>
                </v:shape>
                <o:OLEObject Type="Embed" ProgID="Equation.KSEE3" ShapeID="_x0000_i1035" DrawAspect="Content" ObjectID="_1828971230" r:id="rId26"/>
              </w:object>
            </w:r>
            <w:r>
              <w:rPr>
                <w:rFonts w:ascii="宋体" w:eastAsia="宋体" w:hAnsi="宋体" w:cs="宋体" w:hint="eastAsia"/>
                <w:szCs w:val="21"/>
              </w:rPr>
              <w:t>,</w:t>
            </w:r>
          </w:p>
          <w:p w:rsidR="00A6464E" w:rsidRDefault="00AF31B1">
            <w:pPr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解得</w:t>
            </w:r>
            <w:r>
              <w:rPr>
                <w:rFonts w:ascii="Times New Roman" w:eastAsia="宋体" w:hAnsi="Times New Roman" w:cs="Times New Roman" w:hint="eastAsia"/>
                <w:i/>
                <w:iCs/>
                <w:szCs w:val="21"/>
              </w:rPr>
              <w:t>x</w:t>
            </w:r>
            <w:r>
              <w:rPr>
                <w:rFonts w:ascii="宋体" w:eastAsia="宋体" w:hAnsi="宋体" w:cs="宋体" w:hint="eastAsia"/>
                <w:szCs w:val="21"/>
              </w:rPr>
              <w:t>≥</w:t>
            </w:r>
            <w:r>
              <w:rPr>
                <w:rFonts w:ascii="宋体" w:eastAsia="宋体" w:hAnsi="宋体" w:cs="宋体" w:hint="eastAsia"/>
                <w:szCs w:val="21"/>
              </w:rPr>
              <w:t>4.</w:t>
            </w:r>
            <w:r>
              <w:rPr>
                <w:rFonts w:ascii="宋体" w:eastAsia="宋体" w:hAnsi="宋体" w:cs="宋体" w:hint="eastAsia"/>
                <w:szCs w:val="21"/>
              </w:rPr>
              <w:t>当</w:t>
            </w:r>
            <w:r>
              <w:rPr>
                <w:rFonts w:ascii="Times New Roman" w:eastAsia="宋体" w:hAnsi="Times New Roman" w:cs="Times New Roman" w:hint="eastAsia"/>
                <w:i/>
                <w:iCs/>
                <w:szCs w:val="21"/>
              </w:rPr>
              <w:t>x</w:t>
            </w:r>
            <w:r>
              <w:rPr>
                <w:rFonts w:ascii="宋体" w:eastAsia="宋体" w:hAnsi="宋体" w:cs="宋体" w:hint="eastAsia"/>
                <w:szCs w:val="21"/>
              </w:rPr>
              <w:t>=4</w:t>
            </w:r>
            <w:r>
              <w:rPr>
                <w:rFonts w:ascii="宋体" w:eastAsia="宋体" w:hAnsi="宋体" w:cs="宋体" w:hint="eastAsia"/>
                <w:szCs w:val="21"/>
              </w:rPr>
              <w:t>时，月亮队</w:t>
            </w:r>
            <w:r>
              <w:rPr>
                <w:rFonts w:ascii="宋体" w:eastAsia="宋体" w:hAnsi="宋体" w:cs="宋体" w:hint="eastAsia"/>
                <w:szCs w:val="21"/>
              </w:rPr>
              <w:lastRenderedPageBreak/>
              <w:t>的积分占优</w:t>
            </w:r>
            <w:r>
              <w:rPr>
                <w:rFonts w:ascii="宋体" w:eastAsia="宋体" w:hAnsi="宋体" w:cs="宋体" w:hint="eastAsia"/>
                <w:szCs w:val="21"/>
              </w:rPr>
              <w:t>.</w:t>
            </w: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6464E" w:rsidRDefault="00AF31B1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lastRenderedPageBreak/>
              <w:t>教师提出问题，学生思考并回答</w:t>
            </w:r>
            <w:r>
              <w:rPr>
                <w:rFonts w:asciiTheme="minorEastAsia" w:hAnsiTheme="minorEastAsia" w:cstheme="minorEastAsia" w:hint="eastAsia"/>
                <w:szCs w:val="21"/>
              </w:rPr>
              <w:t xml:space="preserve">. </w:t>
            </w:r>
            <w:r>
              <w:rPr>
                <w:rFonts w:asciiTheme="minorEastAsia" w:hAnsiTheme="minorEastAsia" w:cstheme="minorEastAsia" w:hint="eastAsia"/>
                <w:szCs w:val="21"/>
              </w:rPr>
              <w:t>学生回答过程中，教师适时提问，引领学生熟悉问题情境．</w:t>
            </w: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F31B1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学生</w:t>
            </w:r>
            <w:r>
              <w:rPr>
                <w:rFonts w:asciiTheme="minorEastAsia" w:hAnsiTheme="minorEastAsia" w:cstheme="minorEastAsia" w:hint="eastAsia"/>
                <w:szCs w:val="21"/>
              </w:rPr>
              <w:t>自主讨论，想出多种方法分析出线情况，并尝试通过列表将</w:t>
            </w:r>
            <w:proofErr w:type="gramStart"/>
            <w:r>
              <w:rPr>
                <w:rFonts w:asciiTheme="minorEastAsia" w:hAnsiTheme="minorEastAsia" w:cstheme="minorEastAsia" w:hint="eastAsia"/>
                <w:szCs w:val="21"/>
              </w:rPr>
              <w:t>各队伍</w:t>
            </w:r>
            <w:proofErr w:type="gramEnd"/>
            <w:r>
              <w:rPr>
                <w:rFonts w:asciiTheme="minorEastAsia" w:hAnsiTheme="minorEastAsia" w:cstheme="minorEastAsia" w:hint="eastAsia"/>
                <w:szCs w:val="21"/>
              </w:rPr>
              <w:t>积分情况表示出来。</w:t>
            </w: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F31B1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学生通过列表的方式，将六支队伍的得分情况</w:t>
            </w:r>
            <w:r>
              <w:rPr>
                <w:rFonts w:asciiTheme="minorEastAsia" w:hAnsiTheme="minorEastAsia" w:cstheme="minorEastAsia" w:hint="eastAsia"/>
                <w:szCs w:val="21"/>
              </w:rPr>
              <w:lastRenderedPageBreak/>
              <w:t>表示出来，根据此表中的数据，想到当中国队为</w:t>
            </w:r>
            <w:r>
              <w:rPr>
                <w:rFonts w:ascii="Times New Roman" w:eastAsia="宋体" w:hAnsi="Times New Roman" w:cs="Times New Roman" w:hint="eastAsia"/>
                <w:i/>
                <w:iCs/>
                <w:szCs w:val="21"/>
              </w:rPr>
              <w:t>C</w:t>
            </w:r>
            <w:r>
              <w:rPr>
                <w:rFonts w:asciiTheme="minorEastAsia" w:hAnsiTheme="minorEastAsia" w:cstheme="minorEastAsia" w:hint="eastAsia"/>
                <w:szCs w:val="21"/>
              </w:rPr>
              <w:t>队时，即可出线，此时胜场数为</w:t>
            </w:r>
            <w:r>
              <w:rPr>
                <w:rFonts w:asciiTheme="minorEastAsia" w:hAnsiTheme="minorEastAsia" w:cstheme="minorEastAsia" w:hint="eastAsia"/>
                <w:szCs w:val="21"/>
              </w:rPr>
              <w:t>2</w:t>
            </w:r>
            <w:r>
              <w:rPr>
                <w:rFonts w:asciiTheme="minorEastAsia" w:hAnsiTheme="minorEastAsia" w:cstheme="minorEastAsia" w:hint="eastAsia"/>
                <w:szCs w:val="21"/>
              </w:rPr>
              <w:t>场。</w:t>
            </w: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F31B1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通过教师引导，想到可能存在后三名队伍都只赢一场的情况，此时中国队作为其中一支队伍可以通过得失分率出线。</w:t>
            </w: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F31B1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根据已有的经验，想到可以再次利用图表解决问题。</w:t>
            </w: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F31B1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在解决连续的问题后，学生想到：</w:t>
            </w:r>
            <w:r>
              <w:rPr>
                <w:rFonts w:ascii="宋体" w:eastAsia="宋体" w:hAnsi="宋体" w:cs="宋体" w:hint="eastAsia"/>
                <w:szCs w:val="21"/>
              </w:rPr>
              <w:t>火炬队的积</w:t>
            </w:r>
            <w:r>
              <w:rPr>
                <w:rFonts w:ascii="宋体" w:eastAsia="宋体" w:hAnsi="宋体" w:cs="宋体" w:hint="eastAsia"/>
                <w:szCs w:val="21"/>
              </w:rPr>
              <w:lastRenderedPageBreak/>
              <w:t>分应该比月亮队的最高积分还要高。</w:t>
            </w: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F31B1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学生注意到“火炬队在后面对月亮队的</w:t>
            </w: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szCs w:val="21"/>
              </w:rPr>
              <w:t>场比赛中至少胜月亮队</w:t>
            </w:r>
            <w:r>
              <w:rPr>
                <w:rFonts w:ascii="宋体" w:eastAsia="宋体" w:hAnsi="宋体" w:cs="宋体" w:hint="eastAsia"/>
                <w:szCs w:val="21"/>
              </w:rPr>
              <w:t>5</w:t>
            </w:r>
            <w:r>
              <w:rPr>
                <w:rFonts w:ascii="宋体" w:eastAsia="宋体" w:hAnsi="宋体" w:cs="宋体" w:hint="eastAsia"/>
                <w:szCs w:val="21"/>
              </w:rPr>
              <w:t>分”，找到（</w:t>
            </w:r>
            <w:r>
              <w:rPr>
                <w:rFonts w:ascii="宋体" w:eastAsia="宋体" w:hAnsi="宋体" w:cs="宋体" w:hint="eastAsia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szCs w:val="21"/>
              </w:rPr>
              <w:t>）和（</w:t>
            </w: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szCs w:val="21"/>
              </w:rPr>
              <w:t>）的不同点。</w:t>
            </w: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F31B1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通过寻找关键信息，学生想到火炬队的积分占优才能出线。</w:t>
            </w: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6464E">
            <w:pPr>
              <w:rPr>
                <w:rFonts w:ascii="宋体" w:eastAsia="宋体" w:hAnsi="宋体" w:cs="宋体"/>
                <w:szCs w:val="21"/>
              </w:rPr>
            </w:pPr>
          </w:p>
          <w:p w:rsidR="00A6464E" w:rsidRDefault="00AF31B1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根据火炬队的得分情况反推月亮队的得分情</w:t>
            </w:r>
            <w:r>
              <w:rPr>
                <w:rFonts w:ascii="宋体" w:eastAsia="宋体" w:hAnsi="宋体" w:cs="宋体" w:hint="eastAsia"/>
                <w:szCs w:val="21"/>
              </w:rPr>
              <w:lastRenderedPageBreak/>
              <w:t>况，并考虑到是否存在依靠得失分率出线。</w:t>
            </w: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6464E" w:rsidRDefault="00AF31B1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lastRenderedPageBreak/>
              <w:t>借助问题引导学生熟悉并理解问题情境及相关概念，并引领学生将</w:t>
            </w:r>
            <w:r>
              <w:rPr>
                <w:rFonts w:asciiTheme="minorEastAsia" w:hAnsiTheme="minorEastAsia" w:cstheme="minorEastAsia" w:hint="eastAsia"/>
                <w:szCs w:val="21"/>
              </w:rPr>
              <w:t>实际</w:t>
            </w:r>
            <w:r>
              <w:rPr>
                <w:rFonts w:asciiTheme="minorEastAsia" w:hAnsiTheme="minorEastAsia" w:cstheme="minorEastAsia" w:hint="eastAsia"/>
                <w:szCs w:val="21"/>
              </w:rPr>
              <w:t>问题转化为数学问题，渗透转化思想．</w:t>
            </w: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F31B1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通过引导给出总积分与</w:t>
            </w:r>
            <w:r>
              <w:rPr>
                <w:rFonts w:asciiTheme="minorEastAsia" w:hAnsiTheme="minorEastAsia" w:cstheme="minorEastAsia" w:hint="eastAsia"/>
                <w:szCs w:val="21"/>
              </w:rPr>
              <w:t>排名之</w:t>
            </w:r>
            <w:r>
              <w:rPr>
                <w:rFonts w:asciiTheme="minorEastAsia" w:hAnsiTheme="minorEastAsia" w:cstheme="minorEastAsia" w:hint="eastAsia"/>
                <w:szCs w:val="21"/>
              </w:rPr>
              <w:t>间的关系</w:t>
            </w:r>
            <w:r>
              <w:rPr>
                <w:rFonts w:asciiTheme="minorEastAsia" w:hAnsiTheme="minorEastAsia" w:cstheme="minorEastAsia" w:hint="eastAsia"/>
                <w:szCs w:val="21"/>
              </w:rPr>
              <w:t>，引发对于应该至少赢几场才能晋级的思考。</w:t>
            </w: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F31B1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通过表格将复杂问题拆解为可操作的步骤，降低理解难度，提升解题效率和准确性。</w:t>
            </w: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F31B1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通过</w:t>
            </w:r>
            <w:r>
              <w:rPr>
                <w:rFonts w:asciiTheme="minorEastAsia" w:hAnsiTheme="minorEastAsia" w:cstheme="minorEastAsia" w:hint="eastAsia"/>
                <w:szCs w:val="21"/>
              </w:rPr>
              <w:t>3</w:t>
            </w:r>
            <w:r>
              <w:rPr>
                <w:rFonts w:asciiTheme="minorEastAsia" w:hAnsiTheme="minorEastAsia" w:cstheme="minorEastAsia" w:hint="eastAsia"/>
                <w:szCs w:val="21"/>
              </w:rPr>
              <w:t>支队伍两两比赛的得分情况，引出</w:t>
            </w:r>
            <w:r>
              <w:rPr>
                <w:rFonts w:asciiTheme="minorEastAsia" w:hAnsiTheme="minorEastAsia" w:cstheme="minorEastAsia" w:hint="eastAsia"/>
                <w:szCs w:val="21"/>
              </w:rPr>
              <w:t>6</w:t>
            </w:r>
            <w:r>
              <w:rPr>
                <w:rFonts w:asciiTheme="minorEastAsia" w:hAnsiTheme="minorEastAsia" w:cstheme="minorEastAsia" w:hint="eastAsia"/>
                <w:szCs w:val="21"/>
              </w:rPr>
              <w:t>支队伍两两比赛的得分情况，进而引导学生想到中国队可以通过比较得失分率出线。</w:t>
            </w: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F31B1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/>
                <w:szCs w:val="21"/>
              </w:rPr>
              <w:t>通过层层递进的问题，迫使学生主动分析、推理和验证。</w:t>
            </w:r>
            <w:r>
              <w:rPr>
                <w:rFonts w:asciiTheme="minorEastAsia" w:hAnsiTheme="minorEastAsia" w:cstheme="minorEastAsia" w:hint="eastAsia"/>
                <w:szCs w:val="21"/>
              </w:rPr>
              <w:t>同时</w:t>
            </w:r>
            <w:r>
              <w:rPr>
                <w:rFonts w:asciiTheme="minorEastAsia" w:hAnsiTheme="minorEastAsia" w:cstheme="minorEastAsia"/>
                <w:szCs w:val="21"/>
              </w:rPr>
              <w:t>动态的追问过程使学生始终处于</w:t>
            </w:r>
            <w:r>
              <w:rPr>
                <w:rFonts w:asciiTheme="minorEastAsia" w:hAnsiTheme="minorEastAsia" w:cstheme="minorEastAsia"/>
                <w:szCs w:val="21"/>
              </w:rPr>
              <w:t>“</w:t>
            </w:r>
            <w:r>
              <w:rPr>
                <w:rFonts w:asciiTheme="minorEastAsia" w:hAnsiTheme="minorEastAsia" w:cstheme="minorEastAsia"/>
                <w:szCs w:val="21"/>
              </w:rPr>
              <w:t>问题解决</w:t>
            </w:r>
            <w:r>
              <w:rPr>
                <w:rFonts w:asciiTheme="minorEastAsia" w:hAnsiTheme="minorEastAsia" w:cstheme="minorEastAsia"/>
                <w:szCs w:val="21"/>
              </w:rPr>
              <w:t>”</w:t>
            </w:r>
            <w:r>
              <w:rPr>
                <w:rFonts w:asciiTheme="minorEastAsia" w:hAnsiTheme="minorEastAsia" w:cstheme="minorEastAsia"/>
                <w:szCs w:val="21"/>
              </w:rPr>
              <w:t>的紧张感中，减少分心。</w:t>
            </w: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A6464E">
        <w:trPr>
          <w:trHeight w:val="282"/>
          <w:jc w:val="center"/>
        </w:trPr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464E" w:rsidRDefault="00A6464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464E" w:rsidRDefault="00A6464E">
            <w:pPr>
              <w:spacing w:beforeLines="50" w:before="156" w:afterLines="50" w:after="156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64E" w:rsidRDefault="00A6464E"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A6464E">
        <w:trPr>
          <w:trHeight w:val="1076"/>
          <w:jc w:val="center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464E" w:rsidRDefault="00AF31B1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板书设计</w:t>
            </w:r>
          </w:p>
        </w:tc>
        <w:tc>
          <w:tcPr>
            <w:tcW w:w="80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6464E" w:rsidRDefault="00AF31B1">
            <w:pPr>
              <w:ind w:left="240" w:firstLineChars="100" w:firstLine="210"/>
              <w:rPr>
                <w:rFonts w:ascii="Times New Roman" w:eastAsia="楷体" w:hAnsi="楷体"/>
                <w:bCs/>
              </w:rPr>
            </w:pPr>
            <w:proofErr w:type="gramStart"/>
            <w:r>
              <w:rPr>
                <w:rFonts w:ascii="Times New Roman" w:eastAsia="楷体" w:hAnsi="楷体" w:hint="eastAsia"/>
                <w:bCs/>
              </w:rPr>
              <w:t>球赛出线</w:t>
            </w:r>
            <w:proofErr w:type="gramEnd"/>
            <w:r>
              <w:rPr>
                <w:rFonts w:ascii="Times New Roman" w:eastAsia="楷体" w:hAnsi="楷体" w:hint="eastAsia"/>
                <w:bCs/>
              </w:rPr>
              <w:t>问题</w:t>
            </w:r>
          </w:p>
          <w:p w:rsidR="00A6464E" w:rsidRDefault="00AF31B1">
            <w:pPr>
              <w:ind w:left="240" w:firstLineChars="100" w:firstLine="210"/>
              <w:rPr>
                <w:rFonts w:ascii="Times New Roman" w:eastAsia="楷体" w:hAnsi="楷体"/>
                <w:bCs/>
              </w:rPr>
            </w:pPr>
            <w:r>
              <w:rPr>
                <w:rFonts w:ascii="Times New Roman" w:eastAsia="楷体" w:hAnsi="楷体" w:hint="eastAsia"/>
                <w:bCs/>
              </w:rPr>
              <w:t>例</w:t>
            </w:r>
            <w:r>
              <w:rPr>
                <w:rFonts w:ascii="Times New Roman" w:eastAsia="楷体" w:hAnsi="楷体" w:hint="eastAsia"/>
                <w:bCs/>
              </w:rPr>
              <w:t>1</w:t>
            </w:r>
          </w:p>
          <w:p w:rsidR="00A6464E" w:rsidRDefault="00AF31B1">
            <w:pPr>
              <w:ind w:left="240" w:firstLineChars="100" w:firstLine="210"/>
              <w:rPr>
                <w:rFonts w:ascii="仿宋" w:eastAsia="仿宋" w:hAnsi="仿宋"/>
                <w:szCs w:val="21"/>
              </w:rPr>
            </w:pPr>
            <w:r>
              <w:rPr>
                <w:rFonts w:ascii="Times New Roman" w:eastAsia="楷体" w:hAnsi="楷体" w:hint="eastAsia"/>
                <w:bCs/>
              </w:rPr>
              <w:t>例</w:t>
            </w:r>
            <w:r>
              <w:rPr>
                <w:rFonts w:ascii="Times New Roman" w:eastAsia="楷体" w:hAnsi="楷体" w:hint="eastAsia"/>
                <w:bCs/>
              </w:rPr>
              <w:t>2</w:t>
            </w: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64E" w:rsidRDefault="00A6464E">
            <w:pPr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A6464E">
        <w:trPr>
          <w:trHeight w:val="397"/>
          <w:jc w:val="center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464E" w:rsidRDefault="00AF31B1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教学反思</w:t>
            </w:r>
          </w:p>
        </w:tc>
        <w:tc>
          <w:tcPr>
            <w:tcW w:w="93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464E" w:rsidRDefault="00AF31B1">
            <w:pPr>
              <w:spacing w:beforeLines="50" w:before="156" w:afterLines="50" w:after="156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课后完成</w:t>
            </w:r>
          </w:p>
        </w:tc>
      </w:tr>
      <w:tr w:rsidR="00A6464E">
        <w:trPr>
          <w:trHeight w:hRule="exact" w:val="454"/>
          <w:jc w:val="center"/>
        </w:trPr>
        <w:tc>
          <w:tcPr>
            <w:tcW w:w="1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464E" w:rsidRDefault="00AF31B1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作业设计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464E" w:rsidRDefault="00AF31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作业目标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64E" w:rsidRDefault="00AF31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作业类型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64E" w:rsidRDefault="00AF31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作业内容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64E" w:rsidRDefault="00AF31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作业难度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64E" w:rsidRDefault="00AF31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作业时长</w:t>
            </w:r>
          </w:p>
        </w:tc>
      </w:tr>
      <w:tr w:rsidR="00A6464E">
        <w:trPr>
          <w:trHeight w:val="555"/>
          <w:jc w:val="center"/>
        </w:trPr>
        <w:tc>
          <w:tcPr>
            <w:tcW w:w="123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464E" w:rsidRDefault="00A6464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464E" w:rsidRDefault="00AF31B1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夯实基础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64E" w:rsidRDefault="00AF31B1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基础性作业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64E" w:rsidRDefault="00AF31B1">
            <w:pPr>
              <w:rPr>
                <w:rFonts w:ascii="仿宋" w:eastAsia="仿宋" w:hAnsi="仿宋"/>
              </w:rPr>
            </w:pPr>
            <w:proofErr w:type="gramStart"/>
            <w:r>
              <w:rPr>
                <w:rFonts w:ascii="仿宋" w:eastAsia="仿宋" w:hAnsi="仿宋" w:hint="eastAsia"/>
              </w:rPr>
              <w:t>在例</w:t>
            </w:r>
            <w:proofErr w:type="gramEnd"/>
            <w:r>
              <w:rPr>
                <w:rFonts w:ascii="仿宋" w:eastAsia="仿宋" w:hAnsi="仿宋" w:hint="eastAsia"/>
              </w:rPr>
              <w:t>2</w:t>
            </w:r>
            <w:r>
              <w:rPr>
                <w:rFonts w:ascii="仿宋" w:eastAsia="仿宋" w:hAnsi="仿宋" w:hint="eastAsia"/>
              </w:rPr>
              <w:t>的条件下</w:t>
            </w:r>
            <w:r>
              <w:rPr>
                <w:rFonts w:ascii="宋体" w:eastAsia="宋体" w:hAnsi="宋体" w:cs="宋体" w:hint="eastAsia"/>
                <w:szCs w:val="21"/>
              </w:rPr>
              <w:t>如果月亮队在后面的比赛中</w:t>
            </w:r>
            <w:r>
              <w:rPr>
                <w:rFonts w:ascii="宋体" w:eastAsia="宋体" w:hAnsi="宋体" w:cs="宋体" w:hint="eastAsia"/>
                <w:szCs w:val="21"/>
              </w:rPr>
              <w:t>3</w:t>
            </w:r>
            <w:r>
              <w:rPr>
                <w:rFonts w:ascii="宋体" w:eastAsia="宋体" w:hAnsi="宋体" w:cs="宋体" w:hint="eastAsia"/>
                <w:szCs w:val="21"/>
              </w:rPr>
              <w:t>胜</w:t>
            </w:r>
            <w:r>
              <w:rPr>
                <w:rFonts w:ascii="宋体" w:eastAsia="宋体" w:hAnsi="宋体" w:cs="宋体" w:hint="eastAsia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szCs w:val="21"/>
              </w:rPr>
              <w:t>负，未能出线，那么火炬队在后面比赛中的战果可能如何？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64E" w:rsidRDefault="00AF31B1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一般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64E" w:rsidRDefault="00AF31B1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10</w:t>
            </w:r>
            <w:r>
              <w:rPr>
                <w:rFonts w:ascii="仿宋" w:eastAsia="仿宋" w:hAnsi="仿宋" w:hint="eastAsia"/>
              </w:rPr>
              <w:t>分钟</w:t>
            </w:r>
          </w:p>
        </w:tc>
      </w:tr>
      <w:tr w:rsidR="00A6464E">
        <w:trPr>
          <w:trHeight w:val="555"/>
          <w:jc w:val="center"/>
        </w:trPr>
        <w:tc>
          <w:tcPr>
            <w:tcW w:w="1235" w:type="dxa"/>
          </w:tcPr>
          <w:p w:rsidR="00A6464E" w:rsidRDefault="00A6464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196" w:type="dxa"/>
            <w:shd w:val="clear" w:color="auto" w:fill="auto"/>
            <w:vAlign w:val="center"/>
          </w:tcPr>
          <w:p w:rsidR="00A6464E" w:rsidRDefault="00AF31B1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拓展提高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A6464E" w:rsidRDefault="00AF31B1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提高性作业</w:t>
            </w:r>
          </w:p>
        </w:tc>
        <w:tc>
          <w:tcPr>
            <w:tcW w:w="4253" w:type="dxa"/>
            <w:gridSpan w:val="3"/>
            <w:shd w:val="clear" w:color="auto" w:fill="auto"/>
            <w:vAlign w:val="center"/>
          </w:tcPr>
          <w:p w:rsidR="00A6464E" w:rsidRDefault="00AF31B1">
            <w:pPr>
              <w:rPr>
                <w:rFonts w:ascii="仿宋" w:eastAsia="仿宋" w:hAnsi="仿宋"/>
              </w:rPr>
            </w:pPr>
            <w:proofErr w:type="gramStart"/>
            <w:r>
              <w:rPr>
                <w:rFonts w:ascii="仿宋" w:eastAsia="仿宋" w:hAnsi="仿宋" w:hint="eastAsia"/>
              </w:rPr>
              <w:t>在例</w:t>
            </w:r>
            <w:proofErr w:type="gramEnd"/>
            <w:r>
              <w:rPr>
                <w:rFonts w:ascii="仿宋" w:eastAsia="仿宋" w:hAnsi="仿宋" w:hint="eastAsia"/>
              </w:rPr>
              <w:t>2</w:t>
            </w:r>
            <w:r>
              <w:rPr>
                <w:rFonts w:ascii="仿宋" w:eastAsia="仿宋" w:hAnsi="仿宋" w:hint="eastAsia"/>
              </w:rPr>
              <w:t>的条件下</w:t>
            </w:r>
            <w:r>
              <w:rPr>
                <w:rFonts w:ascii="宋体" w:eastAsia="宋体" w:hAnsi="宋体" w:cs="宋体" w:hint="eastAsia"/>
                <w:szCs w:val="21"/>
              </w:rPr>
              <w:t>如果火炬队在后面的比赛中</w:t>
            </w:r>
            <w:r>
              <w:rPr>
                <w:rFonts w:ascii="宋体" w:eastAsia="宋体" w:hAnsi="宋体" w:cs="宋体" w:hint="eastAsia"/>
                <w:szCs w:val="21"/>
              </w:rPr>
              <w:t>3</w:t>
            </w:r>
            <w:r>
              <w:rPr>
                <w:rFonts w:ascii="宋体" w:eastAsia="宋体" w:hAnsi="宋体" w:cs="宋体" w:hint="eastAsia"/>
                <w:szCs w:val="21"/>
              </w:rPr>
              <w:t>胜</w:t>
            </w:r>
            <w:r>
              <w:rPr>
                <w:rFonts w:ascii="宋体" w:eastAsia="宋体" w:hAnsi="宋体" w:cs="宋体" w:hint="eastAsia"/>
                <w:szCs w:val="21"/>
              </w:rPr>
              <w:t>3</w:t>
            </w:r>
            <w:r>
              <w:rPr>
                <w:rFonts w:ascii="宋体" w:eastAsia="宋体" w:hAnsi="宋体" w:cs="宋体" w:hint="eastAsia"/>
                <w:szCs w:val="21"/>
              </w:rPr>
              <w:t>负，未能出线，那么月亮队在后面比赛中的战果如何？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A6464E" w:rsidRDefault="00AF31B1">
            <w:pPr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较难</w:t>
            </w:r>
          </w:p>
        </w:tc>
        <w:tc>
          <w:tcPr>
            <w:tcW w:w="1238" w:type="dxa"/>
            <w:shd w:val="clear" w:color="auto" w:fill="auto"/>
            <w:vAlign w:val="center"/>
          </w:tcPr>
          <w:p w:rsidR="00A6464E" w:rsidRDefault="00AF31B1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15</w:t>
            </w:r>
            <w:r>
              <w:rPr>
                <w:rFonts w:ascii="仿宋" w:eastAsia="仿宋" w:hAnsi="仿宋" w:hint="eastAsia"/>
              </w:rPr>
              <w:t>分钟</w:t>
            </w:r>
          </w:p>
        </w:tc>
      </w:tr>
    </w:tbl>
    <w:p w:rsidR="00A6464E" w:rsidRDefault="00A6464E"/>
    <w:sectPr w:rsidR="00A646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C8FB1152"/>
    <w:multiLevelType w:val="singleLevel"/>
    <w:tmpl w:val="C8FB1152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FF6919FB"/>
    <w:multiLevelType w:val="singleLevel"/>
    <w:tmpl w:val="FF6919F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2EB855F9"/>
    <w:multiLevelType w:val="singleLevel"/>
    <w:tmpl w:val="2EB855F9"/>
    <w:lvl w:ilvl="0">
      <w:start w:val="1"/>
      <w:numFmt w:val="decimal"/>
      <w:suff w:val="nothing"/>
      <w:lvlText w:val="（%1）"/>
      <w:lvlJc w:val="left"/>
    </w:lvl>
  </w:abstractNum>
  <w:abstractNum w:abstractNumId="3" w15:restartNumberingAfterBreak="0">
    <w:nsid w:val="53475BED"/>
    <w:multiLevelType w:val="singleLevel"/>
    <w:tmpl w:val="53475BED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WU5NzQ3NmFiYTZlYTk4ZTVjOTJmYjI0NzU2Y2ViNjUifQ=="/>
    <w:docVar w:name="KSO_WPS_MARK_KEY" w:val="0a44f223-cc64-4210-807b-472c2a21c558"/>
  </w:docVars>
  <w:rsids>
    <w:rsidRoot w:val="00CB0325"/>
    <w:rsid w:val="00017ED1"/>
    <w:rsid w:val="00036D77"/>
    <w:rsid w:val="0005040D"/>
    <w:rsid w:val="00067734"/>
    <w:rsid w:val="0007660F"/>
    <w:rsid w:val="00085BEA"/>
    <w:rsid w:val="000C5DA9"/>
    <w:rsid w:val="000E303E"/>
    <w:rsid w:val="000F347B"/>
    <w:rsid w:val="001056BB"/>
    <w:rsid w:val="00184BE7"/>
    <w:rsid w:val="00194C27"/>
    <w:rsid w:val="001C55CF"/>
    <w:rsid w:val="001D2FF9"/>
    <w:rsid w:val="001D3106"/>
    <w:rsid w:val="001D7CC9"/>
    <w:rsid w:val="00270BCD"/>
    <w:rsid w:val="00285597"/>
    <w:rsid w:val="00291C89"/>
    <w:rsid w:val="002B2B32"/>
    <w:rsid w:val="002B4C6D"/>
    <w:rsid w:val="002B626F"/>
    <w:rsid w:val="002E2967"/>
    <w:rsid w:val="002E7C0C"/>
    <w:rsid w:val="003129B9"/>
    <w:rsid w:val="003332A5"/>
    <w:rsid w:val="0035378D"/>
    <w:rsid w:val="00394AC2"/>
    <w:rsid w:val="00397433"/>
    <w:rsid w:val="003A2BBB"/>
    <w:rsid w:val="003A325C"/>
    <w:rsid w:val="003E2933"/>
    <w:rsid w:val="003E2C10"/>
    <w:rsid w:val="0040016E"/>
    <w:rsid w:val="004030B0"/>
    <w:rsid w:val="00405489"/>
    <w:rsid w:val="00406E48"/>
    <w:rsid w:val="00413AA1"/>
    <w:rsid w:val="00430EA4"/>
    <w:rsid w:val="00445526"/>
    <w:rsid w:val="00472EB1"/>
    <w:rsid w:val="00473F51"/>
    <w:rsid w:val="004A4261"/>
    <w:rsid w:val="004B2AFB"/>
    <w:rsid w:val="004D594D"/>
    <w:rsid w:val="004D7F96"/>
    <w:rsid w:val="004F5CC9"/>
    <w:rsid w:val="00500138"/>
    <w:rsid w:val="00501EB4"/>
    <w:rsid w:val="005133C8"/>
    <w:rsid w:val="005701DC"/>
    <w:rsid w:val="00595DF2"/>
    <w:rsid w:val="005A286C"/>
    <w:rsid w:val="005A3B71"/>
    <w:rsid w:val="005C68A1"/>
    <w:rsid w:val="005D62D9"/>
    <w:rsid w:val="005F38A6"/>
    <w:rsid w:val="005F7577"/>
    <w:rsid w:val="00674689"/>
    <w:rsid w:val="00680D01"/>
    <w:rsid w:val="00697287"/>
    <w:rsid w:val="006B1D03"/>
    <w:rsid w:val="006C1247"/>
    <w:rsid w:val="006D4F81"/>
    <w:rsid w:val="0075234E"/>
    <w:rsid w:val="0076151B"/>
    <w:rsid w:val="007739F3"/>
    <w:rsid w:val="007A10DE"/>
    <w:rsid w:val="007B3A6C"/>
    <w:rsid w:val="007D5BAE"/>
    <w:rsid w:val="007E71E0"/>
    <w:rsid w:val="008015E4"/>
    <w:rsid w:val="00817422"/>
    <w:rsid w:val="0081757A"/>
    <w:rsid w:val="008277B2"/>
    <w:rsid w:val="00831C64"/>
    <w:rsid w:val="0083213C"/>
    <w:rsid w:val="00835F1B"/>
    <w:rsid w:val="00841BA1"/>
    <w:rsid w:val="00883A03"/>
    <w:rsid w:val="00887706"/>
    <w:rsid w:val="008B22C8"/>
    <w:rsid w:val="008E4ABB"/>
    <w:rsid w:val="008F1C8B"/>
    <w:rsid w:val="00900A1A"/>
    <w:rsid w:val="009027A7"/>
    <w:rsid w:val="009142AA"/>
    <w:rsid w:val="00954D31"/>
    <w:rsid w:val="00956D5B"/>
    <w:rsid w:val="00977C86"/>
    <w:rsid w:val="00983F55"/>
    <w:rsid w:val="00984827"/>
    <w:rsid w:val="0098482A"/>
    <w:rsid w:val="009917C3"/>
    <w:rsid w:val="009B112A"/>
    <w:rsid w:val="00A02E98"/>
    <w:rsid w:val="00A07ED3"/>
    <w:rsid w:val="00A22217"/>
    <w:rsid w:val="00A62F69"/>
    <w:rsid w:val="00A6464E"/>
    <w:rsid w:val="00A87521"/>
    <w:rsid w:val="00AB4D22"/>
    <w:rsid w:val="00AB6033"/>
    <w:rsid w:val="00AD5611"/>
    <w:rsid w:val="00AF31B1"/>
    <w:rsid w:val="00AF42E1"/>
    <w:rsid w:val="00B115D6"/>
    <w:rsid w:val="00B34D15"/>
    <w:rsid w:val="00B52C56"/>
    <w:rsid w:val="00B70C9C"/>
    <w:rsid w:val="00B87F3C"/>
    <w:rsid w:val="00BB07E0"/>
    <w:rsid w:val="00BE261F"/>
    <w:rsid w:val="00BF6300"/>
    <w:rsid w:val="00C03152"/>
    <w:rsid w:val="00C17291"/>
    <w:rsid w:val="00C431DA"/>
    <w:rsid w:val="00C83086"/>
    <w:rsid w:val="00C92388"/>
    <w:rsid w:val="00CA7DC2"/>
    <w:rsid w:val="00CB0325"/>
    <w:rsid w:val="00CB4E14"/>
    <w:rsid w:val="00CD1C1B"/>
    <w:rsid w:val="00CE017B"/>
    <w:rsid w:val="00CE0945"/>
    <w:rsid w:val="00D246A0"/>
    <w:rsid w:val="00D453A7"/>
    <w:rsid w:val="00D6445F"/>
    <w:rsid w:val="00D749C4"/>
    <w:rsid w:val="00D800F4"/>
    <w:rsid w:val="00D81D47"/>
    <w:rsid w:val="00D8351A"/>
    <w:rsid w:val="00DA1303"/>
    <w:rsid w:val="00DC7B08"/>
    <w:rsid w:val="00E45FF3"/>
    <w:rsid w:val="00EA3E61"/>
    <w:rsid w:val="00EA4917"/>
    <w:rsid w:val="00ED3576"/>
    <w:rsid w:val="00EE42F5"/>
    <w:rsid w:val="00EE6B17"/>
    <w:rsid w:val="00EF2BA0"/>
    <w:rsid w:val="00EF3895"/>
    <w:rsid w:val="00F0376A"/>
    <w:rsid w:val="00F04C38"/>
    <w:rsid w:val="00F0579E"/>
    <w:rsid w:val="00F136FF"/>
    <w:rsid w:val="00F20E7D"/>
    <w:rsid w:val="00F65BBD"/>
    <w:rsid w:val="00F95D98"/>
    <w:rsid w:val="00FB59FA"/>
    <w:rsid w:val="00FD203B"/>
    <w:rsid w:val="052E3C15"/>
    <w:rsid w:val="09F55DAE"/>
    <w:rsid w:val="0B786A9E"/>
    <w:rsid w:val="0C4274CE"/>
    <w:rsid w:val="0D58251A"/>
    <w:rsid w:val="14596F3D"/>
    <w:rsid w:val="162D49EC"/>
    <w:rsid w:val="16674575"/>
    <w:rsid w:val="17082418"/>
    <w:rsid w:val="1783334D"/>
    <w:rsid w:val="184813AF"/>
    <w:rsid w:val="1906731F"/>
    <w:rsid w:val="1A296C44"/>
    <w:rsid w:val="239268F3"/>
    <w:rsid w:val="27EB2370"/>
    <w:rsid w:val="2CEC6BCF"/>
    <w:rsid w:val="3888024E"/>
    <w:rsid w:val="3CEB717E"/>
    <w:rsid w:val="46C45677"/>
    <w:rsid w:val="477E2A4E"/>
    <w:rsid w:val="50F57850"/>
    <w:rsid w:val="638F2543"/>
    <w:rsid w:val="63C072F4"/>
    <w:rsid w:val="64D12312"/>
    <w:rsid w:val="6B275ADB"/>
    <w:rsid w:val="6FC837C5"/>
    <w:rsid w:val="700C69E4"/>
    <w:rsid w:val="751C3136"/>
    <w:rsid w:val="78456986"/>
    <w:rsid w:val="7F426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AA880"/>
  <w15:docId w15:val="{B2D0871A-9845-4E8D-B211-943892994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jc w:val="left"/>
    </w:pPr>
  </w:style>
  <w:style w:type="paragraph" w:styleId="a4">
    <w:name w:val="Date"/>
    <w:basedOn w:val="a"/>
    <w:next w:val="a"/>
    <w:link w:val="a5"/>
    <w:uiPriority w:val="99"/>
    <w:semiHidden/>
    <w:unhideWhenUsed/>
    <w:qFormat/>
    <w:pPr>
      <w:ind w:leftChars="2500" w:left="100"/>
    </w:pPr>
  </w:style>
  <w:style w:type="paragraph" w:styleId="a6">
    <w:name w:val="Balloon Text"/>
    <w:basedOn w:val="a"/>
    <w:link w:val="a7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d">
    <w:name w:val="Strong"/>
    <w:basedOn w:val="a0"/>
    <w:uiPriority w:val="22"/>
    <w:qFormat/>
    <w:rPr>
      <w:b/>
    </w:rPr>
  </w:style>
  <w:style w:type="character" w:styleId="ae">
    <w:name w:val="Emphasis"/>
    <w:basedOn w:val="a0"/>
    <w:uiPriority w:val="20"/>
    <w:qFormat/>
    <w:rPr>
      <w:i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sz w:val="18"/>
      <w:szCs w:val="18"/>
    </w:rPr>
  </w:style>
  <w:style w:type="character" w:customStyle="1" w:styleId="a5">
    <w:name w:val="日期 字符"/>
    <w:basedOn w:val="a0"/>
    <w:link w:val="a4"/>
    <w:uiPriority w:val="99"/>
    <w:semiHidden/>
    <w:qFormat/>
  </w:style>
  <w:style w:type="character" w:customStyle="1" w:styleId="ab">
    <w:name w:val="页眉 字符"/>
    <w:basedOn w:val="a0"/>
    <w:link w:val="aa"/>
    <w:uiPriority w:val="99"/>
    <w:qFormat/>
    <w:rPr>
      <w:kern w:val="2"/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kern w:val="2"/>
      <w:sz w:val="18"/>
      <w:szCs w:val="18"/>
    </w:rPr>
  </w:style>
  <w:style w:type="paragraph" w:styleId="af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708</Words>
  <Characters>4041</Characters>
  <Application>Microsoft Office Word</Application>
  <DocSecurity>0</DocSecurity>
  <Lines>33</Lines>
  <Paragraphs>9</Paragraphs>
  <ScaleCrop>false</ScaleCrop>
  <Company/>
  <LinksUpToDate>false</LinksUpToDate>
  <CharactersWithSpaces>4740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周鸿</cp:lastModifiedBy>
  <cp:revision>5</cp:revision>
  <cp:lastPrinted>2024-04-11T01:58:00Z</cp:lastPrinted>
  <dcterms:created xsi:type="dcterms:W3CDTF">2024-06-12T06:33:00Z</dcterms:created>
  <dcterms:modified xsi:type="dcterms:W3CDTF">2026-01-03T10:47:00Z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A2FEC5CE30F84D099E2F417E3C3B88AC_13</vt:lpwstr>
  </property>
  <property fmtid="{D5CDD505-2E9C-101B-9397-08002B2CF9AE}" pid="4" name="KSOTemplateDocerSaveRecord">
    <vt:lpwstr>eyJoZGlkIjoiNGFjNGJiZWY2YmM2Y2E5N2IzM2EwNWJhNWU4MmMyMGEiLCJ1c2VySWQiOiI0MjM3ODUyNjcifQ==</vt:lpwstr>
  </property>
</Properties>
</file>