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8CA47E" w14:textId="0FC92877" w:rsidR="000E3948" w:rsidRPr="00FE3AD2" w:rsidRDefault="00FE3AD2" w:rsidP="000E3948">
      <w:pPr>
        <w:autoSpaceDE w:val="0"/>
        <w:jc w:val="center"/>
        <w:rPr>
          <w:rFonts w:ascii="Times New Roman" w:hAnsi="Times New Roman"/>
          <w:b/>
          <w:bCs/>
          <w:sz w:val="48"/>
          <w:szCs w:val="48"/>
        </w:rPr>
      </w:pPr>
      <w:r>
        <w:rPr>
          <w:rFonts w:ascii="Times New Roman" w:hAnsi="Times New Roman" w:hint="eastAsia"/>
          <w:b/>
          <w:bCs/>
          <w:sz w:val="52"/>
          <w:szCs w:val="52"/>
        </w:rPr>
        <w:t>第</w:t>
      </w:r>
      <w:r>
        <w:rPr>
          <w:rFonts w:ascii="Times New Roman" w:hAnsi="Times New Roman" w:hint="eastAsia"/>
          <w:b/>
          <w:bCs/>
          <w:sz w:val="52"/>
          <w:szCs w:val="52"/>
        </w:rPr>
        <w:t>6</w:t>
      </w:r>
      <w:r>
        <w:rPr>
          <w:rFonts w:ascii="Times New Roman" w:hAnsi="Times New Roman" w:hint="eastAsia"/>
          <w:b/>
          <w:bCs/>
          <w:sz w:val="52"/>
          <w:szCs w:val="52"/>
        </w:rPr>
        <w:t>章</w:t>
      </w:r>
      <w:r>
        <w:rPr>
          <w:rFonts w:ascii="Times New Roman" w:hAnsi="Times New Roman" w:hint="eastAsia"/>
          <w:b/>
          <w:bCs/>
          <w:sz w:val="52"/>
          <w:szCs w:val="52"/>
        </w:rPr>
        <w:t xml:space="preserve"> </w:t>
      </w:r>
      <w:r>
        <w:rPr>
          <w:rFonts w:ascii="Times New Roman" w:hAnsi="Times New Roman"/>
          <w:b/>
          <w:bCs/>
          <w:sz w:val="52"/>
          <w:szCs w:val="52"/>
        </w:rPr>
        <w:t xml:space="preserve"> </w:t>
      </w:r>
      <w:r w:rsidR="004E592C" w:rsidRPr="004E592C">
        <w:rPr>
          <w:rFonts w:ascii="Times New Roman" w:hAnsi="Times New Roman" w:hint="eastAsia"/>
          <w:b/>
          <w:bCs/>
          <w:sz w:val="52"/>
          <w:szCs w:val="52"/>
        </w:rPr>
        <w:t>试一下升级版的消元法</w:t>
      </w:r>
      <w:r>
        <w:rPr>
          <w:rFonts w:ascii="Times New Roman" w:hAnsi="Times New Roman" w:hint="eastAsia"/>
          <w:b/>
          <w:bCs/>
          <w:sz w:val="52"/>
          <w:szCs w:val="52"/>
        </w:rPr>
        <w:t>数学活动课</w:t>
      </w:r>
    </w:p>
    <w:tbl>
      <w:tblPr>
        <w:tblW w:w="97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4961"/>
        <w:gridCol w:w="1701"/>
        <w:gridCol w:w="1700"/>
      </w:tblGrid>
      <w:tr w:rsidR="00FE3AD2" w14:paraId="4BEBBF1B" w14:textId="77777777" w:rsidTr="00FE3AD2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5036" w14:textId="77777777" w:rsidR="00FE3AD2" w:rsidRDefault="00FE3AD2">
            <w:pPr>
              <w:spacing w:line="360" w:lineRule="auto"/>
              <w:rPr>
                <w:rFonts w:ascii="Times New Roman" w:hAnsi="Times New Roman"/>
              </w:rPr>
            </w:pPr>
            <w:bookmarkStart w:id="0" w:name="_GoBack"/>
            <w:bookmarkEnd w:id="0"/>
            <w:r w:rsidRPr="00FE3AD2"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版本</w:t>
            </w:r>
            <w:r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册次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6F732" w14:textId="77777777" w:rsidR="00FE3AD2" w:rsidRDefault="00FE3AD2" w:rsidP="00FE3AD2">
            <w:pPr>
              <w:ind w:rightChars="147" w:right="309" w:firstLineChars="50" w:firstLine="141"/>
              <w:rPr>
                <w:rFonts w:ascii="Times New Roman" w:hAnsi="Times New Roman"/>
              </w:rPr>
            </w:pPr>
            <w:proofErr w:type="gramStart"/>
            <w:r w:rsidRPr="00FE3AD2"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华东师大版</w:t>
            </w:r>
            <w:r w:rsidR="00C8725B"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七年级</w:t>
            </w:r>
            <w:proofErr w:type="gramEnd"/>
            <w:r w:rsidR="00C8725B"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下册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5E8E5" w14:textId="77777777" w:rsidR="00FE3AD2" w:rsidRDefault="00FE3AD2" w:rsidP="00FE3AD2">
            <w:pPr>
              <w:ind w:rightChars="147" w:right="309" w:firstLineChars="50" w:firstLine="161"/>
              <w:rPr>
                <w:rFonts w:ascii="Times New Roman" w:hAnsi="Times New Roman"/>
              </w:rPr>
            </w:pPr>
            <w:r w:rsidRPr="00FE3AD2">
              <w:rPr>
                <w:rFonts w:ascii="Times New Roman" w:hAnsi="Times New Roman" w:hint="eastAsia"/>
                <w:b/>
                <w:bCs/>
                <w:sz w:val="32"/>
                <w:szCs w:val="32"/>
              </w:rPr>
              <w:t>课型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467B7" w14:textId="77777777" w:rsidR="00FE3AD2" w:rsidRDefault="00FE3AD2" w:rsidP="00FE3AD2">
            <w:pPr>
              <w:ind w:rightChars="147" w:right="309" w:firstLineChars="50" w:firstLine="141"/>
              <w:rPr>
                <w:rFonts w:ascii="Times New Roman" w:hAnsi="Times New Roman"/>
              </w:rPr>
            </w:pPr>
            <w:r w:rsidRPr="00FE3AD2"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活动课</w:t>
            </w:r>
          </w:p>
        </w:tc>
      </w:tr>
      <w:tr w:rsidR="000E3948" w14:paraId="1E036CB5" w14:textId="77777777" w:rsidTr="00FE3AD2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F50AB" w14:textId="77777777" w:rsidR="00FE3AD2" w:rsidRDefault="000E3948">
            <w:pPr>
              <w:jc w:val="left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教学内容</w:t>
            </w:r>
          </w:p>
          <w:p w14:paraId="1C966C24" w14:textId="77777777" w:rsidR="000E3948" w:rsidRDefault="000E3948">
            <w:pPr>
              <w:jc w:val="left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分析</w:t>
            </w:r>
          </w:p>
        </w:tc>
        <w:tc>
          <w:tcPr>
            <w:tcW w:w="8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2DC8A" w14:textId="2471BB67" w:rsidR="000E3948" w:rsidRPr="009768AF" w:rsidRDefault="000E3948" w:rsidP="009768AF">
            <w:pPr>
              <w:kinsoku w:val="0"/>
              <w:wordWrap w:val="0"/>
            </w:pPr>
            <w:r>
              <w:rPr>
                <w:rFonts w:ascii="Times New Roman" w:hAnsi="Times New Roman" w:cs="宋体" w:hint="eastAsia"/>
                <w:color w:val="000000"/>
              </w:rPr>
              <w:t>本节课内容属于“数与代数”领域，</w:t>
            </w:r>
            <w:r w:rsidR="009768AF">
              <w:t>是</w:t>
            </w:r>
            <w:r w:rsidR="009768AF">
              <w:rPr>
                <w:rFonts w:hint="eastAsia"/>
              </w:rPr>
              <w:t>华</w:t>
            </w:r>
            <w:proofErr w:type="gramStart"/>
            <w:r w:rsidR="009768AF">
              <w:rPr>
                <w:rFonts w:hint="eastAsia"/>
              </w:rPr>
              <w:t>师</w:t>
            </w:r>
            <w:r w:rsidR="009768AF">
              <w:t>版初中数学七</w:t>
            </w:r>
            <w:proofErr w:type="gramEnd"/>
            <w:r w:rsidR="009768AF">
              <w:t>年级</w:t>
            </w:r>
            <w:r w:rsidR="009768AF">
              <w:rPr>
                <w:rFonts w:hint="eastAsia"/>
              </w:rPr>
              <w:t>下</w:t>
            </w:r>
            <w:r w:rsidR="009768AF">
              <w:t>册第</w:t>
            </w:r>
            <w:r w:rsidR="009768AF">
              <w:rPr>
                <w:rFonts w:hint="eastAsia"/>
              </w:rPr>
              <w:t>六</w:t>
            </w:r>
            <w:r w:rsidR="009768AF">
              <w:t>章</w:t>
            </w:r>
            <w:r w:rsidR="009768AF">
              <w:rPr>
                <w:rFonts w:hint="eastAsia"/>
              </w:rPr>
              <w:t>章末数学活动</w:t>
            </w:r>
            <w:r w:rsidR="009768AF">
              <w:t>的内容</w:t>
            </w:r>
            <w:r w:rsidR="009768AF">
              <w:rPr>
                <w:rFonts w:hint="eastAsia"/>
              </w:rPr>
              <w:t>．</w:t>
            </w:r>
            <w:r w:rsidR="009768AF">
              <w:t>本课在学生学习了</w:t>
            </w:r>
            <w:r w:rsidR="009768AF">
              <w:rPr>
                <w:rFonts w:hint="eastAsia"/>
              </w:rPr>
              <w:t>二元一次方程、二元一次方程组、二元一次方程组的解</w:t>
            </w:r>
            <w:r w:rsidR="009768AF">
              <w:t>的基本概念</w:t>
            </w:r>
            <w:r w:rsidR="009768AF">
              <w:rPr>
                <w:rFonts w:hint="eastAsia"/>
              </w:rPr>
              <w:t>以及代入法、加减法解二元一次方程组</w:t>
            </w:r>
            <w:r w:rsidR="009768AF">
              <w:t>后，</w:t>
            </w:r>
            <w:r w:rsidR="009768AF">
              <w:rPr>
                <w:rFonts w:hint="eastAsia"/>
              </w:rPr>
              <w:t>再一次学习解多元一次方程组的另一种整体消元法．</w:t>
            </w:r>
            <w:r w:rsidR="00D262C8">
              <w:rPr>
                <w:rFonts w:ascii="Segoe UI" w:hAnsi="Segoe UI" w:cs="Segoe UI"/>
                <w:shd w:val="clear" w:color="auto" w:fill="FFFFFF"/>
              </w:rPr>
              <w:t>整体消元法作为初中数学方程求解中的重要方法，对于简化复杂方程组，培养学生的数学思维与解题能力起着关键作用。深入了解学生对整体消元法的学习情况，有助于教师优化教学策略，提升教学效果，助力学生数学素养的提升。</w:t>
            </w:r>
            <w:r w:rsidR="009768AF">
              <w:t>通过本课的学习，学生</w:t>
            </w:r>
            <w:r w:rsidR="009768AF">
              <w:rPr>
                <w:rFonts w:hint="eastAsia"/>
              </w:rPr>
              <w:t>灵活掌握</w:t>
            </w:r>
            <w:proofErr w:type="gramStart"/>
            <w:r w:rsidR="009768AF">
              <w:rPr>
                <w:rFonts w:hint="eastAsia"/>
              </w:rPr>
              <w:t>整体消元这一</w:t>
            </w:r>
            <w:proofErr w:type="gramEnd"/>
            <w:r w:rsidR="009768AF">
              <w:rPr>
                <w:rFonts w:hint="eastAsia"/>
              </w:rPr>
              <w:t>思想方法</w:t>
            </w:r>
            <w:r w:rsidR="009768AF">
              <w:t>，</w:t>
            </w:r>
            <w:r w:rsidR="009768AF">
              <w:rPr>
                <w:rFonts w:hint="eastAsia"/>
              </w:rPr>
              <w:t>并在遇到问题时能很快的找到适合的解题方法，感受解题的乐趣．</w:t>
            </w:r>
          </w:p>
        </w:tc>
      </w:tr>
      <w:tr w:rsidR="000E3948" w14:paraId="557D9130" w14:textId="77777777" w:rsidTr="00FE3AD2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E15AD" w14:textId="77777777" w:rsidR="00FE3AD2" w:rsidRDefault="000E3948">
            <w:pPr>
              <w:jc w:val="left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学习者</w:t>
            </w:r>
          </w:p>
          <w:p w14:paraId="0E4250FD" w14:textId="77777777" w:rsidR="000E3948" w:rsidRDefault="000E3948">
            <w:pPr>
              <w:jc w:val="left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分析</w:t>
            </w:r>
          </w:p>
        </w:tc>
        <w:tc>
          <w:tcPr>
            <w:tcW w:w="8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9A3CC" w14:textId="6433BC5B" w:rsidR="000E3948" w:rsidRPr="001C69DC" w:rsidRDefault="00186A28" w:rsidP="001C69DC">
            <w:pPr>
              <w:kinsoku w:val="0"/>
              <w:wordWrap w:val="0"/>
            </w:pPr>
            <w:r>
              <w:rPr>
                <w:rFonts w:hint="eastAsia"/>
              </w:rPr>
              <w:t>在本节课的学习中，</w:t>
            </w:r>
            <w:r>
              <w:t>学生</w:t>
            </w:r>
            <w:r>
              <w:rPr>
                <w:rFonts w:hint="eastAsia"/>
              </w:rPr>
              <w:t>已经具</w:t>
            </w:r>
            <w:r>
              <w:t>备了一定的</w:t>
            </w:r>
            <w:r>
              <w:rPr>
                <w:rFonts w:hint="eastAsia"/>
              </w:rPr>
              <w:t>消元法的知识储备</w:t>
            </w:r>
            <w:r>
              <w:t>，对</w:t>
            </w:r>
            <w:r>
              <w:rPr>
                <w:rFonts w:hint="eastAsia"/>
              </w:rPr>
              <w:t>解</w:t>
            </w:r>
            <w:r w:rsidR="001C69DC">
              <w:rPr>
                <w:rFonts w:hint="eastAsia"/>
              </w:rPr>
              <w:t>多</w:t>
            </w:r>
            <w:r>
              <w:rPr>
                <w:rFonts w:hint="eastAsia"/>
              </w:rPr>
              <w:t>元一次方程组的</w:t>
            </w:r>
            <w:r>
              <w:t>有了</w:t>
            </w:r>
            <w:r>
              <w:rPr>
                <w:rFonts w:hint="eastAsia"/>
              </w:rPr>
              <w:t>自己独到</w:t>
            </w:r>
            <w:r>
              <w:t>的</w:t>
            </w:r>
            <w:r>
              <w:rPr>
                <w:rFonts w:hint="eastAsia"/>
              </w:rPr>
              <w:t>见解．</w:t>
            </w:r>
            <w:r>
              <w:t>然而，</w:t>
            </w:r>
            <w:r w:rsidR="001C69DC">
              <w:rPr>
                <w:rFonts w:ascii="Segoe UI" w:hAnsi="Segoe UI" w:cs="Segoe UI" w:hint="eastAsia"/>
                <w:shd w:val="clear" w:color="auto" w:fill="FFFFFF"/>
              </w:rPr>
              <w:t>之前二元一次方程组解法的</w:t>
            </w:r>
            <w:r w:rsidR="001C69DC">
              <w:rPr>
                <w:rFonts w:ascii="Segoe UI" w:hAnsi="Segoe UI" w:cs="Segoe UI"/>
                <w:shd w:val="clear" w:color="auto" w:fill="FFFFFF"/>
              </w:rPr>
              <w:t>学习，使学生形成了一定的思维定式。在遇到方程组时，习惯按照常规的步骤进行解题，而不善于观察方程组的特点，尝试用整体消元法等简便方法。部分学生在数学基础知识和运算能力方面存在薄弱环节，这影响了他们对整体消元法的学习。在讲解整体消元法时，应注重概念的引入和解释，通过生动有趣的实例，引导学生发现</w:t>
            </w:r>
            <w:proofErr w:type="gramStart"/>
            <w:r w:rsidR="001C69DC">
              <w:rPr>
                <w:rFonts w:ascii="Segoe UI" w:hAnsi="Segoe UI" w:cs="Segoe UI"/>
                <w:shd w:val="clear" w:color="auto" w:fill="FFFFFF"/>
              </w:rPr>
              <w:t>整体消元的</w:t>
            </w:r>
            <w:proofErr w:type="gramEnd"/>
            <w:r w:rsidR="001C69DC">
              <w:rPr>
                <w:rFonts w:ascii="Segoe UI" w:hAnsi="Segoe UI" w:cs="Segoe UI"/>
                <w:shd w:val="clear" w:color="auto" w:fill="FFFFFF"/>
              </w:rPr>
              <w:t>思路，让学生充分参与到解题过程中，培养他们的思维能力。</w:t>
            </w:r>
            <w:r>
              <w:t>因此，在教学</w:t>
            </w:r>
            <w:r w:rsidR="001C69DC">
              <w:rPr>
                <w:rFonts w:hint="eastAsia"/>
              </w:rPr>
              <w:t>活动</w:t>
            </w:r>
            <w:r>
              <w:t>中，</w:t>
            </w:r>
            <w:r>
              <w:rPr>
                <w:rFonts w:hint="eastAsia"/>
              </w:rPr>
              <w:t>教师一定要鼓励学生多尝试，多练习，多思考，并引导学生主动总结归纳解题的方法和规律．</w:t>
            </w:r>
          </w:p>
        </w:tc>
      </w:tr>
      <w:tr w:rsidR="000E3948" w14:paraId="33D73304" w14:textId="77777777" w:rsidTr="00FE3AD2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7D499" w14:textId="77777777" w:rsidR="000E3948" w:rsidRDefault="000E3948">
            <w:pPr>
              <w:jc w:val="left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教学目标</w:t>
            </w:r>
          </w:p>
        </w:tc>
        <w:tc>
          <w:tcPr>
            <w:tcW w:w="8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C13BC" w14:textId="77777777" w:rsidR="00335F34" w:rsidRDefault="000E3948">
            <w:pPr>
              <w:spacing w:line="360" w:lineRule="auto"/>
              <w:jc w:val="left"/>
              <w:rPr>
                <w:rFonts w:ascii="Segoe UI" w:hAnsi="Segoe UI" w:cs="Segoe UI"/>
                <w:shd w:val="clear" w:color="auto" w:fill="FFFFFF"/>
              </w:rPr>
            </w:pPr>
            <w:r>
              <w:rPr>
                <w:rFonts w:ascii="Times New Roman" w:hAnsi="Times New Roman" w:cs="宋体" w:hint="eastAsia"/>
                <w:color w:val="000000"/>
              </w:rPr>
              <w:t>1</w:t>
            </w:r>
            <w:r w:rsidR="00335F34">
              <w:rPr>
                <w:rFonts w:ascii="Segoe UI" w:hAnsi="Segoe UI" w:cs="Segoe UI"/>
                <w:shd w:val="clear" w:color="auto" w:fill="FFFFFF"/>
              </w:rPr>
              <w:t>学会运用整体消元法解决实际生活中的数学问题，能够从实际问题中抽象出数学模型，列出方程组并运用整体消元法求解，提高学生运用数学知识解决实际问题的能力。</w:t>
            </w:r>
          </w:p>
          <w:p w14:paraId="4B5A279A" w14:textId="77777777" w:rsidR="00335F34" w:rsidRDefault="000E3948">
            <w:pPr>
              <w:spacing w:line="360" w:lineRule="auto"/>
              <w:jc w:val="left"/>
              <w:rPr>
                <w:rFonts w:ascii="Segoe UI" w:hAnsi="Segoe UI" w:cs="Segoe UI"/>
                <w:shd w:val="clear" w:color="auto" w:fill="FFFFFF"/>
              </w:rPr>
            </w:pPr>
            <w:r>
              <w:rPr>
                <w:rFonts w:ascii="Times New Roman" w:hAnsi="Times New Roman" w:cs="宋体" w:hint="eastAsia"/>
                <w:color w:val="000000"/>
              </w:rPr>
              <w:t>2.</w:t>
            </w:r>
            <w:r w:rsidR="00335F34">
              <w:rPr>
                <w:rFonts w:ascii="Segoe UI" w:hAnsi="Segoe UI" w:cs="Segoe UI"/>
                <w:shd w:val="clear" w:color="auto" w:fill="FFFFFF"/>
              </w:rPr>
              <w:t xml:space="preserve"> </w:t>
            </w:r>
            <w:r w:rsidR="00335F34">
              <w:rPr>
                <w:rFonts w:ascii="Segoe UI" w:hAnsi="Segoe UI" w:cs="Segoe UI"/>
                <w:shd w:val="clear" w:color="auto" w:fill="FFFFFF"/>
              </w:rPr>
              <w:t>在运用整体消元法进程中，深度引导学生悉心体会数学中的整体思想、巧妙的转化思想，切实掌握将复杂问题巧妙简化的数学方法，大幅提升学生的数学核心素养。</w:t>
            </w:r>
          </w:p>
          <w:p w14:paraId="756EB9B4" w14:textId="2FD8767E" w:rsidR="000E3948" w:rsidRDefault="000E3948"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color w:val="000000"/>
              </w:rPr>
              <w:t>3.</w:t>
            </w:r>
            <w:r w:rsidR="00335F34">
              <w:rPr>
                <w:rFonts w:ascii="Segoe UI" w:hAnsi="Segoe UI" w:cs="Segoe UI"/>
                <w:shd w:val="clear" w:color="auto" w:fill="FFFFFF"/>
              </w:rPr>
              <w:t xml:space="preserve"> </w:t>
            </w:r>
            <w:r w:rsidR="00335F34">
              <w:rPr>
                <w:rFonts w:ascii="Segoe UI" w:hAnsi="Segoe UI" w:cs="Segoe UI"/>
                <w:shd w:val="clear" w:color="auto" w:fill="FFFFFF"/>
              </w:rPr>
              <w:t>借助小组合作学习、热烈的讨论交流等多样化学习活动，着重培养学生的合作意识与团队精神，显著提高学生的语言表达能力与沟通能力。同时，让学生在交流互动中相互学习、彼此启发，有效拓宽解题思路，培养学生的创新思维与批判性思维</w:t>
            </w:r>
            <w:r w:rsidR="00335F34">
              <w:rPr>
                <w:rFonts w:ascii="Segoe UI" w:hAnsi="Segoe UI" w:cs="Segoe UI" w:hint="eastAsia"/>
                <w:shd w:val="clear" w:color="auto" w:fill="FFFFFF"/>
              </w:rPr>
              <w:t>。</w:t>
            </w:r>
          </w:p>
        </w:tc>
      </w:tr>
      <w:tr w:rsidR="000E3948" w14:paraId="1C333451" w14:textId="77777777" w:rsidTr="00FE3AD2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E769" w14:textId="77777777" w:rsidR="000E3948" w:rsidRDefault="000E3948">
            <w:pPr>
              <w:jc w:val="left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教学重点</w:t>
            </w:r>
          </w:p>
        </w:tc>
        <w:tc>
          <w:tcPr>
            <w:tcW w:w="8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68183" w14:textId="6EE11BC3" w:rsidR="000E3948" w:rsidRDefault="00335F34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Segoe UI" w:hAnsi="Segoe UI" w:cs="Segoe UI"/>
                <w:shd w:val="clear" w:color="auto" w:fill="FFFFFF"/>
              </w:rPr>
              <w:t>熟练运用整体</w:t>
            </w:r>
            <w:r w:rsidR="00081F57">
              <w:rPr>
                <w:rFonts w:ascii="Segoe UI" w:hAnsi="Segoe UI" w:cs="Segoe UI" w:hint="eastAsia"/>
                <w:shd w:val="clear" w:color="auto" w:fill="FFFFFF"/>
              </w:rPr>
              <w:t>思想</w:t>
            </w:r>
            <w:r>
              <w:rPr>
                <w:rFonts w:ascii="Segoe UI" w:hAnsi="Segoe UI" w:cs="Segoe UI" w:hint="eastAsia"/>
                <w:shd w:val="clear" w:color="auto" w:fill="FFFFFF"/>
              </w:rPr>
              <w:t>有效地解决</w:t>
            </w:r>
            <w:r w:rsidR="00081F57">
              <w:rPr>
                <w:rFonts w:ascii="Segoe UI" w:hAnsi="Segoe UI" w:cs="Segoe UI" w:hint="eastAsia"/>
                <w:shd w:val="clear" w:color="auto" w:fill="FFFFFF"/>
              </w:rPr>
              <w:t>实际问题。</w:t>
            </w:r>
          </w:p>
        </w:tc>
      </w:tr>
      <w:tr w:rsidR="000E3948" w14:paraId="553EE417" w14:textId="77777777" w:rsidTr="00FE3AD2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AC3F7" w14:textId="77777777" w:rsidR="000E3948" w:rsidRDefault="000E3948">
            <w:pPr>
              <w:jc w:val="left"/>
              <w:rPr>
                <w:rFonts w:ascii="Times New Roman" w:hAnsi="Times New Roman" w:cs="Arial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Arial" w:hint="eastAsia"/>
                <w:b/>
                <w:color w:val="000000"/>
                <w:sz w:val="28"/>
                <w:szCs w:val="28"/>
              </w:rPr>
              <w:t>教学难点</w:t>
            </w:r>
          </w:p>
        </w:tc>
        <w:tc>
          <w:tcPr>
            <w:tcW w:w="8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D1F1" w14:textId="2680961B" w:rsidR="000E3948" w:rsidRDefault="00081F57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Segoe UI" w:hAnsi="Segoe UI" w:cs="Segoe UI"/>
                <w:shd w:val="clear" w:color="auto" w:fill="FFFFFF"/>
              </w:rPr>
              <w:t>学会观察方程组的特点，识别可作为整体处理的部分，掌握整体代入、整体加减</w:t>
            </w:r>
            <w:proofErr w:type="gramStart"/>
            <w:r>
              <w:rPr>
                <w:rFonts w:ascii="Segoe UI" w:hAnsi="Segoe UI" w:cs="Segoe UI"/>
                <w:shd w:val="clear" w:color="auto" w:fill="FFFFFF"/>
              </w:rPr>
              <w:t>等消元技巧</w:t>
            </w:r>
            <w:proofErr w:type="gramEnd"/>
            <w:r>
              <w:rPr>
                <w:rFonts w:ascii="Segoe UI" w:hAnsi="Segoe UI" w:cs="Segoe UI"/>
                <w:shd w:val="clear" w:color="auto" w:fill="FFFFFF"/>
              </w:rPr>
              <w:t>，能够准确、快速地</w:t>
            </w:r>
            <w:r>
              <w:rPr>
                <w:rFonts w:ascii="Segoe UI" w:hAnsi="Segoe UI" w:cs="Segoe UI" w:hint="eastAsia"/>
                <w:shd w:val="clear" w:color="auto" w:fill="FFFFFF"/>
              </w:rPr>
              <w:t>解决问题</w:t>
            </w:r>
            <w:r>
              <w:rPr>
                <w:rFonts w:ascii="Segoe UI" w:hAnsi="Segoe UI" w:cs="Segoe UI"/>
                <w:shd w:val="clear" w:color="auto" w:fill="FFFFFF"/>
              </w:rPr>
              <w:t>。</w:t>
            </w:r>
          </w:p>
        </w:tc>
      </w:tr>
      <w:tr w:rsidR="000E3948" w14:paraId="54560BD3" w14:textId="77777777">
        <w:trPr>
          <w:trHeight w:val="675"/>
          <w:jc w:val="center"/>
        </w:trPr>
        <w:tc>
          <w:tcPr>
            <w:tcW w:w="9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12284" w14:textId="77777777" w:rsidR="000E3948" w:rsidRDefault="000E3948">
            <w:pPr>
              <w:jc w:val="left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学习活动设计</w:t>
            </w:r>
          </w:p>
        </w:tc>
      </w:tr>
      <w:tr w:rsidR="000E3948" w14:paraId="3D9339A5" w14:textId="77777777">
        <w:trPr>
          <w:trHeight w:val="986"/>
          <w:jc w:val="center"/>
        </w:trPr>
        <w:tc>
          <w:tcPr>
            <w:tcW w:w="9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90BF" w14:textId="77777777" w:rsidR="000E3948" w:rsidRDefault="000E3948">
            <w:pPr>
              <w:pStyle w:val="a5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tbl>
            <w:tblPr>
              <w:tblStyle w:val="a7"/>
              <w:tblW w:w="9289" w:type="dxa"/>
              <w:tblLook w:val="04A0" w:firstRow="1" w:lastRow="0" w:firstColumn="1" w:lastColumn="0" w:noHBand="0" w:noVBand="1"/>
            </w:tblPr>
            <w:tblGrid>
              <w:gridCol w:w="4673"/>
              <w:gridCol w:w="109"/>
              <w:gridCol w:w="4507"/>
            </w:tblGrid>
            <w:tr w:rsidR="000E3948" w14:paraId="04299566" w14:textId="77777777">
              <w:tc>
                <w:tcPr>
                  <w:tcW w:w="4673" w:type="dxa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  <w:right w:val="dashed" w:sz="4" w:space="0" w:color="auto"/>
                  </w:tcBorders>
                </w:tcPr>
                <w:p w14:paraId="0A8DA2DE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教师活动</w:t>
                  </w:r>
                </w:p>
              </w:tc>
              <w:tc>
                <w:tcPr>
                  <w:tcW w:w="4616" w:type="dxa"/>
                  <w:gridSpan w:val="2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  <w:right w:val="dashed" w:sz="4" w:space="0" w:color="auto"/>
                  </w:tcBorders>
                </w:tcPr>
                <w:p w14:paraId="76ADC9F4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学生活动</w:t>
                  </w:r>
                </w:p>
              </w:tc>
            </w:tr>
            <w:tr w:rsidR="000E3948" w14:paraId="3CA00FFF" w14:textId="77777777">
              <w:trPr>
                <w:trHeight w:val="334"/>
              </w:trPr>
              <w:tc>
                <w:tcPr>
                  <w:tcW w:w="9289" w:type="dxa"/>
                  <w:gridSpan w:val="3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  <w:right w:val="dashed" w:sz="4" w:space="0" w:color="auto"/>
                  </w:tcBorders>
                </w:tcPr>
                <w:p w14:paraId="4A5511FE" w14:textId="0DB0078B" w:rsidR="000E3948" w:rsidRDefault="000E3948">
                  <w:pPr>
                    <w:ind w:firstLineChars="100" w:firstLine="241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环节</w:t>
                  </w:r>
                  <w:proofErr w:type="gramStart"/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一</w:t>
                  </w:r>
                  <w:proofErr w:type="gramEnd"/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：</w:t>
                  </w:r>
                  <w:r w:rsidR="006D2201"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课前展示</w:t>
                  </w:r>
                  <w:r w:rsidR="006D2201"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0E3948" w14:paraId="1B9A8B68" w14:textId="77777777">
              <w:trPr>
                <w:trHeight w:val="538"/>
              </w:trPr>
              <w:tc>
                <w:tcPr>
                  <w:tcW w:w="4673" w:type="dxa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  <w:right w:val="dashed" w:sz="4" w:space="0" w:color="auto"/>
                  </w:tcBorders>
                </w:tcPr>
                <w:p w14:paraId="6392717E" w14:textId="77777777" w:rsidR="000E3948" w:rsidRPr="008D07CB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 w:rsidRPr="008D07CB"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教师活动</w:t>
                  </w:r>
                  <w:r w:rsidRPr="008D07CB"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1</w:t>
                  </w:r>
                  <w:r w:rsidRPr="008D07CB"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：</w:t>
                  </w:r>
                </w:p>
                <w:p w14:paraId="73B5F03B" w14:textId="77777777" w:rsidR="000E3948" w:rsidRPr="006D2201" w:rsidRDefault="006D2201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  <w:bCs/>
                    </w:rPr>
                  </w:pPr>
                  <w:r w:rsidRPr="006D2201">
                    <w:rPr>
                      <w:rFonts w:ascii="Times New Roman" w:hAnsi="Times New Roman" w:hint="eastAsia"/>
                      <w:bCs/>
                    </w:rPr>
                    <w:t>教师课前布置内容：</w:t>
                  </w:r>
                </w:p>
                <w:p w14:paraId="4FAF484A" w14:textId="12752C6E" w:rsidR="006D2201" w:rsidRPr="006D2201" w:rsidRDefault="006D2201" w:rsidP="006D2201">
                  <w:pPr>
                    <w:pStyle w:val="a0"/>
                    <w:numPr>
                      <w:ilvl w:val="0"/>
                      <w:numId w:val="1"/>
                    </w:numPr>
                    <w:spacing w:line="360" w:lineRule="auto"/>
                    <w:jc w:val="left"/>
                    <w:rPr>
                      <w:rFonts w:ascii="Times New Roman" w:hAnsi="Times New Roman"/>
                      <w:bCs/>
                    </w:rPr>
                  </w:pPr>
                  <w:r w:rsidRPr="006D2201">
                    <w:rPr>
                      <w:rFonts w:ascii="Times New Roman" w:hAnsi="Times New Roman" w:hint="eastAsia"/>
                      <w:bCs/>
                    </w:rPr>
                    <w:t>每小组准备两道能运用整体</w:t>
                  </w:r>
                  <w:proofErr w:type="gramStart"/>
                  <w:r w:rsidRPr="006D2201">
                    <w:rPr>
                      <w:rFonts w:ascii="Times New Roman" w:hAnsi="Times New Roman" w:hint="eastAsia"/>
                      <w:bCs/>
                    </w:rPr>
                    <w:t>消元方法</w:t>
                  </w:r>
                  <w:proofErr w:type="gramEnd"/>
                  <w:r w:rsidRPr="006D2201">
                    <w:rPr>
                      <w:rFonts w:ascii="Times New Roman" w:hAnsi="Times New Roman" w:hint="eastAsia"/>
                      <w:bCs/>
                    </w:rPr>
                    <w:t>求解的方程组。</w:t>
                  </w:r>
                </w:p>
                <w:p w14:paraId="46F193E7" w14:textId="40BB1D4C" w:rsidR="006D2201" w:rsidRPr="006D2201" w:rsidRDefault="006D2201" w:rsidP="006D2201">
                  <w:pPr>
                    <w:pStyle w:val="a0"/>
                    <w:numPr>
                      <w:ilvl w:val="0"/>
                      <w:numId w:val="1"/>
                    </w:numPr>
                    <w:spacing w:line="360" w:lineRule="auto"/>
                    <w:jc w:val="left"/>
                    <w:rPr>
                      <w:rFonts w:ascii="Times New Roman" w:hAnsi="Times New Roman"/>
                      <w:bCs/>
                    </w:rPr>
                  </w:pPr>
                  <w:r>
                    <w:rPr>
                      <w:rFonts w:ascii="Times New Roman" w:hAnsi="Times New Roman" w:hint="eastAsia"/>
                      <w:bCs/>
                    </w:rPr>
                    <w:t>每个小组成员</w:t>
                  </w:r>
                  <w:r w:rsidR="00C6122D">
                    <w:rPr>
                      <w:rFonts w:ascii="Times New Roman" w:hAnsi="Times New Roman" w:hint="eastAsia"/>
                      <w:bCs/>
                    </w:rPr>
                    <w:t>能</w:t>
                  </w:r>
                  <w:r>
                    <w:rPr>
                      <w:rFonts w:ascii="Times New Roman" w:hAnsi="Times New Roman" w:hint="eastAsia"/>
                      <w:bCs/>
                    </w:rPr>
                    <w:t>独立</w:t>
                  </w:r>
                  <w:r w:rsidR="00C6122D">
                    <w:rPr>
                      <w:rFonts w:ascii="Times New Roman" w:hAnsi="Times New Roman" w:hint="eastAsia"/>
                      <w:bCs/>
                    </w:rPr>
                    <w:t>讲解解题思路及</w:t>
                  </w:r>
                  <w:r>
                    <w:rPr>
                      <w:rFonts w:ascii="Times New Roman" w:hAnsi="Times New Roman" w:hint="eastAsia"/>
                      <w:bCs/>
                    </w:rPr>
                    <w:t>过程</w:t>
                  </w:r>
                  <w:r w:rsidR="00C6122D">
                    <w:rPr>
                      <w:rFonts w:ascii="Times New Roman" w:hAnsi="Times New Roman" w:hint="eastAsia"/>
                      <w:bCs/>
                    </w:rPr>
                    <w:t>。</w:t>
                  </w:r>
                </w:p>
              </w:tc>
              <w:tc>
                <w:tcPr>
                  <w:tcW w:w="4616" w:type="dxa"/>
                  <w:gridSpan w:val="2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  <w:right w:val="dashed" w:sz="4" w:space="0" w:color="auto"/>
                  </w:tcBorders>
                </w:tcPr>
                <w:p w14:paraId="3CC3EC52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学生活动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：</w:t>
                  </w:r>
                </w:p>
                <w:p w14:paraId="0594C772" w14:textId="3D34D7E3" w:rsidR="00FA3D86" w:rsidRDefault="00FA3D86">
                  <w:pPr>
                    <w:pStyle w:val="a0"/>
                    <w:jc w:val="left"/>
                  </w:pPr>
                  <w:r w:rsidRPr="00FA3D86">
                    <w:rPr>
                      <w:rFonts w:hint="eastAsia"/>
                    </w:rPr>
                    <w:t>学生</w:t>
                  </w:r>
                  <w:r>
                    <w:rPr>
                      <w:rFonts w:hint="eastAsia"/>
                    </w:rPr>
                    <w:t>展示本组例题，请其他同学解答。</w:t>
                  </w:r>
                </w:p>
                <w:p w14:paraId="1CB73CC8" w14:textId="134F0737" w:rsidR="00B34CB5" w:rsidRPr="00FA3D86" w:rsidRDefault="00B34CB5">
                  <w:pPr>
                    <w:pStyle w:val="a0"/>
                    <w:jc w:val="left"/>
                  </w:pPr>
                  <w:r>
                    <w:rPr>
                      <w:rFonts w:hint="eastAsia"/>
                    </w:rPr>
                    <w:t>（模拟展示学生的问题）</w:t>
                  </w:r>
                </w:p>
                <w:p w14:paraId="4774B738" w14:textId="0B65002A" w:rsidR="000E3948" w:rsidRDefault="00FA3D86">
                  <w:pPr>
                    <w:pStyle w:val="a0"/>
                    <w:jc w:val="left"/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、解方程组</w:t>
                  </w:r>
                  <w:bookmarkStart w:id="1" w:name="OLE_LINK2"/>
                  <w:r>
                    <w:rPr>
                      <w:rFonts w:hint="eastAsia"/>
                      <w:kern w:val="2"/>
                      <w:position w:val="-32"/>
                      <w:sz w:val="21"/>
                    </w:rPr>
                    <w:object w:dxaOrig="2100" w:dyaOrig="759" w14:anchorId="5A7F7A9C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对象 22" o:spid="_x0000_i1025" type="#_x0000_t75" style="width:105pt;height:38pt;mso-position-horizontal-relative:page;mso-position-vertical-relative:page" o:ole="">
                        <v:fill o:detectmouseclick="t"/>
                        <v:imagedata r:id="rId5" o:title=""/>
                      </v:shape>
                      <o:OLEObject Type="Embed" ProgID="Equation.3" ShapeID="对象 22" DrawAspect="Content" ObjectID="_1829051743" r:id="rId6">
                        <o:FieldCodes>\* MERGEFORMAT</o:FieldCodes>
                      </o:OLEObject>
                    </w:object>
                  </w:r>
                  <w:bookmarkEnd w:id="1"/>
                </w:p>
                <w:p w14:paraId="5DEF94F1" w14:textId="1A057EFB" w:rsidR="00FA3D86" w:rsidRPr="00FA3D86" w:rsidRDefault="00FA3D86" w:rsidP="00FA3D86">
                  <w:pPr>
                    <w:pStyle w:val="a0"/>
                  </w:pP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</w:t>
                  </w:r>
                  <w:r w:rsidRPr="00FA3D86">
                    <w:rPr>
                      <w:rFonts w:hint="eastAsia"/>
                    </w:rPr>
                    <w:t>已知二元一次方程组</w:t>
                  </w:r>
                  <w:r w:rsidRPr="00FA3D86">
                    <w:t xml:space="preserve">  </w:t>
                  </w:r>
                  <m:oMath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eqArr>
                          <m:eqArr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eqArr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2</m:t>
                            </m:r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</m:t>
                            </m:r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=7</m:t>
                            </m:r>
                          </m:e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+2</m:t>
                            </m:r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=8</m:t>
                            </m:r>
                          </m:e>
                        </m:eqArr>
                      </m:e>
                    </m:d>
                  </m:oMath>
                  <w:r w:rsidRPr="00FA3D86">
                    <w:t xml:space="preserve"> </w:t>
                  </w:r>
                  <w:r w:rsidRPr="00FA3D86">
                    <w:rPr>
                      <w:rFonts w:hint="eastAsia"/>
                    </w:rPr>
                    <w:t>，</w:t>
                  </w:r>
                </w:p>
                <w:p w14:paraId="4B31BE29" w14:textId="4BA5D6A5" w:rsidR="00FA3D86" w:rsidRPr="00FA3D86" w:rsidRDefault="00FA3D86" w:rsidP="00FA3D86">
                  <w:pPr>
                    <w:pStyle w:val="a0"/>
                  </w:pPr>
                  <w:r w:rsidRPr="00FA3D86">
                    <w:t xml:space="preserve">   </w:t>
                  </w:r>
                  <w:r w:rsidRPr="00FA3D86">
                    <w:rPr>
                      <w:rFonts w:hint="eastAsia"/>
                    </w:rPr>
                    <w:t>求</w:t>
                  </w:r>
                  <m:oMath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</m:oMath>
                  <w:r w:rsidRPr="00FA3D86">
                    <w:rPr>
                      <w:rFonts w:hint="eastAsia"/>
                    </w:rPr>
                    <w:t>和</w:t>
                  </w:r>
                  <m:oMath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</m:oMath>
                  <w:r w:rsidRPr="00FA3D86">
                    <w:rPr>
                      <w:rFonts w:hint="eastAsia"/>
                    </w:rPr>
                    <w:t>的值；</w:t>
                  </w:r>
                </w:p>
                <w:p w14:paraId="724CF862" w14:textId="77777777" w:rsidR="001A3B4C" w:rsidRDefault="001A3B4C" w:rsidP="001A3B4C">
                  <w:pPr>
                    <w:pStyle w:val="a0"/>
                  </w:pPr>
                  <w:r w:rsidRPr="001A3B4C">
                    <w:t>3</w:t>
                  </w:r>
                  <w:r w:rsidRPr="001A3B4C">
                    <w:rPr>
                      <w:rFonts w:hint="eastAsia"/>
                    </w:rPr>
                    <w:t>已知</w:t>
                  </w:r>
                  <m:oMath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</m:oMath>
                  <w:r w:rsidRPr="001A3B4C">
                    <w:rPr>
                      <w:rFonts w:hint="eastAsia"/>
                    </w:rPr>
                    <w:t>满足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=6</m:t>
                    </m:r>
                  </m:oMath>
                  <w:r w:rsidRPr="001A3B4C">
                    <w:rPr>
                      <w:rFonts w:hint="eastAsia"/>
                    </w:rPr>
                    <w:t>①，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4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+2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=7</m:t>
                    </m:r>
                  </m:oMath>
                  <w:r w:rsidRPr="001A3B4C">
                    <w:rPr>
                      <w:rFonts w:hint="eastAsia"/>
                    </w:rPr>
                    <w:t>②，</w:t>
                  </w:r>
                </w:p>
                <w:p w14:paraId="1160E48A" w14:textId="139FBE1C" w:rsidR="001A3B4C" w:rsidRPr="001A3B4C" w:rsidRDefault="001A3B4C" w:rsidP="001A3B4C">
                  <w:pPr>
                    <w:pStyle w:val="a0"/>
                    <w:ind w:firstLineChars="100" w:firstLine="200"/>
                  </w:pPr>
                  <w:r w:rsidRPr="001A3B4C">
                    <w:rPr>
                      <w:rFonts w:hint="eastAsia"/>
                    </w:rPr>
                    <w:t>求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13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+3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</m:oMath>
                  <w:r w:rsidRPr="001A3B4C">
                    <w:rPr>
                      <w:rFonts w:hint="eastAsia"/>
                    </w:rPr>
                    <w:t>的值．</w:t>
                  </w:r>
                </w:p>
                <w:p w14:paraId="434DD2BE" w14:textId="678FABC1" w:rsidR="00FA3D86" w:rsidRPr="001A3B4C" w:rsidRDefault="00FA3D86">
                  <w:pPr>
                    <w:pStyle w:val="a0"/>
                    <w:jc w:val="left"/>
                    <w:rPr>
                      <w:rFonts w:ascii="Times New Roman" w:hAnsi="Times New Roman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  <w:tr w:rsidR="000E3948" w14:paraId="5070F4AC" w14:textId="77777777">
              <w:trPr>
                <w:trHeight w:val="1046"/>
              </w:trPr>
              <w:tc>
                <w:tcPr>
                  <w:tcW w:w="9289" w:type="dxa"/>
                  <w:gridSpan w:val="3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  <w:right w:val="dashed" w:sz="4" w:space="0" w:color="auto"/>
                  </w:tcBorders>
                </w:tcPr>
                <w:p w14:paraId="12E2DA18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活动意图说明：</w:t>
                  </w:r>
                </w:p>
                <w:p w14:paraId="23D57EDF" w14:textId="2FDCCFBB" w:rsidR="000E3948" w:rsidRDefault="00FA3D86">
                  <w:pPr>
                    <w:spacing w:line="360" w:lineRule="auto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hint="eastAsia"/>
                      <w:kern w:val="2"/>
                      <w:sz w:val="21"/>
                    </w:rPr>
                    <w:t>课前准备环节，学生通过小组合作共同</w:t>
                  </w:r>
                  <w:proofErr w:type="gramStart"/>
                  <w:r>
                    <w:rPr>
                      <w:rFonts w:ascii="Times New Roman" w:hAnsi="Times New Roman" w:hint="eastAsia"/>
                      <w:kern w:val="2"/>
                      <w:sz w:val="21"/>
                    </w:rPr>
                    <w:t>完成找题</w:t>
                  </w:r>
                  <w:proofErr w:type="gramEnd"/>
                  <w:r>
                    <w:rPr>
                      <w:rFonts w:ascii="Times New Roman" w:hAnsi="Times New Roman" w:hint="eastAsia"/>
                      <w:kern w:val="2"/>
                      <w:sz w:val="21"/>
                    </w:rPr>
                    <w:t>、出题、讲题过程，唤醒学生对整体思想的</w:t>
                  </w:r>
                  <w:r w:rsidR="00251811">
                    <w:rPr>
                      <w:rFonts w:ascii="Times New Roman" w:hAnsi="Times New Roman" w:hint="eastAsia"/>
                      <w:kern w:val="2"/>
                      <w:sz w:val="21"/>
                    </w:rPr>
                    <w:t>意识，为本节课的学习做好准备。</w:t>
                  </w:r>
                </w:p>
              </w:tc>
            </w:tr>
            <w:tr w:rsidR="000E3948" w14:paraId="4CD49467" w14:textId="77777777">
              <w:trPr>
                <w:trHeight w:val="404"/>
              </w:trPr>
              <w:tc>
                <w:tcPr>
                  <w:tcW w:w="9289" w:type="dxa"/>
                  <w:gridSpan w:val="3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  <w:right w:val="dashed" w:sz="4" w:space="0" w:color="auto"/>
                  </w:tcBorders>
                </w:tcPr>
                <w:p w14:paraId="18674526" w14:textId="47D81FC3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环节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二</w:t>
                  </w:r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：</w:t>
                  </w:r>
                  <w:r w:rsidR="00207B99">
                    <w:rPr>
                      <w:rFonts w:ascii="Times New Roman" w:hAnsi="Times New Roman" w:cs="宋体" w:hint="eastAsia"/>
                      <w:bCs/>
                      <w:color w:val="000000"/>
                      <w:sz w:val="21"/>
                    </w:rPr>
                    <w:t>新知导入</w:t>
                  </w:r>
                </w:p>
              </w:tc>
            </w:tr>
            <w:tr w:rsidR="000E3948" w14:paraId="31DF0C12" w14:textId="77777777">
              <w:trPr>
                <w:trHeight w:val="1074"/>
              </w:trPr>
              <w:tc>
                <w:tcPr>
                  <w:tcW w:w="4673" w:type="dxa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  <w:right w:val="dashed" w:sz="4" w:space="0" w:color="auto"/>
                  </w:tcBorders>
                </w:tcPr>
                <w:p w14:paraId="78992D63" w14:textId="70294E17" w:rsidR="008D07CB" w:rsidRPr="008D07CB" w:rsidRDefault="008D07CB" w:rsidP="008D07CB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 w:rsidRPr="008D07CB"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教师活动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2</w:t>
                  </w:r>
                  <w:r w:rsidRPr="008D07CB"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：</w:t>
                  </w:r>
                </w:p>
                <w:p w14:paraId="108675BE" w14:textId="77777777" w:rsidR="00207B99" w:rsidRDefault="00207B99" w:rsidP="00207B99">
                  <w:pPr>
                    <w:pStyle w:val="a0"/>
                    <w:rPr>
                      <w:rFonts w:ascii="Times New Roman" w:hAnsi="Times New Roman"/>
                      <w:kern w:val="2"/>
                      <w:sz w:val="21"/>
                    </w:rPr>
                  </w:pPr>
                  <w:r>
                    <w:rPr>
                      <w:rFonts w:ascii="Times New Roman" w:hAnsi="Times New Roman" w:hint="eastAsia"/>
                      <w:kern w:val="2"/>
                      <w:sz w:val="21"/>
                    </w:rPr>
                    <w:t>教师出示问题：</w:t>
                  </w:r>
                </w:p>
                <w:p w14:paraId="13EEA12C" w14:textId="1C2347CE" w:rsidR="00207B99" w:rsidRPr="00207B99" w:rsidRDefault="00207B99" w:rsidP="00207B99">
                  <w:pPr>
                    <w:pStyle w:val="a0"/>
                    <w:ind w:firstLineChars="150" w:firstLine="315"/>
                    <w:rPr>
                      <w:rFonts w:ascii="Times New Roman" w:hAnsi="Times New Roman"/>
                      <w:kern w:val="2"/>
                      <w:sz w:val="21"/>
                    </w:rPr>
                  </w:pP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小红、小</w:t>
                  </w:r>
                  <w:proofErr w:type="gramStart"/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莉</w:t>
                  </w:r>
                  <w:proofErr w:type="gramEnd"/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去花店买花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. </w:t>
                  </w:r>
                  <w:proofErr w:type="gramStart"/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小红买了</w:t>
                  </w:r>
                  <w:proofErr w:type="gramEnd"/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 xml:space="preserve"> 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3 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枝玫瑰、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7 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枝康乃馨、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1 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枝百合，花了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 xml:space="preserve"> 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28 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元；小</w:t>
                  </w:r>
                  <w:proofErr w:type="gramStart"/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莉</w:t>
                  </w:r>
                  <w:proofErr w:type="gramEnd"/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买了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 xml:space="preserve"> 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4 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枝玫瑰、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10 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枝康乃馨、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1 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枝百合，花了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 xml:space="preserve"> 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32 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元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. 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小莹看到后表示自己准备三种花各买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 xml:space="preserve"> </w:t>
                  </w:r>
                  <w:r w:rsidRPr="00207B99">
                    <w:rPr>
                      <w:rFonts w:ascii="Times New Roman" w:hAnsi="Times New Roman"/>
                      <w:kern w:val="2"/>
                      <w:sz w:val="21"/>
                    </w:rPr>
                    <w:t xml:space="preserve">2 </w:t>
                  </w:r>
                  <w:r w:rsidRPr="00207B99">
                    <w:rPr>
                      <w:rFonts w:ascii="Times New Roman" w:hAnsi="Times New Roman" w:hint="eastAsia"/>
                      <w:kern w:val="2"/>
                      <w:sz w:val="21"/>
                    </w:rPr>
                    <w:t>枝，则她要付多少钱？</w:t>
                  </w:r>
                </w:p>
                <w:p w14:paraId="078C3B17" w14:textId="77777777" w:rsidR="000E3948" w:rsidRDefault="00207B99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 xml:space="preserve">  </w:t>
                  </w:r>
                  <w:r>
                    <w:rPr>
                      <w:rFonts w:ascii="Times New Roman" w:hAnsi="Times New Roman" w:hint="eastAsia"/>
                    </w:rPr>
                    <w:t>请同学们思考：</w:t>
                  </w:r>
                </w:p>
                <w:p w14:paraId="0D526CDA" w14:textId="2E26AA68" w:rsidR="00207B99" w:rsidRDefault="00207B99" w:rsidP="00207B99">
                  <w:pPr>
                    <w:pStyle w:val="a0"/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可以怎样设未知数？</w:t>
                  </w:r>
                </w:p>
                <w:p w14:paraId="2C1BF92A" w14:textId="77777777" w:rsidR="00207B99" w:rsidRDefault="00207B99" w:rsidP="00207B99">
                  <w:pPr>
                    <w:pStyle w:val="a0"/>
                    <w:numPr>
                      <w:ilvl w:val="0"/>
                      <w:numId w:val="2"/>
                    </w:numPr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题中存在几个等量关系？试着列出方程。</w:t>
                  </w:r>
                </w:p>
                <w:p w14:paraId="53973912" w14:textId="77777777" w:rsidR="0011660C" w:rsidRDefault="0011660C" w:rsidP="0011660C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</w:p>
                <w:p w14:paraId="0CF530EE" w14:textId="77777777" w:rsidR="0011660C" w:rsidRDefault="0011660C" w:rsidP="0011660C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</w:p>
                <w:p w14:paraId="39B36FB7" w14:textId="77777777" w:rsidR="0011660C" w:rsidRDefault="0011660C" w:rsidP="0011660C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</w:p>
                <w:p w14:paraId="6CCB117A" w14:textId="77777777" w:rsidR="0011660C" w:rsidRDefault="0011660C" w:rsidP="0011660C">
                  <w:pPr>
                    <w:pStyle w:val="a0"/>
                    <w:rPr>
                      <w:rFonts w:ascii="Times New Roman" w:hAnsi="Times New Roman"/>
                      <w:kern w:val="2"/>
                      <w:sz w:val="21"/>
                    </w:rPr>
                  </w:pPr>
                  <w:r>
                    <w:rPr>
                      <w:rFonts w:ascii="Times New Roman" w:hAnsi="Times New Roman" w:hint="eastAsia"/>
                      <w:kern w:val="2"/>
                      <w:sz w:val="21"/>
                    </w:rPr>
                    <w:lastRenderedPageBreak/>
                    <w:t>教师出示问题：</w:t>
                  </w:r>
                </w:p>
                <w:p w14:paraId="1B4ED66E" w14:textId="29305BB0" w:rsidR="0011660C" w:rsidRDefault="0011660C" w:rsidP="0011660C">
                  <w:pPr>
                    <w:pStyle w:val="a0"/>
                    <w:rPr>
                      <w:rFonts w:ascii="Times New Roman" w:hAnsi="Times New Roman"/>
                      <w:kern w:val="2"/>
                      <w:sz w:val="21"/>
                    </w:rPr>
                  </w:pPr>
                  <w:r>
                    <w:rPr>
                      <w:rFonts w:ascii="Times New Roman" w:hAnsi="Times New Roman" w:hint="eastAsia"/>
                      <w:kern w:val="2"/>
                      <w:sz w:val="21"/>
                    </w:rPr>
                    <w:t>以第二种设列方程组为例，如何求解？能分别求出三个未知数的值吗？若不能，该如何求解出</w:t>
                  </w:r>
                  <w:r w:rsidRPr="00E65FF2">
                    <w:rPr>
                      <w:rFonts w:hint="eastAsia"/>
                    </w:rPr>
                    <w:t>x+y+z</w:t>
                  </w:r>
                  <w:r>
                    <w:rPr>
                      <w:rFonts w:hint="eastAsia"/>
                    </w:rPr>
                    <w:t>的值？</w:t>
                  </w:r>
                </w:p>
                <w:p w14:paraId="28D61518" w14:textId="77777777" w:rsidR="00046CC9" w:rsidRDefault="00046CC9" w:rsidP="0011660C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</w:p>
                <w:p w14:paraId="274C2165" w14:textId="77777777" w:rsidR="0011660C" w:rsidRDefault="0011660C" w:rsidP="0011660C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教师引导学生采用整体思想</w:t>
                  </w:r>
                  <w:r w:rsidR="00895E3A">
                    <w:rPr>
                      <w:rFonts w:ascii="Times New Roman" w:hAnsi="Times New Roman" w:hint="eastAsia"/>
                    </w:rPr>
                    <w:t>解决问题，可把</w:t>
                  </w:r>
                  <w:r w:rsidR="00895E3A" w:rsidRPr="00E65FF2">
                    <w:rPr>
                      <w:rFonts w:hint="eastAsia"/>
                    </w:rPr>
                    <w:t>x+y+z</w:t>
                  </w:r>
                  <w:r w:rsidR="00895E3A">
                    <w:rPr>
                      <w:rFonts w:hint="eastAsia"/>
                    </w:rPr>
                    <w:t>作为一个整体分离出来，</w:t>
                  </w:r>
                  <w:r w:rsidR="00895E3A">
                    <w:rPr>
                      <w:rFonts w:ascii="Times New Roman" w:hAnsi="Times New Roman" w:hint="eastAsia"/>
                    </w:rPr>
                    <w:t>教师以填空题的形式对学生进行引导，适当降低思考难度</w:t>
                  </w:r>
                  <w:r w:rsidR="00895E3A">
                    <w:rPr>
                      <w:rFonts w:ascii="Times New Roman" w:hAnsi="Times New Roman" w:hint="eastAsia"/>
                    </w:rPr>
                    <w:t xml:space="preserve"> </w:t>
                  </w:r>
                  <w:r w:rsidR="00895E3A">
                    <w:rPr>
                      <w:rFonts w:ascii="Times New Roman" w:hAnsi="Times New Roman" w:hint="eastAsia"/>
                    </w:rPr>
                    <w:t>。</w:t>
                  </w:r>
                </w:p>
                <w:p w14:paraId="45617B6C" w14:textId="77777777" w:rsidR="00046CC9" w:rsidRDefault="00046CC9" w:rsidP="0011660C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</w:p>
                <w:p w14:paraId="7830FAC1" w14:textId="77777777" w:rsidR="00046CC9" w:rsidRDefault="00046CC9" w:rsidP="0011660C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</w:p>
                <w:p w14:paraId="3F06D157" w14:textId="77777777" w:rsidR="00046CC9" w:rsidRDefault="00046CC9" w:rsidP="0011660C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教师提出问题：请同学们反思刚才的解题过程，提炼出解决这一类问题的思路和具体操作步骤。</w:t>
                  </w:r>
                </w:p>
                <w:p w14:paraId="63C52570" w14:textId="70CD7538" w:rsidR="009D132C" w:rsidRDefault="009D132C" w:rsidP="0011660C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4616" w:type="dxa"/>
                  <w:gridSpan w:val="2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</w:tcBorders>
                </w:tcPr>
                <w:p w14:paraId="1D3A18A0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lastRenderedPageBreak/>
                    <w:t>学生活动</w:t>
                  </w:r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2</w:t>
                  </w:r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：</w:t>
                  </w:r>
                </w:p>
                <w:p w14:paraId="4833D25C" w14:textId="6552A163" w:rsidR="000E3948" w:rsidRDefault="00207B99">
                  <w:pPr>
                    <w:widowControl/>
                    <w:adjustRightInd w:val="0"/>
                    <w:snapToGrid w:val="0"/>
                    <w:spacing w:line="360" w:lineRule="auto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1</w:t>
                  </w:r>
                  <w:r>
                    <w:rPr>
                      <w:rFonts w:ascii="Times New Roman" w:hAnsi="Times New Roman" w:hint="eastAsia"/>
                    </w:rPr>
                    <w:t>、</w:t>
                  </w:r>
                  <w:r w:rsidR="000E3948">
                    <w:rPr>
                      <w:rFonts w:ascii="Times New Roman" w:hAnsi="Times New Roman"/>
                    </w:rPr>
                    <w:t>学生</w:t>
                  </w:r>
                  <w:r>
                    <w:rPr>
                      <w:rFonts w:ascii="Times New Roman" w:hAnsi="Times New Roman" w:hint="eastAsia"/>
                    </w:rPr>
                    <w:t>阅读题目</w:t>
                  </w:r>
                  <w:r w:rsidR="000E3948">
                    <w:rPr>
                      <w:rFonts w:ascii="Times New Roman" w:hAnsi="Times New Roman" w:hint="eastAsia"/>
                    </w:rPr>
                    <w:t>，认真</w:t>
                  </w:r>
                  <w:r w:rsidR="000E3948">
                    <w:rPr>
                      <w:rFonts w:ascii="Times New Roman" w:hAnsi="Times New Roman"/>
                    </w:rPr>
                    <w:t>思考</w:t>
                  </w:r>
                  <w:r>
                    <w:rPr>
                      <w:rFonts w:ascii="Times New Roman" w:hAnsi="Times New Roman" w:hint="eastAsia"/>
                    </w:rPr>
                    <w:t>，先</w:t>
                  </w:r>
                  <w:proofErr w:type="gramStart"/>
                  <w:r>
                    <w:rPr>
                      <w:rFonts w:ascii="Times New Roman" w:hAnsi="Times New Roman" w:hint="eastAsia"/>
                    </w:rPr>
                    <w:t>独立设</w:t>
                  </w:r>
                  <w:proofErr w:type="gramEnd"/>
                  <w:r>
                    <w:rPr>
                      <w:rFonts w:ascii="Times New Roman" w:hAnsi="Times New Roman" w:hint="eastAsia"/>
                    </w:rPr>
                    <w:t>和列</w:t>
                  </w:r>
                  <w:r w:rsidR="00B34CB5">
                    <w:rPr>
                      <w:rFonts w:ascii="Times New Roman" w:hAnsi="Times New Roman" w:hint="eastAsia"/>
                    </w:rPr>
                    <w:t>；</w:t>
                  </w:r>
                </w:p>
                <w:p w14:paraId="02048A59" w14:textId="405E9093" w:rsidR="00207B99" w:rsidRPr="00B34CB5" w:rsidRDefault="00B34CB5" w:rsidP="00207B99">
                  <w:pPr>
                    <w:pStyle w:val="a0"/>
                  </w:pP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</w:t>
                  </w:r>
                  <w:proofErr w:type="gramStart"/>
                  <w:r>
                    <w:rPr>
                      <w:rFonts w:hint="eastAsia"/>
                    </w:rPr>
                    <w:t>再小组</w:t>
                  </w:r>
                  <w:proofErr w:type="gramEnd"/>
                  <w:r>
                    <w:rPr>
                      <w:rFonts w:hint="eastAsia"/>
                    </w:rPr>
                    <w:t>内讨论，交流意见；</w:t>
                  </w:r>
                </w:p>
                <w:p w14:paraId="0719F668" w14:textId="74145763" w:rsidR="000E3948" w:rsidRPr="00B34CB5" w:rsidRDefault="00B34CB5">
                  <w:pPr>
                    <w:pStyle w:val="a0"/>
                    <w:jc w:val="left"/>
                  </w:pPr>
                  <w:r w:rsidRPr="00B34CB5">
                    <w:rPr>
                      <w:rFonts w:hint="eastAsia"/>
                    </w:rPr>
                    <w:t>3</w:t>
                  </w:r>
                  <w:r w:rsidRPr="00B34CB5">
                    <w:rPr>
                      <w:rFonts w:hint="eastAsia"/>
                    </w:rPr>
                    <w:t>、学生发言</w:t>
                  </w:r>
                  <w:r>
                    <w:rPr>
                      <w:rFonts w:hint="eastAsia"/>
                    </w:rPr>
                    <w:t>、展示，师生评价。</w:t>
                  </w:r>
                </w:p>
                <w:p w14:paraId="0A0EA53D" w14:textId="18D0AC98" w:rsidR="000E3948" w:rsidRPr="00B34CB5" w:rsidRDefault="00B34CB5">
                  <w:pPr>
                    <w:pStyle w:val="a0"/>
                    <w:jc w:val="left"/>
                  </w:pPr>
                  <w:r w:rsidRPr="00B34CB5">
                    <w:rPr>
                      <w:rFonts w:hint="eastAsia"/>
                    </w:rPr>
                    <w:t>（模拟展示以下两种设列情况）</w:t>
                  </w:r>
                </w:p>
                <w:p w14:paraId="6EE5C423" w14:textId="6A3EF7CF" w:rsidR="000E3948" w:rsidRPr="00E65FF2" w:rsidRDefault="00B34CB5">
                  <w:pPr>
                    <w:pStyle w:val="a0"/>
                    <w:jc w:val="left"/>
                  </w:pPr>
                  <w:r w:rsidRPr="00E65FF2">
                    <w:rPr>
                      <w:rFonts w:hint="eastAsia"/>
                    </w:rPr>
                    <w:t>第一种：运用整体</w:t>
                  </w:r>
                  <w:proofErr w:type="gramStart"/>
                  <w:r w:rsidRPr="00E65FF2">
                    <w:rPr>
                      <w:rFonts w:hint="eastAsia"/>
                    </w:rPr>
                    <w:t>思想设元</w:t>
                  </w:r>
                  <w:proofErr w:type="gramEnd"/>
                  <w:r w:rsidR="00E65FF2" w:rsidRPr="00E65FF2">
                    <w:rPr>
                      <w:rFonts w:hint="eastAsia"/>
                    </w:rPr>
                    <w:t>(</w:t>
                  </w:r>
                  <w:r w:rsidR="00E65FF2" w:rsidRPr="00E65FF2">
                    <w:rPr>
                      <w:rFonts w:hint="eastAsia"/>
                    </w:rPr>
                    <w:t>只需求出</w:t>
                  </w:r>
                  <w:r w:rsidR="00E65FF2" w:rsidRPr="00E65FF2">
                    <w:rPr>
                      <w:rFonts w:hint="eastAsia"/>
                    </w:rPr>
                    <w:t>x</w:t>
                  </w:r>
                  <w:r w:rsidR="00E65FF2" w:rsidRPr="00E65FF2">
                    <w:rPr>
                      <w:rFonts w:hint="eastAsia"/>
                    </w:rPr>
                    <w:t>即可</w:t>
                  </w:r>
                  <w:r w:rsidR="00E65FF2" w:rsidRPr="00E65FF2">
                    <w:rPr>
                      <w:rFonts w:hint="eastAsia"/>
                    </w:rPr>
                    <w:t>)</w:t>
                  </w:r>
                </w:p>
                <w:p w14:paraId="2374E7BB" w14:textId="56EAB4BE" w:rsidR="00E65FF2" w:rsidRDefault="00B34CB5">
                  <w:pPr>
                    <w:pStyle w:val="a0"/>
                    <w:jc w:val="left"/>
                  </w:pPr>
                  <w:r w:rsidRPr="00E65FF2">
                    <w:rPr>
                      <w:rFonts w:hint="eastAsia"/>
                    </w:rPr>
                    <w:t>设三种花各买一枝要付</w:t>
                  </w:r>
                  <w:r w:rsidRPr="00E65FF2">
                    <w:rPr>
                      <w:rFonts w:hint="eastAsia"/>
                    </w:rPr>
                    <w:t>x</w:t>
                  </w:r>
                  <w:r w:rsidRPr="00E65FF2">
                    <w:rPr>
                      <w:rFonts w:hint="eastAsia"/>
                    </w:rPr>
                    <w:t>元，买一枝玫瑰</w:t>
                  </w:r>
                  <w:r w:rsidRPr="00E65FF2">
                    <w:rPr>
                      <w:rFonts w:hint="eastAsia"/>
                    </w:rPr>
                    <w:t>a</w:t>
                  </w:r>
                  <w:r w:rsidRPr="00E65FF2">
                    <w:rPr>
                      <w:rFonts w:hint="eastAsia"/>
                    </w:rPr>
                    <w:t>元，买一枝康乃馨</w:t>
                  </w:r>
                  <w:r w:rsidRPr="00E65FF2">
                    <w:rPr>
                      <w:rFonts w:hint="eastAsia"/>
                    </w:rPr>
                    <w:t>b</w:t>
                  </w:r>
                  <w:r w:rsidRPr="00E65FF2">
                    <w:rPr>
                      <w:rFonts w:hint="eastAsia"/>
                    </w:rPr>
                    <w:t>元。列出方程组</w:t>
                  </w:r>
                </w:p>
                <w:p w14:paraId="06889640" w14:textId="6273CD04" w:rsidR="00B34CB5" w:rsidRPr="00E65FF2" w:rsidRDefault="00E65FF2">
                  <w:pPr>
                    <w:pStyle w:val="a0"/>
                    <w:jc w:val="left"/>
                  </w:pPr>
                  <m:oMathPara>
                    <m:oMathParaPr>
                      <m:jc m:val="left"/>
                    </m:oMathParaPr>
                    <m:oMath>
                      <m:r>
                        <w:rPr>
                          <w:rFonts w:ascii="Cambria Math" w:hAnsi="Cambria Math"/>
                        </w:rPr>
                        <m:t xml:space="preserve">               </m:t>
                      </m:r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eqArr>
                            <m:eqArr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eqArr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+2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+6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=28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+3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+9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=32</m:t>
                              </m:r>
                            </m:e>
                          </m:eqArr>
                        </m:e>
                      </m:d>
                    </m:oMath>
                  </m:oMathPara>
                </w:p>
                <w:p w14:paraId="7FBA13CE" w14:textId="61700429" w:rsidR="00E65FF2" w:rsidRPr="00E65FF2" w:rsidRDefault="00E65FF2" w:rsidP="00E65FF2">
                  <w:pPr>
                    <w:pStyle w:val="a0"/>
                    <w:jc w:val="left"/>
                  </w:pPr>
                  <w:r w:rsidRPr="00E65FF2">
                    <w:rPr>
                      <w:rFonts w:hint="eastAsia"/>
                    </w:rPr>
                    <w:t>第二种：设三元</w:t>
                  </w:r>
                  <w:r w:rsidRPr="00E65FF2">
                    <w:rPr>
                      <w:rFonts w:hint="eastAsia"/>
                    </w:rPr>
                    <w:t xml:space="preserve"> (</w:t>
                  </w:r>
                  <w:r w:rsidRPr="00E65FF2">
                    <w:rPr>
                      <w:rFonts w:hint="eastAsia"/>
                    </w:rPr>
                    <w:t>需求出</w:t>
                  </w:r>
                  <w:r w:rsidRPr="00E65FF2">
                    <w:rPr>
                      <w:rFonts w:hint="eastAsia"/>
                    </w:rPr>
                    <w:t>x+y+z)</w:t>
                  </w:r>
                </w:p>
                <w:p w14:paraId="087B68BC" w14:textId="77777777" w:rsidR="00E65FF2" w:rsidRPr="00E65FF2" w:rsidRDefault="00E65FF2">
                  <w:pPr>
                    <w:pStyle w:val="a0"/>
                    <w:jc w:val="left"/>
                  </w:pPr>
                  <w:r w:rsidRPr="00E65FF2">
                    <w:rPr>
                      <w:rFonts w:hint="eastAsia"/>
                    </w:rPr>
                    <w:t xml:space="preserve"> </w:t>
                  </w:r>
                  <w:r w:rsidRPr="00E65FF2">
                    <w:rPr>
                      <w:rFonts w:hint="eastAsia"/>
                    </w:rPr>
                    <w:t>设三种花的单价分别</w:t>
                  </w:r>
                  <w:r w:rsidRPr="00E65FF2">
                    <w:rPr>
                      <w:rFonts w:hint="eastAsia"/>
                    </w:rPr>
                    <w:t xml:space="preserve"> </w:t>
                  </w:r>
                  <w:r w:rsidRPr="00E65FF2">
                    <w:t xml:space="preserve">x </w:t>
                  </w:r>
                  <w:r w:rsidRPr="00E65FF2">
                    <w:rPr>
                      <w:rFonts w:hint="eastAsia"/>
                    </w:rPr>
                    <w:t>元、</w:t>
                  </w:r>
                  <w:r w:rsidRPr="00E65FF2">
                    <w:t xml:space="preserve">y </w:t>
                  </w:r>
                  <w:r w:rsidRPr="00E65FF2">
                    <w:rPr>
                      <w:rFonts w:hint="eastAsia"/>
                    </w:rPr>
                    <w:t>元、</w:t>
                  </w:r>
                  <w:r w:rsidRPr="00E65FF2">
                    <w:t xml:space="preserve">z </w:t>
                  </w:r>
                  <w:r w:rsidRPr="00E65FF2">
                    <w:rPr>
                      <w:rFonts w:hint="eastAsia"/>
                    </w:rPr>
                    <w:t>元，列出方程组</w:t>
                  </w:r>
                </w:p>
                <w:p w14:paraId="41E5726F" w14:textId="52DE414D" w:rsidR="000E3948" w:rsidRPr="001A3B4C" w:rsidRDefault="00E65FF2">
                  <w:pPr>
                    <w:pStyle w:val="a0"/>
                    <w:jc w:val="left"/>
                    <w:rPr>
                      <w:rFonts w:ascii="Times New Roman" w:hAnsi="Times New Roman" w:cs="宋体"/>
                      <w:color w:val="000000"/>
                      <w:sz w:val="24"/>
                      <w:szCs w:val="24"/>
                    </w:rPr>
                  </w:pPr>
                  <m:oMath>
                    <m:r>
                      <w:rPr>
                        <w:rFonts w:ascii="Cambria Math" w:hAnsi="Cambria Math"/>
                      </w:rPr>
                      <m:t xml:space="preserve">              </m:t>
                    </m:r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eqArr>
                          <m:eqArr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eqArr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3</m:t>
                            </m:r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+ 7</m:t>
                            </m:r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+ </m:t>
                            </m:r>
                            <m:r>
                              <w:rPr>
                                <w:rFonts w:ascii="Cambria Math" w:hAnsi="Cambria Math"/>
                              </w:rPr>
                              <m:t>z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= 28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hint="eastAsia"/>
                              </w:rPr>
                              <m:t xml:space="preserve"> 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hint="eastAsia"/>
                              </w:rPr>
                              <m:t>①，</m:t>
                            </m:r>
                          </m:e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4</m:t>
                            </m:r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+ 10</m:t>
                            </m:r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 + </m:t>
                            </m:r>
                            <m:r>
                              <w:rPr>
                                <w:rFonts w:ascii="Cambria Math" w:hAnsi="Cambria Math"/>
                              </w:rPr>
                              <m:t>z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= 32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hint="eastAsia"/>
                              </w:rPr>
                              <m:t>②</m:t>
                            </m:r>
                          </m:e>
                        </m:eqArr>
                      </m:e>
                    </m:d>
                  </m:oMath>
                  <w:r w:rsidRPr="001A3B4C">
                    <w:rPr>
                      <w:rFonts w:ascii="Times New Roman" w:hAnsi="Times New Roman" w:cs="宋体"/>
                      <w:color w:val="000000"/>
                      <w:sz w:val="24"/>
                      <w:szCs w:val="24"/>
                    </w:rPr>
                    <w:t xml:space="preserve">   </w:t>
                  </w:r>
                </w:p>
                <w:p w14:paraId="061FC3D2" w14:textId="77777777" w:rsidR="000E3948" w:rsidRPr="00E65FF2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</w:p>
                <w:p w14:paraId="0BA805D7" w14:textId="206F2509" w:rsidR="000E3948" w:rsidRPr="0011660C" w:rsidRDefault="0011660C">
                  <w:pPr>
                    <w:pStyle w:val="a0"/>
                    <w:jc w:val="left"/>
                  </w:pPr>
                  <w:r w:rsidRPr="0011660C">
                    <w:rPr>
                      <w:rFonts w:hint="eastAsia"/>
                    </w:rPr>
                    <w:t>学生思考，动手尝试求解。</w:t>
                  </w:r>
                </w:p>
                <w:p w14:paraId="26D1A35B" w14:textId="77777777" w:rsidR="0011660C" w:rsidRDefault="0011660C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</w:p>
                <w:p w14:paraId="47F4C593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</w:p>
                <w:p w14:paraId="74D86B4F" w14:textId="77777777" w:rsidR="00046CC9" w:rsidRDefault="00895E3A" w:rsidP="00046CC9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学生填空，提取，感受</w:t>
                  </w:r>
                  <w:proofErr w:type="gramStart"/>
                  <w:r>
                    <w:rPr>
                      <w:rFonts w:ascii="Times New Roman" w:hAnsi="Times New Roman" w:hint="eastAsia"/>
                    </w:rPr>
                    <w:t>整体消元思想</w:t>
                  </w:r>
                  <w:proofErr w:type="gramEnd"/>
                  <w:r>
                    <w:rPr>
                      <w:rFonts w:ascii="Times New Roman" w:hAnsi="Times New Roman" w:hint="eastAsia"/>
                    </w:rPr>
                    <w:t>。</w:t>
                  </w:r>
                  <m:oMath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 xml:space="preserve">   </m:t>
                        </m:r>
                        <m:eqArr>
                          <m:eqArr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eqArr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 xml:space="preserve">               </m:t>
                                </m:r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x+y+z</m:t>
                                </m:r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=28</m:t>
                            </m:r>
                          </m:e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 xml:space="preserve">               </m:t>
                                </m:r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+</m:t>
                            </m:r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x+y+z</m:t>
                                </m:r>
                              </m:e>
                            </m:d>
                            <m:r>
                              <w:rPr>
                                <w:rFonts w:ascii="Cambria Math" w:hAnsi="Cambria Math"/>
                              </w:rPr>
                              <m:t>=32</m:t>
                            </m:r>
                          </m:e>
                        </m:eqArr>
                      </m:e>
                    </m:d>
                  </m:oMath>
                </w:p>
                <w:p w14:paraId="4177D9D5" w14:textId="5EC6347C" w:rsidR="00895E3A" w:rsidRPr="00046CC9" w:rsidRDefault="004E592C" w:rsidP="00046CC9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  <m:oMathPara>
                    <m:oMathParaPr>
                      <m:jc m:val="left"/>
                    </m:oMathParaPr>
                    <m:oMath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eqArr>
                            <m:eqArr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qArr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 xml:space="preserve"> 2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x+3y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+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x+y+z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=28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 xml:space="preserve">   3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 xml:space="preserve">  x+3y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+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x+y+z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=32</m:t>
                              </m:r>
                            </m:e>
                          </m:eqArr>
                        </m:e>
                      </m:d>
                    </m:oMath>
                  </m:oMathPara>
                </w:p>
                <w:p w14:paraId="26C5BA7B" w14:textId="0EC44674" w:rsidR="000E3948" w:rsidRDefault="000E3948">
                  <w:pPr>
                    <w:pStyle w:val="a0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学生小组合作完成</w:t>
                  </w:r>
                  <w:r w:rsidR="00046CC9">
                    <w:rPr>
                      <w:rFonts w:ascii="Times New Roman" w:hAnsi="Times New Roman" w:hint="eastAsia"/>
                    </w:rPr>
                    <w:t>：分别将</w:t>
                  </w:r>
                  <m:oMath>
                    <m:r>
                      <w:rPr>
                        <w:rFonts w:ascii="Cambria Math" w:hAnsi="Cambria Math"/>
                      </w:rPr>
                      <m:t xml:space="preserve">x+3y </m:t>
                    </m:r>
                  </m:oMath>
                  <w:r w:rsidR="00046CC9">
                    <w:rPr>
                      <w:rFonts w:ascii="Times New Roman" w:hAnsi="Times New Roman" w:hint="eastAsia"/>
                    </w:rPr>
                    <w:t>和</w:t>
                  </w:r>
                  <m:oMath>
                    <m:r>
                      <w:rPr>
                        <w:rFonts w:ascii="Cambria Math" w:hAnsi="Cambria Math"/>
                      </w:rPr>
                      <m:t>x+y+z</m:t>
                    </m:r>
                  </m:oMath>
                  <w:r w:rsidR="00046CC9">
                    <w:rPr>
                      <w:rFonts w:ascii="Times New Roman" w:hAnsi="Times New Roman" w:hint="eastAsia"/>
                    </w:rPr>
                    <w:t>看成一个整体，消去</w:t>
                  </w:r>
                  <m:oMath>
                    <m:r>
                      <w:rPr>
                        <w:rFonts w:ascii="Cambria Math" w:hAnsi="Cambria Math"/>
                      </w:rPr>
                      <m:t>x+3y</m:t>
                    </m:r>
                  </m:oMath>
                  <w:r w:rsidR="00046CC9">
                    <w:rPr>
                      <w:rFonts w:ascii="Times New Roman" w:hAnsi="Times New Roman" w:hint="eastAsia"/>
                    </w:rPr>
                    <w:t>，求出</w:t>
                  </w:r>
                  <m:oMath>
                    <m:r>
                      <w:rPr>
                        <w:rFonts w:ascii="Cambria Math" w:hAnsi="Cambria Math"/>
                      </w:rPr>
                      <m:t>x+y+z</m:t>
                    </m:r>
                  </m:oMath>
                  <w:r w:rsidR="00046CC9">
                    <w:rPr>
                      <w:rFonts w:ascii="Times New Roman" w:hAnsi="Times New Roman" w:hint="eastAsia"/>
                    </w:rPr>
                    <w:t>的值，进而求出</w:t>
                  </w:r>
                  <m:oMath>
                    <m:r>
                      <w:rPr>
                        <w:rFonts w:ascii="Cambria Math" w:hAnsi="Cambria Math"/>
                      </w:rPr>
                      <m:t>2x+2y+2z</m:t>
                    </m:r>
                  </m:oMath>
                  <w:r w:rsidR="00046CC9">
                    <w:rPr>
                      <w:rFonts w:ascii="Times New Roman" w:hAnsi="Times New Roman" w:hint="eastAsia"/>
                    </w:rPr>
                    <w:t>的值。</w:t>
                  </w:r>
                </w:p>
                <w:p w14:paraId="0A8FCBB1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/>
                    </w:rPr>
                  </w:pPr>
                </w:p>
                <w:p w14:paraId="4985F1F5" w14:textId="0D2E2807" w:rsidR="000E3948" w:rsidRDefault="00046CC9">
                  <w:pPr>
                    <w:pStyle w:val="a0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学生思考，小组讨论，</w:t>
                  </w:r>
                  <w:r w:rsidR="009D132C">
                    <w:rPr>
                      <w:rFonts w:ascii="Times New Roman" w:hAnsi="Times New Roman" w:hint="eastAsia"/>
                    </w:rPr>
                    <w:t>发言，师生共同</w:t>
                  </w:r>
                  <w:r>
                    <w:rPr>
                      <w:rFonts w:ascii="Times New Roman" w:hAnsi="Times New Roman" w:hint="eastAsia"/>
                    </w:rPr>
                    <w:t>总结方法</w:t>
                  </w:r>
                  <w:r w:rsidR="009D132C">
                    <w:rPr>
                      <w:rFonts w:ascii="Times New Roman" w:hAnsi="Times New Roman" w:hint="eastAsia"/>
                    </w:rPr>
                    <w:t>。</w:t>
                  </w:r>
                </w:p>
                <w:p w14:paraId="44A610CB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/>
                    </w:rPr>
                  </w:pPr>
                </w:p>
              </w:tc>
            </w:tr>
            <w:tr w:rsidR="000E3948" w14:paraId="482C0DC7" w14:textId="77777777">
              <w:trPr>
                <w:trHeight w:val="736"/>
              </w:trPr>
              <w:tc>
                <w:tcPr>
                  <w:tcW w:w="9289" w:type="dxa"/>
                  <w:gridSpan w:val="3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</w:tcBorders>
                </w:tcPr>
                <w:p w14:paraId="54DEDD96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lastRenderedPageBreak/>
                    <w:t>活动意图说明：</w:t>
                  </w:r>
                </w:p>
                <w:p w14:paraId="04E7B589" w14:textId="08F09356" w:rsidR="000E3948" w:rsidRDefault="009D132C">
                  <w:pPr>
                    <w:widowControl/>
                    <w:adjustRightInd w:val="0"/>
                    <w:snapToGrid w:val="0"/>
                    <w:spacing w:line="360" w:lineRule="auto"/>
                    <w:ind w:firstLineChars="200" w:firstLine="40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Segoe UI" w:hAnsi="Segoe UI" w:cs="Segoe UI" w:hint="eastAsia"/>
                      <w:shd w:val="clear" w:color="auto" w:fill="FFFFFF"/>
                    </w:rPr>
                    <w:t>此环节是</w:t>
                  </w:r>
                  <w:r>
                    <w:rPr>
                      <w:rFonts w:ascii="Segoe UI" w:hAnsi="Segoe UI" w:cs="Segoe UI"/>
                      <w:shd w:val="clear" w:color="auto" w:fill="FFFFFF"/>
                    </w:rPr>
                    <w:t>将实际问题转化为数学模型并运用整体消元法求解，</w:t>
                  </w:r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对</w:t>
                  </w:r>
                  <w:r>
                    <w:rPr>
                      <w:rFonts w:ascii="Segoe UI" w:hAnsi="Segoe UI" w:cs="Segoe UI"/>
                      <w:shd w:val="clear" w:color="auto" w:fill="FFFFFF"/>
                    </w:rPr>
                    <w:t>学生</w:t>
                  </w:r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的</w:t>
                  </w:r>
                  <w:r>
                    <w:rPr>
                      <w:rFonts w:ascii="Segoe UI" w:hAnsi="Segoe UI" w:cs="Segoe UI"/>
                      <w:shd w:val="clear" w:color="auto" w:fill="FFFFFF"/>
                    </w:rPr>
                    <w:t>综合能力</w:t>
                  </w:r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要求较高</w:t>
                  </w:r>
                  <w:r>
                    <w:rPr>
                      <w:rFonts w:ascii="Segoe UI" w:hAnsi="Segoe UI" w:cs="Segoe UI"/>
                      <w:shd w:val="clear" w:color="auto" w:fill="FFFFFF"/>
                    </w:rPr>
                    <w:t>。</w:t>
                  </w:r>
                  <w:r>
                    <w:rPr>
                      <w:rFonts w:ascii="Segoe UI" w:hAnsi="Segoe UI" w:cs="Segoe UI" w:hint="eastAsia"/>
                      <w:shd w:val="clear" w:color="auto" w:fill="FFFFFF"/>
                    </w:rPr>
                    <w:t>在教学中教师逐层的设计问题，以问题串的形式引导学生</w:t>
                  </w:r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由浅入深，</w:t>
                  </w:r>
                  <w:proofErr w:type="gramStart"/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先引导</w:t>
                  </w:r>
                  <w:proofErr w:type="gramEnd"/>
                  <w:r>
                    <w:rPr>
                      <w:rFonts w:ascii="Segoe UI" w:hAnsi="Segoe UI" w:cs="Segoe UI"/>
                      <w:shd w:val="clear" w:color="auto" w:fill="FFFFFF"/>
                    </w:rPr>
                    <w:t>学生理解实际问题中的数量关系，准确列出方程组，在这个过程中，学生可能会在理解题意、建立方程模型等方面遇到困难，</w:t>
                  </w:r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教师要适时地引导，并鼓励学生多角度设未知数。在求解环节，</w:t>
                  </w:r>
                  <w:r>
                    <w:rPr>
                      <w:rFonts w:ascii="Segoe UI" w:hAnsi="Segoe UI" w:cs="Segoe UI"/>
                      <w:shd w:val="clear" w:color="auto" w:fill="FFFFFF"/>
                    </w:rPr>
                    <w:t>需要对式子进行变形、构造才能运用整体消元法。</w:t>
                  </w:r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初学者</w:t>
                  </w:r>
                  <w:r>
                    <w:rPr>
                      <w:rFonts w:ascii="Segoe UI" w:hAnsi="Segoe UI" w:cs="Segoe UI"/>
                      <w:shd w:val="clear" w:color="auto" w:fill="FFFFFF"/>
                    </w:rPr>
                    <w:t>往往难以准确识别可作为整体的部分，也不知道如何通过适当的变形构造出整体，这需要</w:t>
                  </w:r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教师适时地引导，使</w:t>
                  </w:r>
                  <w:r>
                    <w:rPr>
                      <w:rFonts w:ascii="Segoe UI" w:hAnsi="Segoe UI" w:cs="Segoe UI"/>
                      <w:shd w:val="clear" w:color="auto" w:fill="FFFFFF"/>
                    </w:rPr>
                    <w:t>学生明白为什么要将方程组中的某一部分看作整体，以及整体</w:t>
                  </w:r>
                  <w:proofErr w:type="gramStart"/>
                  <w:r>
                    <w:rPr>
                      <w:rFonts w:ascii="Segoe UI" w:hAnsi="Segoe UI" w:cs="Segoe UI"/>
                      <w:shd w:val="clear" w:color="auto" w:fill="FFFFFF"/>
                    </w:rPr>
                    <w:t>消元法消元的</w:t>
                  </w:r>
                  <w:proofErr w:type="gramEnd"/>
                  <w:r>
                    <w:rPr>
                      <w:rFonts w:ascii="Segoe UI" w:hAnsi="Segoe UI" w:cs="Segoe UI"/>
                      <w:shd w:val="clear" w:color="auto" w:fill="FFFFFF"/>
                    </w:rPr>
                    <w:t>原理，</w:t>
                  </w:r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在学生动手操作成功后要及时总结，以便</w:t>
                  </w:r>
                  <w:r>
                    <w:rPr>
                      <w:rFonts w:ascii="Segoe UI" w:hAnsi="Segoe UI" w:cs="Segoe UI"/>
                      <w:shd w:val="clear" w:color="auto" w:fill="FFFFFF"/>
                    </w:rPr>
                    <w:t>掌握了这些核心内容，才能在</w:t>
                  </w:r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接下来的</w:t>
                  </w:r>
                  <w:r>
                    <w:rPr>
                      <w:rFonts w:ascii="Segoe UI" w:hAnsi="Segoe UI" w:cs="Segoe UI"/>
                      <w:shd w:val="clear" w:color="auto" w:fill="FFFFFF"/>
                    </w:rPr>
                    <w:t>解题时正确运用该方</w:t>
                  </w:r>
                  <w:r w:rsidR="00EB7165">
                    <w:rPr>
                      <w:rFonts w:ascii="Segoe UI" w:hAnsi="Segoe UI" w:cs="Segoe UI" w:hint="eastAsia"/>
                      <w:shd w:val="clear" w:color="auto" w:fill="FFFFFF"/>
                    </w:rPr>
                    <w:t>法。</w:t>
                  </w:r>
                </w:p>
              </w:tc>
            </w:tr>
            <w:tr w:rsidR="000E3948" w14:paraId="33F5E7C1" w14:textId="77777777">
              <w:tc>
                <w:tcPr>
                  <w:tcW w:w="9289" w:type="dxa"/>
                  <w:gridSpan w:val="3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</w:tcBorders>
                </w:tcPr>
                <w:p w14:paraId="5D19704B" w14:textId="059787AC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环节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三</w:t>
                  </w:r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：</w:t>
                  </w:r>
                  <w:r w:rsidR="00097CB1">
                    <w:rPr>
                      <w:rFonts w:ascii="Times New Roman" w:hAnsi="Times New Roman" w:cs="宋体" w:hint="eastAsia"/>
                      <w:bCs/>
                      <w:color w:val="000000"/>
                      <w:sz w:val="21"/>
                    </w:rPr>
                    <w:t>巩固提高</w:t>
                  </w:r>
                </w:p>
              </w:tc>
            </w:tr>
            <w:tr w:rsidR="000E3948" w14:paraId="2E4BEC32" w14:textId="77777777">
              <w:trPr>
                <w:trHeight w:val="954"/>
              </w:trPr>
              <w:tc>
                <w:tcPr>
                  <w:tcW w:w="4673" w:type="dxa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  <w:right w:val="dashed" w:sz="4" w:space="0" w:color="auto"/>
                  </w:tcBorders>
                </w:tcPr>
                <w:p w14:paraId="7BC8B046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教师活动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：</w:t>
                  </w:r>
                </w:p>
                <w:p w14:paraId="22042764" w14:textId="77777777" w:rsidR="002B1825" w:rsidRDefault="002B1825" w:rsidP="002B1825">
                  <w:pPr>
                    <w:pStyle w:val="a0"/>
                    <w:rPr>
                      <w:rFonts w:ascii="Times New Roman" w:hAnsi="Times New Roman"/>
                      <w:kern w:val="2"/>
                      <w:sz w:val="21"/>
                    </w:rPr>
                  </w:pPr>
                  <w:r>
                    <w:rPr>
                      <w:rFonts w:ascii="Times New Roman" w:hAnsi="Times New Roman" w:hint="eastAsia"/>
                      <w:kern w:val="2"/>
                      <w:sz w:val="21"/>
                    </w:rPr>
                    <w:t>教师出示问题：</w:t>
                  </w:r>
                </w:p>
                <w:p w14:paraId="0A70F637" w14:textId="77777777" w:rsidR="002B1825" w:rsidRDefault="002B1825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对于上一个问题中的</w:t>
                  </w:r>
                  <w:proofErr w:type="gramStart"/>
                  <w:r>
                    <w:rPr>
                      <w:rFonts w:ascii="Times New Roman" w:hAnsi="Times New Roman" w:hint="eastAsia"/>
                    </w:rPr>
                    <w:t>第一种设元所列</w:t>
                  </w:r>
                  <w:proofErr w:type="gramEnd"/>
                  <w:r>
                    <w:rPr>
                      <w:rFonts w:ascii="Times New Roman" w:hAnsi="Times New Roman" w:hint="eastAsia"/>
                    </w:rPr>
                    <w:t>的方程组，</w:t>
                  </w:r>
                </w:p>
                <w:p w14:paraId="377FB28B" w14:textId="77777777" w:rsidR="000E3948" w:rsidRDefault="002B1825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你能运用整体</w:t>
                  </w:r>
                  <w:proofErr w:type="gramStart"/>
                  <w:r>
                    <w:rPr>
                      <w:rFonts w:ascii="Times New Roman" w:hAnsi="Times New Roman" w:hint="eastAsia"/>
                    </w:rPr>
                    <w:t>消元思想</w:t>
                  </w:r>
                  <w:proofErr w:type="gramEnd"/>
                  <w:r>
                    <w:rPr>
                      <w:rFonts w:ascii="Times New Roman" w:hAnsi="Times New Roman" w:hint="eastAsia"/>
                    </w:rPr>
                    <w:t>解出</w:t>
                  </w:r>
                  <m:oMath>
                    <m:r>
                      <w:rPr>
                        <w:rFonts w:ascii="Cambria Math" w:hAnsi="Cambria Math"/>
                      </w:rPr>
                      <m:t>x</m:t>
                    </m:r>
                  </m:oMath>
                  <w:r w:rsidRPr="002B1825">
                    <w:rPr>
                      <w:rFonts w:ascii="Times New Roman" w:hAnsi="Times New Roman" w:hint="eastAsia"/>
                    </w:rPr>
                    <w:t>的值吗？</w:t>
                  </w:r>
                </w:p>
                <w:p w14:paraId="17A3E91F" w14:textId="3DA3398E" w:rsidR="002B1825" w:rsidRDefault="002B1825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教师出示较难的</w:t>
                  </w:r>
                  <w:r w:rsidR="00F426D8">
                    <w:rPr>
                      <w:rFonts w:ascii="Times New Roman" w:hAnsi="Times New Roman" w:hint="eastAsia"/>
                    </w:rPr>
                    <w:t>例</w:t>
                  </w:r>
                  <w:r>
                    <w:rPr>
                      <w:rFonts w:ascii="Times New Roman" w:hAnsi="Times New Roman" w:hint="eastAsia"/>
                    </w:rPr>
                    <w:t>题，请同学们尝试完成。</w:t>
                  </w:r>
                </w:p>
                <w:p w14:paraId="05B36DCF" w14:textId="77777777" w:rsidR="008C026E" w:rsidRDefault="008C026E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</w:rPr>
                  </w:pPr>
                </w:p>
                <w:p w14:paraId="2EC34CCC" w14:textId="77777777" w:rsidR="008C026E" w:rsidRDefault="008C026E" w:rsidP="008C026E">
                  <w:pPr>
                    <w:pStyle w:val="a0"/>
                    <w:rPr>
                      <w:rFonts w:ascii="Times New Roman" w:hAnsi="Times New Roman"/>
                      <w:iCs/>
                    </w:rPr>
                  </w:pPr>
                  <w:r w:rsidRPr="008C026E">
                    <w:rPr>
                      <w:rFonts w:ascii="Times New Roman" w:hAnsi="Times New Roman" w:hint="eastAsia"/>
                      <w:iCs/>
                    </w:rPr>
                    <w:lastRenderedPageBreak/>
                    <w:t>例：已知</w:t>
                  </w:r>
                  <w:r w:rsidRPr="008C026E">
                    <w:rPr>
                      <w:rFonts w:ascii="Times New Roman" w:hAnsi="Times New Roman"/>
                      <w:iCs/>
                    </w:rPr>
                    <w:t xml:space="preserve"> </w:t>
                  </w:r>
                  <m:oMath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hAnsi="Cambria Math"/>
                            <w:iCs/>
                          </w:rPr>
                        </m:ctrlPr>
                      </m:dPr>
                      <m:e>
                        <m:eqArr>
                          <m:eqArrPr>
                            <m:ctrlPr>
                              <w:rPr>
                                <w:rFonts w:ascii="Cambria Math" w:hAnsi="Cambria Math"/>
                                <w:iCs/>
                              </w:rPr>
                            </m:ctrlPr>
                          </m:eqArr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4x+3y+2z=10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hint="eastAsia"/>
                              </w:rPr>
                              <m:t>①</m:t>
                            </m:r>
                          </m:e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9x+7y+5z=25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hint="eastAsia"/>
                              </w:rPr>
                              <m:t>②</m:t>
                            </m:r>
                          </m:e>
                        </m:eqArr>
                      </m:e>
                    </m:d>
                  </m:oMath>
                  <w:r w:rsidRPr="008C026E">
                    <w:rPr>
                      <w:rFonts w:ascii="Times New Roman" w:hAnsi="Times New Roman"/>
                      <w:iCs/>
                    </w:rPr>
                    <w:t xml:space="preserve"> </w:t>
                  </w:r>
                  <w:r w:rsidRPr="008C026E">
                    <w:rPr>
                      <w:rFonts w:ascii="Times New Roman" w:hAnsi="Times New Roman" w:hint="eastAsia"/>
                      <w:iCs/>
                    </w:rPr>
                    <w:t>，求</w:t>
                  </w:r>
                  <w:r w:rsidRPr="008C026E">
                    <w:rPr>
                      <w:rFonts w:ascii="Times New Roman" w:hAnsi="Times New Roman"/>
                      <w:iCs/>
                    </w:rPr>
                    <w:t>x+y+z</w:t>
                  </w:r>
                  <w:r w:rsidRPr="008C026E">
                    <w:rPr>
                      <w:rFonts w:ascii="Times New Roman" w:hAnsi="Times New Roman" w:hint="eastAsia"/>
                      <w:iCs/>
                    </w:rPr>
                    <w:t>的值</w:t>
                  </w:r>
                  <w:r>
                    <w:rPr>
                      <w:rFonts w:ascii="Times New Roman" w:hAnsi="Times New Roman" w:hint="eastAsia"/>
                      <w:iCs/>
                    </w:rPr>
                    <w:t>。</w:t>
                  </w:r>
                </w:p>
                <w:p w14:paraId="68DA7E17" w14:textId="085B39C1" w:rsidR="008C026E" w:rsidRPr="008C026E" w:rsidRDefault="008C026E" w:rsidP="008C026E">
                  <w:pPr>
                    <w:pStyle w:val="a0"/>
                    <w:rPr>
                      <w:rFonts w:ascii="Times New Roman" w:hAnsi="Times New Roman"/>
                      <w:iCs/>
                    </w:rPr>
                  </w:pPr>
                  <w:r w:rsidRPr="008C026E">
                    <w:rPr>
                      <w:rFonts w:ascii="Times New Roman" w:hAnsi="Times New Roman"/>
                      <w:iCs/>
                    </w:rPr>
                    <w:t xml:space="preserve"> </w:t>
                  </w:r>
                </w:p>
                <w:p w14:paraId="20743A87" w14:textId="77777777" w:rsidR="002B1825" w:rsidRDefault="008C026E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  <w:iCs/>
                    </w:rPr>
                  </w:pPr>
                  <w:r>
                    <w:rPr>
                      <w:rFonts w:ascii="Times New Roman" w:hAnsi="Times New Roman" w:hint="eastAsia"/>
                      <w:iCs/>
                    </w:rPr>
                    <w:t>教师适当的点拨，比较这两道题的异同之处，找到整体</w:t>
                  </w:r>
                  <w:proofErr w:type="gramStart"/>
                  <w:r>
                    <w:rPr>
                      <w:rFonts w:ascii="Times New Roman" w:hAnsi="Times New Roman" w:hint="eastAsia"/>
                      <w:iCs/>
                    </w:rPr>
                    <w:t>消元思想</w:t>
                  </w:r>
                  <w:proofErr w:type="gramEnd"/>
                  <w:r>
                    <w:rPr>
                      <w:rFonts w:ascii="Times New Roman" w:hAnsi="Times New Roman" w:hint="eastAsia"/>
                      <w:iCs/>
                    </w:rPr>
                    <w:t>的关键。是分离出</w:t>
                  </w:r>
                  <w:r w:rsidRPr="008C026E">
                    <w:rPr>
                      <w:rFonts w:ascii="Times New Roman" w:hAnsi="Times New Roman"/>
                      <w:iCs/>
                    </w:rPr>
                    <w:t>x+y+z</w:t>
                  </w:r>
                  <w:r>
                    <w:rPr>
                      <w:rFonts w:ascii="Times New Roman" w:hAnsi="Times New Roman" w:hint="eastAsia"/>
                      <w:iCs/>
                    </w:rPr>
                    <w:t>项后剩下的部分能表示为只含有其中两个字母的相同代数式的形式。</w:t>
                  </w:r>
                </w:p>
                <w:p w14:paraId="1A9176C1" w14:textId="77777777" w:rsidR="00DA3AF7" w:rsidRDefault="00DA3AF7" w:rsidP="00DA3AF7">
                  <w:pPr>
                    <w:pStyle w:val="a0"/>
                    <w:rPr>
                      <w:rFonts w:ascii="Times New Roman" w:hAnsi="Times New Roman"/>
                      <w:iCs/>
                    </w:rPr>
                  </w:pPr>
                  <w:r>
                    <w:rPr>
                      <w:rFonts w:ascii="Times New Roman" w:hAnsi="Times New Roman" w:hint="eastAsia"/>
                      <w:iCs/>
                    </w:rPr>
                    <w:t>变式训练：</w:t>
                  </w:r>
                </w:p>
                <w:p w14:paraId="2E3B29A1" w14:textId="61051207" w:rsidR="00DA3AF7" w:rsidRPr="00DA3AF7" w:rsidRDefault="00DA3AF7" w:rsidP="00DA3AF7">
                  <w:pPr>
                    <w:pStyle w:val="a0"/>
                    <w:rPr>
                      <w:rFonts w:ascii="Times New Roman" w:hAnsi="Times New Roman"/>
                      <w:iCs/>
                    </w:rPr>
                  </w:pPr>
                  <w:r w:rsidRPr="00DA3AF7">
                    <w:rPr>
                      <w:rFonts w:ascii="Times New Roman" w:hAnsi="Times New Roman" w:hint="eastAsia"/>
                      <w:iCs/>
                    </w:rPr>
                    <w:t>若</w:t>
                  </w:r>
                  <w:r w:rsidRPr="00DA3AF7">
                    <w:rPr>
                      <w:rFonts w:ascii="Times New Roman" w:hAnsi="Times New Roman"/>
                      <w:iCs/>
                    </w:rPr>
                    <w:t xml:space="preserve"> </w:t>
                  </w:r>
                  <m:oMath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hAnsi="Cambria Math"/>
                            <w:i/>
                            <w:iCs/>
                          </w:rPr>
                        </m:ctrlPr>
                      </m:dPr>
                      <m:e>
                        <m:eqArr>
                          <m:eqArr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</w:rPr>
                            </m:ctrlPr>
                          </m:eqArrPr>
                          <m:e>
                            <m:r>
                              <w:rPr>
                                <w:rFonts w:ascii="Cambria Math" w:hAnsi="Cambria Math"/>
                              </w:rPr>
                              <m:t>x+y+z=13</m:t>
                            </m:r>
                          </m:e>
                          <m:e>
                            <m:r>
                              <w:rPr>
                                <w:rFonts w:ascii="Cambria Math" w:hAnsi="Cambria Math"/>
                              </w:rPr>
                              <m:t>x+3y+5z=23</m:t>
                            </m:r>
                          </m:e>
                        </m:eqArr>
                      </m:e>
                    </m:d>
                  </m:oMath>
                  <w:r w:rsidRPr="00DA3AF7">
                    <w:rPr>
                      <w:rFonts w:ascii="Times New Roman" w:hAnsi="Times New Roman"/>
                      <w:iCs/>
                    </w:rPr>
                    <w:t xml:space="preserve"> </w:t>
                  </w:r>
                  <w:r w:rsidRPr="00DA3AF7">
                    <w:rPr>
                      <w:rFonts w:ascii="Times New Roman" w:hAnsi="Times New Roman" w:hint="eastAsia"/>
                      <w:iCs/>
                    </w:rPr>
                    <w:t>，则</w:t>
                  </w:r>
                  <w:r w:rsidRPr="00DA3AF7">
                    <w:rPr>
                      <w:rFonts w:ascii="Times New Roman" w:hAnsi="Times New Roman"/>
                      <w:iCs/>
                    </w:rPr>
                    <w:t>x+2y+3z</w:t>
                  </w:r>
                  <w:r w:rsidRPr="00DA3AF7">
                    <w:rPr>
                      <w:rFonts w:ascii="Times New Roman" w:hAnsi="Times New Roman" w:hint="eastAsia"/>
                      <w:iCs/>
                    </w:rPr>
                    <w:t>＝</w:t>
                  </w:r>
                  <w:r w:rsidRPr="00DA3AF7">
                    <w:rPr>
                      <w:rFonts w:ascii="Times New Roman" w:hAnsi="Times New Roman" w:hint="eastAsia"/>
                      <w:iCs/>
                      <w:u w:val="single"/>
                    </w:rPr>
                    <w:t xml:space="preserve">　</w:t>
                  </w:r>
                  <w:r w:rsidRPr="00DA3AF7">
                    <w:rPr>
                      <w:rFonts w:ascii="Times New Roman" w:hAnsi="Times New Roman"/>
                      <w:iCs/>
                      <w:u w:val="single"/>
                    </w:rPr>
                    <w:t xml:space="preserve">     </w:t>
                  </w:r>
                  <w:r w:rsidRPr="00DA3AF7">
                    <w:rPr>
                      <w:rFonts w:ascii="Times New Roman" w:hAnsi="Times New Roman" w:hint="eastAsia"/>
                      <w:iCs/>
                      <w:u w:val="single"/>
                    </w:rPr>
                    <w:t xml:space="preserve">　</w:t>
                  </w:r>
                  <w:r w:rsidRPr="00DA3AF7">
                    <w:rPr>
                      <w:rFonts w:ascii="Times New Roman" w:hAnsi="Times New Roman" w:hint="eastAsia"/>
                      <w:iCs/>
                    </w:rPr>
                    <w:t>．</w:t>
                  </w:r>
                </w:p>
                <w:p w14:paraId="30C66C67" w14:textId="139B646F" w:rsidR="00DA3AF7" w:rsidRPr="008C026E" w:rsidRDefault="00DA3AF7">
                  <w:pPr>
                    <w:pStyle w:val="a0"/>
                    <w:spacing w:line="360" w:lineRule="auto"/>
                    <w:jc w:val="left"/>
                    <w:rPr>
                      <w:rFonts w:ascii="Times New Roman" w:hAnsi="Times New Roman"/>
                      <w:iCs/>
                    </w:rPr>
                  </w:pPr>
                </w:p>
              </w:tc>
              <w:tc>
                <w:tcPr>
                  <w:tcW w:w="4616" w:type="dxa"/>
                  <w:gridSpan w:val="2"/>
                  <w:tcBorders>
                    <w:top w:val="dashed" w:sz="4" w:space="0" w:color="auto"/>
                    <w:left w:val="dashed" w:sz="4" w:space="0" w:color="auto"/>
                    <w:bottom w:val="dashed" w:sz="4" w:space="0" w:color="auto"/>
                  </w:tcBorders>
                </w:tcPr>
                <w:p w14:paraId="47397556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lastRenderedPageBreak/>
                    <w:t>学生活动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3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：</w:t>
                  </w:r>
                </w:p>
                <w:p w14:paraId="662B01E4" w14:textId="3C66FADC" w:rsidR="000E3948" w:rsidRDefault="002B1825">
                  <w:pPr>
                    <w:widowControl/>
                    <w:adjustRightInd w:val="0"/>
                    <w:snapToGrid w:val="0"/>
                    <w:spacing w:line="360" w:lineRule="auto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学生尝试解答。</w:t>
                  </w:r>
                  <m:oMath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eqArr>
                          <m:eqArr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eqArr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+2</m:t>
                            </m:r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+6</m:t>
                            </m:r>
                            <m:r>
                              <w:rPr>
                                <w:rFonts w:ascii="Cambria Math" w:hAnsi="Cambria Math"/>
                              </w:rPr>
                              <m:t>b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=28</m:t>
                            </m:r>
                          </m:e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+3</m:t>
                            </m:r>
                            <m:r>
                              <w:rPr>
                                <w:rFonts w:ascii="Cambria Math" w:hAnsi="Cambria Math"/>
                              </w:rPr>
                              <m:t>a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+9</m:t>
                            </m:r>
                            <m:r>
                              <w:rPr>
                                <w:rFonts w:ascii="Cambria Math" w:hAnsi="Cambria Math"/>
                              </w:rPr>
                              <m:t>b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=32</m:t>
                            </m:r>
                          </m:e>
                        </m:eqArr>
                      </m:e>
                    </m:d>
                  </m:oMath>
                </w:p>
                <w:p w14:paraId="1AF462DF" w14:textId="62EDC7A4" w:rsidR="000E3948" w:rsidRDefault="002B1825">
                  <w:pPr>
                    <w:widowControl/>
                    <w:adjustRightInd w:val="0"/>
                    <w:snapToGrid w:val="0"/>
                    <w:spacing w:line="360" w:lineRule="auto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解决问题的关键是如何将含有</w:t>
                  </w:r>
                  <m:oMath>
                    <m:r>
                      <w:rPr>
                        <w:rFonts w:ascii="Cambria Math" w:hAnsi="Cambria Math"/>
                      </w:rPr>
                      <m:t xml:space="preserve">a </m:t>
                    </m:r>
                  </m:oMath>
                  <w:r>
                    <w:rPr>
                      <w:rFonts w:ascii="Times New Roman" w:hAnsi="Times New Roman" w:hint="eastAsia"/>
                      <w:iCs/>
                    </w:rPr>
                    <w:t>和</w:t>
                  </w:r>
                  <m:oMath>
                    <m:r>
                      <w:rPr>
                        <w:rFonts w:ascii="Cambria Math" w:hAnsi="Cambria Math"/>
                      </w:rPr>
                      <m:t>b</m:t>
                    </m:r>
                  </m:oMath>
                  <w:r>
                    <w:rPr>
                      <w:rFonts w:ascii="Times New Roman" w:hAnsi="Times New Roman" w:hint="eastAsia"/>
                      <w:iCs/>
                    </w:rPr>
                    <w:t>式子变形为含有同一代数式的形式，以便消元。</w:t>
                  </w:r>
                </w:p>
                <w:p w14:paraId="093E91B0" w14:textId="14666DCD" w:rsidR="000E3948" w:rsidRDefault="004E592C">
                  <w:pPr>
                    <w:pStyle w:val="a0"/>
                    <w:rPr>
                      <w:rFonts w:ascii="Times New Roman" w:hAnsi="Times New Roman"/>
                    </w:rPr>
                  </w:pPr>
                  <m:oMathPara>
                    <m:oMath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eqArr>
                            <m:eqArr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eqArr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+2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</w:rPr>
                                <m:t>（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+3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</w:rPr>
                                <m:t>）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=28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+3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</w:rPr>
                                <m:t>（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+3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b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</w:rPr>
                                <m:t>）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=32</m:t>
                              </m:r>
                            </m:e>
                          </m:eqArr>
                        </m:e>
                      </m:d>
                    </m:oMath>
                  </m:oMathPara>
                </w:p>
                <w:p w14:paraId="4067BB9E" w14:textId="77777777" w:rsidR="000E3948" w:rsidRDefault="000E3948">
                  <w:pPr>
                    <w:pStyle w:val="a0"/>
                    <w:rPr>
                      <w:rFonts w:ascii="Times New Roman" w:hAnsi="Times New Roman"/>
                    </w:rPr>
                  </w:pPr>
                </w:p>
                <w:p w14:paraId="66957C74" w14:textId="7F6B736C" w:rsidR="000E3948" w:rsidRDefault="008C026E">
                  <w:pPr>
                    <w:pStyle w:val="a0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学生尝试按照上题的思路求解，部分学生尝试失败后，小组讨论出错原因，并继续寻求解题思路。</w:t>
                  </w:r>
                </w:p>
                <w:p w14:paraId="0FD4691A" w14:textId="77777777" w:rsidR="000E3948" w:rsidRDefault="000E3948">
                  <w:pPr>
                    <w:pStyle w:val="a0"/>
                    <w:rPr>
                      <w:rFonts w:ascii="Times New Roman" w:hAnsi="Times New Roman"/>
                    </w:rPr>
                  </w:pPr>
                </w:p>
                <w:p w14:paraId="62D0C0B1" w14:textId="77777777" w:rsidR="000E3948" w:rsidRDefault="000E3948">
                  <w:pPr>
                    <w:pStyle w:val="a0"/>
                    <w:rPr>
                      <w:rFonts w:ascii="Times New Roman" w:hAnsi="Times New Roman"/>
                    </w:rPr>
                  </w:pPr>
                </w:p>
                <w:p w14:paraId="245A5F8D" w14:textId="77777777" w:rsidR="00DA3AF7" w:rsidRPr="00DA3AF7" w:rsidRDefault="00DA3AF7" w:rsidP="00DA3AF7">
                  <w:pPr>
                    <w:pStyle w:val="a0"/>
                    <w:jc w:val="lef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学生根据教师引导进行拆项，从而消掉</w:t>
                  </w:r>
                  <m:oMath>
                    <m:r>
                      <w:rPr>
                        <w:rFonts w:ascii="Cambria Math" w:hAnsi="Cambria Math"/>
                      </w:rPr>
                      <m:t>x+3y</m:t>
                    </m:r>
                  </m:oMath>
                </w:p>
                <w:p w14:paraId="07AE4A2A" w14:textId="7E1C7250" w:rsidR="00DA3AF7" w:rsidRPr="00DA3AF7" w:rsidRDefault="004E592C" w:rsidP="00DA3AF7">
                  <w:pPr>
                    <w:pStyle w:val="a0"/>
                    <w:jc w:val="left"/>
                    <w:rPr>
                      <w:rFonts w:ascii="Times New Roman" w:hAnsi="Times New Roman"/>
                    </w:rPr>
                  </w:pPr>
                  <m:oMathPara>
                    <m:oMath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eqArr>
                            <m:eqArr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eqArr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x+3y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+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x+y+z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=28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3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x+3y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+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x+y+z</m:t>
                                  </m:r>
                                </m:e>
                              </m:d>
                              <m:r>
                                <w:rPr>
                                  <w:rFonts w:ascii="Cambria Math" w:hAnsi="Cambria Math"/>
                                </w:rPr>
                                <m:t>=32</m:t>
                              </m:r>
                            </m:e>
                          </m:eqArr>
                        </m:e>
                      </m:d>
                    </m:oMath>
                  </m:oMathPara>
                </w:p>
                <w:p w14:paraId="47323520" w14:textId="77777777" w:rsidR="000E3948" w:rsidRDefault="000E3948">
                  <w:pPr>
                    <w:pStyle w:val="a0"/>
                    <w:rPr>
                      <w:rFonts w:ascii="Times New Roman" w:hAnsi="Times New Roman"/>
                    </w:rPr>
                  </w:pPr>
                </w:p>
                <w:p w14:paraId="6C2CE8DC" w14:textId="05C3AF58" w:rsidR="000E3948" w:rsidRDefault="00DA3AF7">
                  <w:pPr>
                    <w:pStyle w:val="a0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 w:hint="eastAsia"/>
                    </w:rPr>
                    <w:t>学生独立完成，</w:t>
                  </w:r>
                  <w:proofErr w:type="gramStart"/>
                  <w:r>
                    <w:rPr>
                      <w:rFonts w:ascii="Times New Roman" w:hAnsi="Times New Roman" w:hint="eastAsia"/>
                    </w:rPr>
                    <w:t>两生板演变</w:t>
                  </w:r>
                  <w:proofErr w:type="gramEnd"/>
                  <w:r>
                    <w:rPr>
                      <w:rFonts w:ascii="Times New Roman" w:hAnsi="Times New Roman" w:hint="eastAsia"/>
                    </w:rPr>
                    <w:t>形过程：</w:t>
                  </w:r>
                </w:p>
                <w:p w14:paraId="5AAFE95A" w14:textId="57935C22" w:rsidR="00DA3AF7" w:rsidRDefault="004E592C">
                  <w:pPr>
                    <w:pStyle w:val="a0"/>
                    <w:rPr>
                      <w:rFonts w:ascii="Times New Roman" w:hAnsi="Times New Roman"/>
                    </w:rPr>
                  </w:pPr>
                  <m:oMathPara>
                    <m:oMath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hAnsi="Cambria Math"/>
                              <w:i/>
                              <w:iCs/>
                            </w:rPr>
                          </m:ctrlPr>
                        </m:dPr>
                        <m:e>
                          <m:eqArr>
                            <m:eqArr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eqArr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x+y+z=13</m:t>
                              </m:r>
                            </m:e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x+3y+5z=23</m:t>
                              </m:r>
                            </m:e>
                          </m:eqArr>
                        </m:e>
                      </m:d>
                    </m:oMath>
                  </m:oMathPara>
                </w:p>
                <w:p w14:paraId="0C0635AD" w14:textId="435869DC" w:rsidR="00DA3AF7" w:rsidRDefault="004E592C" w:rsidP="00DA3AF7">
                  <w:pPr>
                    <w:pStyle w:val="a0"/>
                    <w:rPr>
                      <w:rFonts w:ascii="Times New Roman" w:hAnsi="Times New Roman"/>
                    </w:rPr>
                  </w:pPr>
                  <m:oMathPara>
                    <m:oMath>
                      <m:d>
                        <m:dPr>
                          <m:begChr m:val="{"/>
                          <m:endChr m:val=""/>
                          <m:ctrlPr>
                            <w:rPr>
                              <w:rFonts w:ascii="Cambria Math" w:hAnsi="Cambria Math"/>
                              <w:i/>
                              <w:iCs/>
                            </w:rPr>
                          </m:ctrlPr>
                        </m:dPr>
                        <m:e>
                          <m:eqArr>
                            <m:eqArr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eqArrPr>
                            <m:e>
                              <m:d>
                                <m:dPr>
                                  <m:begChr m:val="（"/>
                                  <m:endChr m:val="）"/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d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-y-2z</m:t>
                                  </m:r>
                                </m:e>
                              </m:d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+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</w:rPr>
                                <m:t>（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x+2y+3z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</w:rPr>
                                <m:t>）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=13</m:t>
                              </m:r>
                            </m:e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</w:rPr>
                                <m:t>（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y+2z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</w:rPr>
                                <m:t>）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+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</w:rPr>
                                <m:t>（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x+2y+3z</m:t>
                              </m: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hint="eastAsia"/>
                                </w:rPr>
                                <m:t>）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=23</m:t>
                              </m:r>
                            </m:e>
                          </m:eqArr>
                        </m:e>
                      </m:d>
                    </m:oMath>
                  </m:oMathPara>
                </w:p>
                <w:p w14:paraId="32BA4092" w14:textId="52D68BD2" w:rsidR="000E3948" w:rsidRPr="003B0B52" w:rsidRDefault="000E3948" w:rsidP="003B0B52">
                  <w:pPr>
                    <w:pStyle w:val="a0"/>
                    <w:spacing w:line="360" w:lineRule="auto"/>
                    <w:rPr>
                      <w:rFonts w:ascii="Times New Roman" w:hAnsi="Times New Roman"/>
                    </w:rPr>
                  </w:pPr>
                </w:p>
              </w:tc>
            </w:tr>
            <w:tr w:rsidR="000E3948" w14:paraId="66AE8240" w14:textId="77777777" w:rsidTr="008D07CB">
              <w:trPr>
                <w:trHeight w:val="2213"/>
              </w:trPr>
              <w:tc>
                <w:tcPr>
                  <w:tcW w:w="9289" w:type="dxa"/>
                  <w:gridSpan w:val="3"/>
                  <w:tcBorders>
                    <w:top w:val="dashed" w:sz="4" w:space="0" w:color="auto"/>
                    <w:left w:val="dashed" w:sz="4" w:space="0" w:color="auto"/>
                    <w:bottom w:val="single" w:sz="4" w:space="0" w:color="auto"/>
                  </w:tcBorders>
                </w:tcPr>
                <w:p w14:paraId="31B0F4C2" w14:textId="77777777" w:rsidR="000E3948" w:rsidRDefault="000E3948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lastRenderedPageBreak/>
                    <w:t>活动意图说明：</w:t>
                  </w:r>
                </w:p>
                <w:p w14:paraId="7718DF65" w14:textId="77777777" w:rsidR="000E3948" w:rsidRDefault="003B0B52">
                  <w:pPr>
                    <w:widowControl/>
                    <w:adjustRightInd w:val="0"/>
                    <w:snapToGrid w:val="0"/>
                    <w:spacing w:line="360" w:lineRule="auto"/>
                    <w:ind w:firstLineChars="200" w:firstLine="420"/>
                    <w:jc w:val="left"/>
                    <w:rPr>
                      <w:rFonts w:ascii="Segoe UI" w:hAnsi="Segoe UI" w:cs="Segoe UI"/>
                      <w:shd w:val="clear" w:color="auto" w:fill="FFFFFF"/>
                    </w:rPr>
                  </w:pPr>
                  <w:r>
                    <w:rPr>
                      <w:rFonts w:ascii="Times New Roman" w:hAnsi="Times New Roman" w:hint="eastAsia"/>
                      <w:kern w:val="2"/>
                      <w:sz w:val="21"/>
                    </w:rPr>
                    <w:t>通过典型例题的分析，学生能更深入的理解整体</w:t>
                  </w:r>
                  <w:proofErr w:type="gramStart"/>
                  <w:r>
                    <w:rPr>
                      <w:rFonts w:ascii="Times New Roman" w:hAnsi="Times New Roman" w:hint="eastAsia"/>
                      <w:kern w:val="2"/>
                      <w:sz w:val="21"/>
                    </w:rPr>
                    <w:t>消元思想</w:t>
                  </w:r>
                  <w:proofErr w:type="gramEnd"/>
                  <w:r>
                    <w:rPr>
                      <w:rFonts w:ascii="Times New Roman" w:hAnsi="Times New Roman" w:hint="eastAsia"/>
                      <w:kern w:val="2"/>
                      <w:sz w:val="21"/>
                    </w:rPr>
                    <w:t>的精髓，杜绝了只停留在问题表面的现象。练习的设置，增加了学生解决此类问题的灵活性。</w:t>
                  </w:r>
                  <w:r>
                    <w:rPr>
                      <w:rFonts w:ascii="Segoe UI" w:hAnsi="Segoe UI" w:cs="Segoe UI"/>
                      <w:shd w:val="clear" w:color="auto" w:fill="FFFFFF"/>
                    </w:rPr>
                    <w:t>整体思想是整体消元法的核心，教学中要引导学生从整体的角度去观察、分析问题，培养学生的整体意识和全局观念，让学生学会运用整体思想简化问题，提高解题效率。</w:t>
                  </w:r>
                </w:p>
                <w:p w14:paraId="6CAA91F6" w14:textId="25DBFC86" w:rsidR="008D07CB" w:rsidRPr="008D07CB" w:rsidRDefault="008D07CB" w:rsidP="008D07CB">
                  <w:pPr>
                    <w:pStyle w:val="a0"/>
                  </w:pPr>
                </w:p>
              </w:tc>
            </w:tr>
            <w:tr w:rsidR="008D07CB" w14:paraId="2417DA25" w14:textId="77777777" w:rsidTr="008D07CB">
              <w:trPr>
                <w:trHeight w:val="462"/>
              </w:trPr>
              <w:tc>
                <w:tcPr>
                  <w:tcW w:w="9289" w:type="dxa"/>
                  <w:gridSpan w:val="3"/>
                  <w:tcBorders>
                    <w:top w:val="single" w:sz="4" w:space="0" w:color="auto"/>
                    <w:left w:val="dashed" w:sz="4" w:space="0" w:color="auto"/>
                    <w:bottom w:val="single" w:sz="4" w:space="0" w:color="auto"/>
                  </w:tcBorders>
                </w:tcPr>
                <w:p w14:paraId="3B220B4A" w14:textId="0978BBC9" w:rsidR="008D07CB" w:rsidRPr="008D07CB" w:rsidRDefault="008D07CB" w:rsidP="008D07CB">
                  <w:pPr>
                    <w:pStyle w:val="a0"/>
                  </w:pPr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环节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四</w:t>
                  </w:r>
                  <w:r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  <w:t>：</w:t>
                  </w:r>
                  <w:r w:rsidRPr="008D07CB">
                    <w:rPr>
                      <w:rFonts w:ascii="Times New Roman" w:hAnsi="Times New Roman" w:cs="宋体" w:hint="eastAsia"/>
                      <w:bCs/>
                      <w:color w:val="000000"/>
                      <w:sz w:val="21"/>
                    </w:rPr>
                    <w:t>总结</w:t>
                  </w:r>
                  <w:r w:rsidR="00CF2204">
                    <w:rPr>
                      <w:rFonts w:ascii="Times New Roman" w:hAnsi="Times New Roman" w:cs="宋体" w:hint="eastAsia"/>
                      <w:bCs/>
                      <w:color w:val="000000"/>
                      <w:sz w:val="21"/>
                    </w:rPr>
                    <w:t>升</w:t>
                  </w:r>
                  <w:r w:rsidRPr="008D07CB">
                    <w:rPr>
                      <w:rFonts w:ascii="Times New Roman" w:hAnsi="Times New Roman" w:cs="宋体" w:hint="eastAsia"/>
                      <w:bCs/>
                      <w:color w:val="000000"/>
                      <w:sz w:val="21"/>
                    </w:rPr>
                    <w:t>华</w:t>
                  </w:r>
                </w:p>
              </w:tc>
            </w:tr>
            <w:tr w:rsidR="008D07CB" w14:paraId="6B56C5AF" w14:textId="6E5B4E99" w:rsidTr="008D07CB">
              <w:trPr>
                <w:trHeight w:val="1938"/>
              </w:trPr>
              <w:tc>
                <w:tcPr>
                  <w:tcW w:w="4782" w:type="dxa"/>
                  <w:gridSpan w:val="2"/>
                  <w:tcBorders>
                    <w:top w:val="single" w:sz="4" w:space="0" w:color="auto"/>
                    <w:left w:val="dashed" w:sz="4" w:space="0" w:color="auto"/>
                    <w:bottom w:val="single" w:sz="4" w:space="0" w:color="auto"/>
                  </w:tcBorders>
                </w:tcPr>
                <w:p w14:paraId="6AA769B6" w14:textId="1DFE3676" w:rsidR="008D07CB" w:rsidRDefault="008D07CB" w:rsidP="008D07CB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教师活动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：</w:t>
                  </w:r>
                </w:p>
                <w:p w14:paraId="29C7A3C6" w14:textId="77777777" w:rsidR="00D02E44" w:rsidRDefault="001D30C5" w:rsidP="008D07CB">
                  <w:pPr>
                    <w:pStyle w:val="a0"/>
                  </w:pPr>
                  <w:r>
                    <w:rPr>
                      <w:rFonts w:hint="eastAsia"/>
                    </w:rPr>
                    <w:t>教师出示问题：</w:t>
                  </w:r>
                </w:p>
                <w:p w14:paraId="183936AB" w14:textId="15052F1C" w:rsidR="008D07CB" w:rsidRDefault="00D02E44" w:rsidP="008D07CB">
                  <w:pPr>
                    <w:pStyle w:val="a0"/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、</w:t>
                  </w:r>
                  <w:r w:rsidR="001D30C5">
                    <w:rPr>
                      <w:rFonts w:hint="eastAsia"/>
                    </w:rPr>
                    <w:t>通过以上例题和习题，你能发现整体消元法</w:t>
                  </w:r>
                  <w:proofErr w:type="gramStart"/>
                  <w:r w:rsidR="001D30C5">
                    <w:rPr>
                      <w:rFonts w:hint="eastAsia"/>
                    </w:rPr>
                    <w:t>拆项和凑形</w:t>
                  </w:r>
                  <w:proofErr w:type="gramEnd"/>
                  <w:r w:rsidR="001D30C5">
                    <w:rPr>
                      <w:rFonts w:hint="eastAsia"/>
                    </w:rPr>
                    <w:t>的一般规律吗？</w:t>
                  </w:r>
                </w:p>
                <w:p w14:paraId="54B3A428" w14:textId="41A2C495" w:rsidR="001D30C5" w:rsidRDefault="00D02E44" w:rsidP="008D07CB">
                  <w:pPr>
                    <w:pStyle w:val="a0"/>
                  </w:pP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、</w:t>
                  </w:r>
                  <w:r w:rsidR="001D30C5">
                    <w:rPr>
                      <w:rFonts w:hint="eastAsia"/>
                    </w:rPr>
                    <w:t>以</w:t>
                  </w:r>
                  <w:r>
                    <w:rPr>
                      <w:rFonts w:hint="eastAsia"/>
                    </w:rPr>
                    <w:t>本节的第一题中的方程组为例，尝试找到方法。</w:t>
                  </w:r>
                </w:p>
                <w:p w14:paraId="65F3072D" w14:textId="77777777" w:rsidR="008D07CB" w:rsidRDefault="008D07CB" w:rsidP="008D07CB">
                  <w:pPr>
                    <w:pStyle w:val="a0"/>
                  </w:pPr>
                </w:p>
                <w:p w14:paraId="37672702" w14:textId="77777777" w:rsidR="008D07CB" w:rsidRDefault="008D07CB" w:rsidP="008D07CB">
                  <w:pPr>
                    <w:pStyle w:val="a0"/>
                  </w:pPr>
                </w:p>
                <w:p w14:paraId="0B505384" w14:textId="77777777" w:rsidR="008D07CB" w:rsidRDefault="008D07CB" w:rsidP="008D07CB">
                  <w:pPr>
                    <w:pStyle w:val="a0"/>
                  </w:pPr>
                </w:p>
                <w:p w14:paraId="7C29D17E" w14:textId="77777777" w:rsidR="008D07CB" w:rsidRDefault="008D07CB" w:rsidP="008D07CB">
                  <w:pPr>
                    <w:pStyle w:val="a0"/>
                  </w:pPr>
                </w:p>
              </w:tc>
              <w:tc>
                <w:tcPr>
                  <w:tcW w:w="4507" w:type="dxa"/>
                  <w:tcBorders>
                    <w:top w:val="single" w:sz="4" w:space="0" w:color="auto"/>
                    <w:left w:val="dashed" w:sz="4" w:space="0" w:color="auto"/>
                    <w:bottom w:val="single" w:sz="4" w:space="0" w:color="auto"/>
                  </w:tcBorders>
                </w:tcPr>
                <w:p w14:paraId="33A3628E" w14:textId="77777777" w:rsidR="00F7645E" w:rsidRDefault="008D07CB" w:rsidP="00F7645E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学生活动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：</w:t>
                  </w:r>
                </w:p>
                <w:p w14:paraId="4D9B5255" w14:textId="477CCE38" w:rsidR="00F7645E" w:rsidRPr="00F7645E" w:rsidRDefault="00F7645E" w:rsidP="00F7645E">
                  <w:pPr>
                    <w:pStyle w:val="a0"/>
                    <w:jc w:val="left"/>
                  </w:pPr>
                  <w:r w:rsidRPr="00F7645E">
                    <w:rPr>
                      <w:rFonts w:hint="eastAsia"/>
                    </w:rPr>
                    <w:t>学生思考、讨论</w:t>
                  </w:r>
                </w:p>
                <w:p w14:paraId="084B3A35" w14:textId="71A064C8" w:rsidR="008D07CB" w:rsidRPr="00F7645E" w:rsidRDefault="004E592C" w:rsidP="00F7645E">
                  <w:pPr>
                    <w:pStyle w:val="a0"/>
                    <w:jc w:val="left"/>
                    <w:rPr>
                      <w:rFonts w:ascii="Times New Roman" w:hAnsi="Times New Roman" w:cs="宋体"/>
                      <w:b/>
                      <w:color w:val="000000"/>
                      <w:sz w:val="24"/>
                      <w:szCs w:val="24"/>
                    </w:rPr>
                  </w:pPr>
                  <m:oMath>
                    <m:d>
                      <m:dPr>
                        <m:begChr m:val="{"/>
                        <m:endChr m:val=""/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eqArr>
                          <m:eqArr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eqArr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3</m:t>
                            </m:r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+ 7</m:t>
                            </m:r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+ </m:t>
                            </m:r>
                            <m:r>
                              <w:rPr>
                                <w:rFonts w:ascii="Cambria Math" w:hAnsi="Cambria Math"/>
                              </w:rPr>
                              <m:t>z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= 28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hint="eastAsia"/>
                              </w:rPr>
                              <m:t xml:space="preserve"> 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hint="eastAsia"/>
                              </w:rPr>
                              <m:t>①，</m:t>
                            </m:r>
                          </m:e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4</m:t>
                            </m:r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+ 10</m:t>
                            </m:r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 + </m:t>
                            </m:r>
                            <m:r>
                              <w:rPr>
                                <w:rFonts w:ascii="Cambria Math" w:hAnsi="Cambria Math"/>
                              </w:rPr>
                              <m:t>z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 xml:space="preserve"> = 32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hint="eastAsia"/>
                              </w:rPr>
                              <m:t>②</m:t>
                            </m:r>
                          </m:e>
                        </m:eqArr>
                      </m:e>
                    </m:d>
                    <m:r>
                      <w:rPr>
                        <w:rFonts w:ascii="Cambria Math" w:hAnsi="Cambria Math"/>
                      </w:rPr>
                      <m:t xml:space="preserve">    </m:t>
                    </m:r>
                  </m:oMath>
                  <w:r w:rsidR="00F7645E">
                    <w:rPr>
                      <w:rFonts w:ascii="Times New Roman" w:hAnsi="Times New Roman" w:cs="宋体" w:hint="eastAsia"/>
                    </w:rPr>
                    <w:t>求</w:t>
                  </w:r>
                  <w:r w:rsidR="00F7645E" w:rsidRPr="00E65FF2">
                    <w:rPr>
                      <w:rFonts w:hint="eastAsia"/>
                    </w:rPr>
                    <w:t>x+y+z</w:t>
                  </w:r>
                  <w:r w:rsidR="00F7645E">
                    <w:rPr>
                      <w:rFonts w:hint="eastAsia"/>
                    </w:rPr>
                    <w:t>的值</w:t>
                  </w:r>
                </w:p>
                <w:p w14:paraId="76F9B0F4" w14:textId="77777777" w:rsidR="0089634F" w:rsidRDefault="00F7645E" w:rsidP="008D07CB">
                  <w:pPr>
                    <w:pStyle w:val="a0"/>
                  </w:pPr>
                  <w:r>
                    <w:rPr>
                      <w:rFonts w:hint="eastAsia"/>
                    </w:rPr>
                    <w:t>将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hint="eastAsia"/>
                      </w:rPr>
                      <m:t>①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×m+</m:t>
                    </m:r>
                    <m:r>
                      <m:rPr>
                        <m:sty m:val="p"/>
                      </m:rPr>
                      <w:rPr>
                        <w:rFonts w:ascii="Cambria Math" w:hAnsi="Cambria Math" w:hint="eastAsia"/>
                      </w:rPr>
                      <m:t>②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×n</m:t>
                    </m:r>
                    <m:r>
                      <m:rPr>
                        <m:sty m:val="p"/>
                      </m:rPr>
                      <w:rPr>
                        <w:rFonts w:ascii="Cambria Math" w:hAnsi="Cambria Math" w:hint="eastAsia"/>
                      </w:rPr>
                      <m:t>得</m:t>
                    </m:r>
                    <m:r>
                      <m:rPr>
                        <m:sty m:val="p"/>
                      </m:rPr>
                      <w:rPr>
                        <w:rFonts w:ascii="Cambria Math" w:hint="eastAsia"/>
                      </w:rPr>
                      <m:t>：</m:t>
                    </m:r>
                  </m:oMath>
                </w:p>
                <w:p w14:paraId="668CE72E" w14:textId="77777777" w:rsidR="0089634F" w:rsidRPr="0089634F" w:rsidRDefault="004E592C" w:rsidP="008D07CB">
                  <w:pPr>
                    <w:pStyle w:val="a0"/>
                  </w:pPr>
                  <m:oMathPara>
                    <m:oMathParaPr>
                      <m:jc m:val="left"/>
                    </m:oMathParaPr>
                    <m:oMath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3m+4n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x+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7m+10n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y+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m+n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z=28m+32n</m:t>
                      </m:r>
                    </m:oMath>
                  </m:oMathPara>
                </w:p>
                <w:p w14:paraId="29C101CA" w14:textId="77777777" w:rsidR="0089634F" w:rsidRPr="0089634F" w:rsidRDefault="004E592C" w:rsidP="008D07CB">
                  <w:pPr>
                    <w:pStyle w:val="a0"/>
                  </w:pPr>
                  <m:oMathPara>
                    <m:oMathParaPr>
                      <m:jc m:val="left"/>
                    </m:oMathParaPr>
                    <m:oMath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3m+4n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: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7m+10n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: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m+n</m:t>
                          </m:r>
                        </m:e>
                      </m:d>
                      <m:r>
                        <w:rPr>
                          <w:rFonts w:ascii="Cambria Math" w:hAnsi="Cambria Math"/>
                        </w:rPr>
                        <m:t>=1:1:1</m:t>
                      </m:r>
                    </m:oMath>
                  </m:oMathPara>
                </w:p>
                <w:p w14:paraId="17375AD8" w14:textId="77777777" w:rsidR="0089634F" w:rsidRDefault="0089634F" w:rsidP="008D07CB">
                  <w:pPr>
                    <w:pStyle w:val="a0"/>
                  </w:pPr>
                  <w:r>
                    <w:rPr>
                      <w:rFonts w:hint="eastAsia"/>
                    </w:rPr>
                    <w:t>解其中的任何一个方程，求出</w:t>
                  </w:r>
                  <m:oMath>
                    <m:r>
                      <w:rPr>
                        <w:rFonts w:ascii="Cambria Math" w:hAnsi="Cambria Math"/>
                      </w:rPr>
                      <m:t>m:n</m:t>
                    </m:r>
                  </m:oMath>
                  <w:r>
                    <w:rPr>
                      <w:rFonts w:hint="eastAsia"/>
                    </w:rPr>
                    <w:t>的值即可。</w:t>
                  </w:r>
                </w:p>
                <w:p w14:paraId="3FE32690" w14:textId="7EA809B3" w:rsidR="0089634F" w:rsidRPr="0089634F" w:rsidRDefault="0089634F" w:rsidP="008D07CB">
                  <w:pPr>
                    <w:pStyle w:val="a0"/>
                  </w:pPr>
                </w:p>
              </w:tc>
            </w:tr>
            <w:tr w:rsidR="008D07CB" w14:paraId="2ABB40B5" w14:textId="77777777" w:rsidTr="008D07CB">
              <w:trPr>
                <w:trHeight w:val="853"/>
              </w:trPr>
              <w:tc>
                <w:tcPr>
                  <w:tcW w:w="9289" w:type="dxa"/>
                  <w:gridSpan w:val="3"/>
                  <w:tcBorders>
                    <w:top w:val="single" w:sz="4" w:space="0" w:color="auto"/>
                    <w:left w:val="dashed" w:sz="4" w:space="0" w:color="auto"/>
                    <w:bottom w:val="dashed" w:sz="4" w:space="0" w:color="auto"/>
                  </w:tcBorders>
                </w:tcPr>
                <w:p w14:paraId="56FB64FC" w14:textId="6B6BC2A1" w:rsidR="0089634F" w:rsidRPr="0089634F" w:rsidRDefault="008D07CB" w:rsidP="0089634F">
                  <w:pPr>
                    <w:widowControl/>
                    <w:shd w:val="clear" w:color="auto" w:fill="F9FAFB"/>
                    <w:jc w:val="left"/>
                  </w:pPr>
                  <w:r>
                    <w:rPr>
                      <w:rFonts w:ascii="Times New Roman" w:hAnsi="Times New Roman" w:cs="宋体" w:hint="eastAsia"/>
                      <w:b/>
                      <w:color w:val="000000"/>
                      <w:sz w:val="24"/>
                      <w:szCs w:val="24"/>
                    </w:rPr>
                    <w:t>活动意图说明：</w:t>
                  </w:r>
                  <w:r w:rsidR="00E2722E">
                    <w:rPr>
                      <w:rFonts w:hint="eastAsia"/>
                    </w:rPr>
                    <w:t>本节</w:t>
                  </w:r>
                  <w:r w:rsidR="0089634F" w:rsidRPr="0089634F">
                    <w:t>数学整体消元法学习中，提炼数学思想方法规律对学生有显著促进作用。它能助力学生穿透知识表象，理解</w:t>
                  </w:r>
                  <w:r w:rsidR="0089634F" w:rsidRPr="0089634F">
                    <w:t xml:space="preserve"> “</w:t>
                  </w:r>
                  <w:r w:rsidR="0089634F" w:rsidRPr="0089634F">
                    <w:t>整体</w:t>
                  </w:r>
                  <w:r w:rsidR="0089634F" w:rsidRPr="0089634F">
                    <w:t>”“</w:t>
                  </w:r>
                  <w:r w:rsidR="0089634F" w:rsidRPr="0089634F">
                    <w:t>转化</w:t>
                  </w:r>
                  <w:r w:rsidR="0089634F" w:rsidRPr="0089634F">
                    <w:t xml:space="preserve">” </w:t>
                  </w:r>
                  <w:r w:rsidR="0089634F" w:rsidRPr="0089634F">
                    <w:t>思想的本质，将孤立的知识点串联成体系，避免机械记忆</w:t>
                  </w:r>
                  <w:r w:rsidR="0089634F" w:rsidRPr="0089634F">
                    <w:t xml:space="preserve"> </w:t>
                  </w:r>
                  <w:r w:rsidR="001D252E">
                    <w:rPr>
                      <w:rFonts w:hint="eastAsia"/>
                    </w:rPr>
                    <w:t>，</w:t>
                  </w:r>
                  <w:r w:rsidR="0089634F" w:rsidRPr="0089634F">
                    <w:t>提炼过程能有效锻炼学生观察、归纳、抽象等思维能力，使其在面对复杂方程组时，能迅速抓住共性，总结通用解法，培养创新思维。</w:t>
                  </w:r>
                </w:p>
                <w:p w14:paraId="677265E0" w14:textId="77777777" w:rsidR="008D07CB" w:rsidRPr="001D252E" w:rsidRDefault="008D07CB" w:rsidP="008D07CB">
                  <w:pPr>
                    <w:pStyle w:val="a0"/>
                  </w:pPr>
                </w:p>
              </w:tc>
            </w:tr>
          </w:tbl>
          <w:p w14:paraId="4FC7C311" w14:textId="77777777" w:rsidR="000E3948" w:rsidRDefault="000E3948">
            <w:pPr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104B4" w14:paraId="0FDEE8DF" w14:textId="03DF6BD4">
        <w:trPr>
          <w:trHeight w:val="23"/>
          <w:jc w:val="center"/>
        </w:trPr>
        <w:tc>
          <w:tcPr>
            <w:tcW w:w="97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497B" w14:textId="0075A046" w:rsidR="002104B4" w:rsidRDefault="002104B4">
            <w:pPr>
              <w:pStyle w:val="a0"/>
              <w:spacing w:line="360" w:lineRule="auto"/>
              <w:rPr>
                <w:rFonts w:ascii="Times New Roman" w:hAnsi="Times New Roman"/>
              </w:rPr>
            </w:pPr>
          </w:p>
        </w:tc>
      </w:tr>
      <w:tr w:rsidR="000E3948" w14:paraId="008B3E06" w14:textId="77777777" w:rsidTr="00FE3AD2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8656F" w14:textId="77777777" w:rsidR="000E3948" w:rsidRDefault="000E3948">
            <w:pPr>
              <w:jc w:val="left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课堂练习</w:t>
            </w:r>
          </w:p>
        </w:tc>
        <w:tc>
          <w:tcPr>
            <w:tcW w:w="8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3EFD6" w14:textId="77777777" w:rsidR="0078105B" w:rsidRDefault="0078105B" w:rsidP="0078105B">
            <w:pPr>
              <w:spacing w:line="360" w:lineRule="auto"/>
              <w:jc w:val="left"/>
              <w:textAlignment w:val="center"/>
            </w:pPr>
            <w:r>
              <w:rPr>
                <w:rFonts w:ascii="Times New Roman" w:hAnsi="Times New Roman"/>
                <w:color w:val="000000"/>
                <w:sz w:val="22"/>
              </w:rPr>
              <w:t>（</w:t>
            </w:r>
            <w:r>
              <w:rPr>
                <w:rFonts w:ascii="Times New Roman" w:hAnsi="Times New Roman"/>
                <w:color w:val="000000"/>
                <w:sz w:val="22"/>
              </w:rPr>
              <w:t>1</w:t>
            </w:r>
            <w:r>
              <w:rPr>
                <w:rFonts w:ascii="Times New Roman" w:hAnsi="Times New Roman"/>
                <w:color w:val="000000"/>
                <w:sz w:val="22"/>
              </w:rPr>
              <w:t>）已知二元一次方程组</w:t>
            </w: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</w:rPr>
                        <m:t>2x+y=4</m:t>
                      </m:r>
                    </m:e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</w:rPr>
                        <m:t>x+2y=5</m:t>
                      </m:r>
                    </m:e>
                  </m:eqArr>
                </m:e>
              </m:d>
            </m:oMath>
            <w:r>
              <w:rPr>
                <w:rFonts w:ascii="Times New Roman" w:hAnsi="Times New Roman"/>
                <w:color w:val="000000"/>
                <w:sz w:val="22"/>
              </w:rPr>
              <w:t>，则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x-y=</m:t>
              </m:r>
            </m:oMath>
            <w:r>
              <w:rPr>
                <w:rFonts w:ascii="Times New Roman" w:hAnsi="Times New Roman"/>
                <w:color w:val="000000"/>
                <w:sz w:val="22"/>
              </w:rPr>
              <w:t>______</w:t>
            </w:r>
            <w:r>
              <w:rPr>
                <w:rFonts w:ascii="Times New Roman" w:hAnsi="Times New Roman"/>
                <w:color w:val="000000"/>
                <w:sz w:val="22"/>
              </w:rPr>
              <w:t>，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x+y=</m:t>
              </m:r>
            </m:oMath>
            <w:r>
              <w:rPr>
                <w:rFonts w:ascii="Times New Roman" w:hAnsi="Times New Roman"/>
                <w:color w:val="000000"/>
                <w:sz w:val="22"/>
              </w:rPr>
              <w:t>______</w:t>
            </w:r>
            <w:r>
              <w:rPr>
                <w:rFonts w:ascii="Times New Roman" w:hAnsi="Times New Roman"/>
                <w:color w:val="000000"/>
                <w:sz w:val="22"/>
              </w:rPr>
              <w:t>；</w:t>
            </w:r>
          </w:p>
          <w:p w14:paraId="00B4D3DD" w14:textId="77777777" w:rsidR="0078105B" w:rsidRDefault="0078105B" w:rsidP="0078105B">
            <w:pPr>
              <w:spacing w:line="360" w:lineRule="auto"/>
              <w:jc w:val="left"/>
            </w:pPr>
            <w:r>
              <w:rPr>
                <w:rFonts w:ascii="Times New Roman" w:hAnsi="Times New Roman"/>
                <w:color w:val="000000"/>
                <w:sz w:val="22"/>
              </w:rPr>
              <w:t>（</w:t>
            </w:r>
            <w:r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/>
                <w:color w:val="000000"/>
                <w:sz w:val="22"/>
              </w:rPr>
              <w:t>）某旅行团组织游客乘船夜游松花江，要购买一些船票，若买</w:t>
            </w:r>
            <w:r>
              <w:rPr>
                <w:rFonts w:ascii="Times New Roman" w:hAnsi="Times New Roman"/>
                <w:color w:val="000000"/>
                <w:sz w:val="22"/>
              </w:rPr>
              <w:t>4</w:t>
            </w:r>
            <w:r>
              <w:rPr>
                <w:rFonts w:ascii="Times New Roman" w:hAnsi="Times New Roman"/>
                <w:color w:val="000000"/>
                <w:sz w:val="22"/>
              </w:rPr>
              <w:t>张过江船票，</w:t>
            </w:r>
            <w:r>
              <w:rPr>
                <w:rFonts w:ascii="Times New Roman" w:hAnsi="Times New Roman"/>
                <w:color w:val="000000"/>
                <w:sz w:val="22"/>
              </w:rPr>
              <w:t>2</w:t>
            </w:r>
            <w:r>
              <w:rPr>
                <w:rFonts w:ascii="Times New Roman" w:hAnsi="Times New Roman"/>
                <w:color w:val="000000"/>
                <w:sz w:val="22"/>
              </w:rPr>
              <w:t>张观光船票共需</w:t>
            </w:r>
            <w:r>
              <w:rPr>
                <w:rFonts w:ascii="Times New Roman" w:hAnsi="Times New Roman"/>
                <w:color w:val="000000"/>
                <w:sz w:val="22"/>
              </w:rPr>
              <w:t>72</w:t>
            </w:r>
            <w:r>
              <w:rPr>
                <w:rFonts w:ascii="Times New Roman" w:hAnsi="Times New Roman"/>
                <w:color w:val="000000"/>
                <w:sz w:val="22"/>
              </w:rPr>
              <w:t>元；买</w:t>
            </w:r>
            <w:r>
              <w:rPr>
                <w:rFonts w:ascii="Times New Roman" w:hAnsi="Times New Roman"/>
                <w:color w:val="00000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sz w:val="22"/>
              </w:rPr>
              <w:t>张过江船票，</w:t>
            </w:r>
            <w:r>
              <w:rPr>
                <w:rFonts w:ascii="Times New Roman" w:hAnsi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/>
                <w:color w:val="000000"/>
                <w:sz w:val="22"/>
              </w:rPr>
              <w:t>张观光船票共需</w:t>
            </w:r>
            <w:r>
              <w:rPr>
                <w:rFonts w:ascii="Times New Roman" w:hAnsi="Times New Roman"/>
                <w:color w:val="000000"/>
                <w:sz w:val="22"/>
              </w:rPr>
              <w:t>111</w:t>
            </w:r>
            <w:r>
              <w:rPr>
                <w:rFonts w:ascii="Times New Roman" w:hAnsi="Times New Roman"/>
                <w:color w:val="000000"/>
                <w:sz w:val="22"/>
              </w:rPr>
              <w:t>元，则购买</w:t>
            </w:r>
            <w:r>
              <w:rPr>
                <w:rFonts w:ascii="Times New Roman" w:hAnsi="Times New Roman"/>
                <w:color w:val="000000"/>
                <w:sz w:val="22"/>
              </w:rPr>
              <w:t>15</w:t>
            </w:r>
            <w:r>
              <w:rPr>
                <w:rFonts w:ascii="Times New Roman" w:hAnsi="Times New Roman"/>
                <w:color w:val="000000"/>
                <w:sz w:val="22"/>
              </w:rPr>
              <w:t>张过江船票，</w:t>
            </w:r>
            <w:r>
              <w:rPr>
                <w:rFonts w:ascii="Times New Roman" w:hAnsi="Times New Roman"/>
                <w:color w:val="000000"/>
                <w:sz w:val="22"/>
              </w:rPr>
              <w:t>7</w:t>
            </w:r>
            <w:r>
              <w:rPr>
                <w:rFonts w:ascii="Times New Roman" w:hAnsi="Times New Roman"/>
                <w:color w:val="000000"/>
                <w:sz w:val="22"/>
              </w:rPr>
              <w:t>张观光船票共需多少元？</w:t>
            </w:r>
          </w:p>
          <w:p w14:paraId="0964F157" w14:textId="309089F5" w:rsidR="000E3948" w:rsidRPr="0078105B" w:rsidRDefault="0078105B" w:rsidP="0078105B">
            <w:pPr>
              <w:spacing w:line="360" w:lineRule="auto"/>
              <w:jc w:val="left"/>
              <w:textAlignment w:val="center"/>
            </w:pPr>
            <w:r>
              <w:rPr>
                <w:rFonts w:ascii="Times New Roman" w:hAnsi="Times New Roman"/>
                <w:color w:val="000000"/>
                <w:sz w:val="22"/>
              </w:rPr>
              <w:t>（</w:t>
            </w:r>
            <w:r>
              <w:rPr>
                <w:rFonts w:ascii="Times New Roman" w:hAnsi="Times New Roman"/>
                <w:color w:val="000000"/>
                <w:sz w:val="22"/>
              </w:rPr>
              <w:t>3</w:t>
            </w:r>
            <w:r>
              <w:rPr>
                <w:rFonts w:ascii="Times New Roman" w:hAnsi="Times New Roman"/>
                <w:color w:val="000000"/>
                <w:sz w:val="22"/>
              </w:rPr>
              <w:t>）对于实数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x,y</m:t>
              </m:r>
            </m:oMath>
            <w:r>
              <w:rPr>
                <w:rFonts w:ascii="Times New Roman" w:hAnsi="Times New Roman"/>
                <w:color w:val="000000"/>
                <w:sz w:val="22"/>
              </w:rPr>
              <w:t>，定义新运算：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x*y=ax+by+c</m:t>
              </m:r>
            </m:oMath>
            <w:r>
              <w:rPr>
                <w:rFonts w:ascii="Times New Roman" w:hAnsi="Times New Roman"/>
                <w:color w:val="000000"/>
                <w:sz w:val="22"/>
              </w:rPr>
              <w:t>，其中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a</m:t>
              </m:r>
            </m:oMath>
            <w:r>
              <w:rPr>
                <w:rFonts w:ascii="Times New Roman" w:hAnsi="Times New Roman"/>
                <w:color w:val="000000"/>
                <w:sz w:val="22"/>
              </w:rPr>
              <w:t>、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b</m:t>
              </m:r>
            </m:oMath>
            <w:r>
              <w:rPr>
                <w:rFonts w:ascii="Times New Roman" w:hAnsi="Times New Roman"/>
                <w:color w:val="000000"/>
                <w:sz w:val="22"/>
              </w:rPr>
              <w:t>、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c</m:t>
              </m:r>
            </m:oMath>
            <w:r>
              <w:rPr>
                <w:rFonts w:ascii="Times New Roman" w:hAnsi="Times New Roman"/>
                <w:color w:val="000000"/>
                <w:sz w:val="22"/>
              </w:rPr>
              <w:t>是常数，等式右边是通常的加法和乘法运算．已知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1*2=5</m:t>
              </m:r>
            </m:oMath>
            <w:r>
              <w:rPr>
                <w:rFonts w:ascii="Times New Roman" w:hAnsi="Times New Roman"/>
                <w:color w:val="000000"/>
                <w:sz w:val="22"/>
              </w:rPr>
              <w:t>，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1*3=12</m:t>
              </m:r>
            </m:oMath>
            <w:r>
              <w:rPr>
                <w:rFonts w:ascii="Times New Roman" w:hAnsi="Times New Roman"/>
                <w:color w:val="000000"/>
                <w:sz w:val="22"/>
              </w:rPr>
              <w:t>，求</w:t>
            </w:r>
            <m:oMath>
              <m:r>
                <w:rPr>
                  <w:rFonts w:ascii="Cambria Math" w:hAnsi="Cambria Math"/>
                  <w:sz w:val="22"/>
                  <w:szCs w:val="22"/>
                </w:rPr>
                <m:t>1*1=</m:t>
              </m:r>
            </m:oMath>
            <w:r>
              <w:rPr>
                <w:rFonts w:ascii="Times New Roman" w:hAnsi="Times New Roman"/>
                <w:color w:val="000000"/>
                <w:sz w:val="22"/>
              </w:rPr>
              <w:t>______</w:t>
            </w:r>
            <w:r>
              <w:rPr>
                <w:rFonts w:ascii="Times New Roman" w:hAnsi="Times New Roman"/>
                <w:color w:val="000000"/>
                <w:sz w:val="22"/>
              </w:rPr>
              <w:t>．</w:t>
            </w:r>
          </w:p>
        </w:tc>
      </w:tr>
      <w:tr w:rsidR="000E3948" w14:paraId="47C668C6" w14:textId="77777777" w:rsidTr="00FE3AD2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70E1E" w14:textId="77777777" w:rsidR="000E3948" w:rsidRDefault="000E3948">
            <w:pPr>
              <w:jc w:val="left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课堂总结</w:t>
            </w:r>
          </w:p>
        </w:tc>
        <w:tc>
          <w:tcPr>
            <w:tcW w:w="8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88396" w14:textId="0173C574" w:rsidR="008369CE" w:rsidRPr="008369CE" w:rsidRDefault="008369CE" w:rsidP="008369CE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hAnsi="Times New Roman"/>
              </w:rPr>
            </w:pPr>
            <w:r w:rsidRPr="008369CE">
              <w:rPr>
                <w:rFonts w:ascii="Times New Roman" w:hAnsi="Times New Roman" w:hint="eastAsia"/>
              </w:rPr>
              <w:t>核心思想；整体消元</w:t>
            </w:r>
          </w:p>
          <w:p w14:paraId="308C0FC0" w14:textId="516AA03F" w:rsidR="008369CE" w:rsidRPr="008369CE" w:rsidRDefault="008369CE" w:rsidP="008369CE"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hAnsi="Times New Roman"/>
              </w:rPr>
            </w:pPr>
            <w:r w:rsidRPr="008369CE">
              <w:rPr>
                <w:rFonts w:ascii="Times New Roman" w:hAnsi="Times New Roman" w:hint="eastAsia"/>
              </w:rPr>
              <w:t>应用步骤</w:t>
            </w:r>
            <w:r>
              <w:rPr>
                <w:rFonts w:ascii="Times New Roman" w:hAnsi="Times New Roman" w:hint="eastAsia"/>
              </w:rPr>
              <w:t>：</w:t>
            </w:r>
          </w:p>
          <w:p w14:paraId="08450B79" w14:textId="77777777" w:rsidR="008369CE" w:rsidRPr="008369CE" w:rsidRDefault="008369CE" w:rsidP="008369CE">
            <w:pPr>
              <w:widowControl/>
              <w:shd w:val="clear" w:color="auto" w:fill="FFFFFF"/>
              <w:spacing w:before="100" w:beforeAutospacing="1" w:after="100" w:afterAutospacing="1"/>
              <w:ind w:left="720"/>
              <w:jc w:val="left"/>
              <w:rPr>
                <w:rFonts w:ascii="Times New Roman" w:hAnsi="Times New Roman"/>
              </w:rPr>
            </w:pPr>
            <w:r w:rsidRPr="008369CE">
              <w:rPr>
                <w:rFonts w:ascii="Times New Roman" w:hAnsi="Times New Roman" w:hint="eastAsia"/>
              </w:rPr>
              <w:t>观察结构：分析题目中代数式或方程的整体特征（如相同多项式、倍数关系）</w:t>
            </w:r>
          </w:p>
          <w:p w14:paraId="5BD5E8D0" w14:textId="77777777" w:rsidR="008369CE" w:rsidRPr="008369CE" w:rsidRDefault="008369CE" w:rsidP="008369CE">
            <w:pPr>
              <w:widowControl/>
              <w:shd w:val="clear" w:color="auto" w:fill="FFFFFF"/>
              <w:spacing w:before="100" w:beforeAutospacing="1" w:after="100" w:afterAutospacing="1"/>
              <w:ind w:left="720"/>
              <w:jc w:val="left"/>
              <w:rPr>
                <w:rFonts w:ascii="Times New Roman" w:hAnsi="Times New Roman"/>
              </w:rPr>
            </w:pPr>
            <w:r w:rsidRPr="008369CE">
              <w:rPr>
                <w:rFonts w:ascii="Times New Roman" w:hAnsi="Times New Roman" w:hint="eastAsia"/>
              </w:rPr>
              <w:t>整体代换：用一个字母或表达式替换重复出现的部分</w:t>
            </w:r>
          </w:p>
          <w:p w14:paraId="385154D2" w14:textId="77777777" w:rsidR="008369CE" w:rsidRPr="008369CE" w:rsidRDefault="008369CE" w:rsidP="008369CE">
            <w:pPr>
              <w:widowControl/>
              <w:shd w:val="clear" w:color="auto" w:fill="FFFFFF"/>
              <w:spacing w:before="100" w:beforeAutospacing="1" w:after="100" w:afterAutospacing="1"/>
              <w:ind w:left="720"/>
              <w:jc w:val="left"/>
              <w:rPr>
                <w:rFonts w:ascii="Times New Roman" w:hAnsi="Times New Roman"/>
              </w:rPr>
            </w:pPr>
            <w:r w:rsidRPr="008369CE">
              <w:rPr>
                <w:rFonts w:ascii="Times New Roman" w:hAnsi="Times New Roman" w:hint="eastAsia"/>
              </w:rPr>
              <w:t>化简求解：通过运算消去整体，得出未知数的值或表达式</w:t>
            </w:r>
          </w:p>
          <w:p w14:paraId="576B3B15" w14:textId="11B14692" w:rsidR="000E3948" w:rsidRPr="003B55B2" w:rsidRDefault="000E3948" w:rsidP="008369CE">
            <w:pPr>
              <w:widowControl/>
              <w:shd w:val="clear" w:color="auto" w:fill="FFFFFF"/>
              <w:spacing w:before="100" w:beforeAutospacing="1" w:after="100" w:afterAutospacing="1"/>
              <w:ind w:left="720"/>
              <w:jc w:val="left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0E3948" w14:paraId="0069003B" w14:textId="77777777" w:rsidTr="00FE3AD2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E4D19" w14:textId="77777777" w:rsidR="000E3948" w:rsidRDefault="000E3948">
            <w:pPr>
              <w:jc w:val="left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作业设计</w:t>
            </w:r>
          </w:p>
        </w:tc>
        <w:tc>
          <w:tcPr>
            <w:tcW w:w="8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07167" w14:textId="77777777" w:rsidR="000E3948" w:rsidRDefault="000E3948">
            <w:pPr>
              <w:spacing w:line="360" w:lineRule="auto"/>
              <w:jc w:val="left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【知识技能类作业】</w:t>
            </w:r>
          </w:p>
          <w:p w14:paraId="650917AA" w14:textId="38F15989" w:rsidR="008369CE" w:rsidRPr="008369CE" w:rsidRDefault="008369CE" w:rsidP="008369CE">
            <w:pPr>
              <w:pStyle w:val="a0"/>
            </w:pPr>
            <w:r w:rsidRPr="008369CE">
              <w:rPr>
                <w:rFonts w:hint="eastAsia"/>
              </w:rPr>
              <w:t>某校举办法治常识竞赛，确定前</w:t>
            </w:r>
            <w:r w:rsidRPr="008369CE">
              <w:rPr>
                <w:rFonts w:hint="eastAsia"/>
              </w:rPr>
              <w:t xml:space="preserve"> 60 </w:t>
            </w:r>
            <w:r w:rsidRPr="008369CE">
              <w:rPr>
                <w:rFonts w:hint="eastAsia"/>
              </w:rPr>
              <w:t>名参赛者获奖</w:t>
            </w:r>
            <w:r w:rsidRPr="008369CE">
              <w:rPr>
                <w:rFonts w:hint="eastAsia"/>
              </w:rPr>
              <w:t xml:space="preserve">. </w:t>
            </w:r>
            <w:r w:rsidRPr="008369CE">
              <w:rPr>
                <w:rFonts w:hint="eastAsia"/>
              </w:rPr>
              <w:t>原定一等奖</w:t>
            </w:r>
            <w:r w:rsidRPr="008369CE">
              <w:rPr>
                <w:rFonts w:hint="eastAsia"/>
              </w:rPr>
              <w:t xml:space="preserve"> 5 </w:t>
            </w:r>
            <w:r w:rsidRPr="008369CE">
              <w:rPr>
                <w:rFonts w:hint="eastAsia"/>
              </w:rPr>
              <w:t>人，二等奖</w:t>
            </w:r>
            <w:r w:rsidRPr="008369CE">
              <w:rPr>
                <w:rFonts w:hint="eastAsia"/>
              </w:rPr>
              <w:t xml:space="preserve"> 15 </w:t>
            </w:r>
            <w:r w:rsidRPr="008369CE">
              <w:rPr>
                <w:rFonts w:hint="eastAsia"/>
              </w:rPr>
              <w:t>人，三等奖</w:t>
            </w:r>
            <w:r w:rsidRPr="008369CE">
              <w:rPr>
                <w:rFonts w:hint="eastAsia"/>
              </w:rPr>
              <w:t xml:space="preserve"> 40</w:t>
            </w:r>
            <w:r w:rsidRPr="008369CE">
              <w:rPr>
                <w:rFonts w:hint="eastAsia"/>
              </w:rPr>
              <w:t>人</w:t>
            </w:r>
            <w:r w:rsidRPr="008369CE">
              <w:rPr>
                <w:rFonts w:hint="eastAsia"/>
              </w:rPr>
              <w:t xml:space="preserve">. </w:t>
            </w:r>
            <w:r w:rsidRPr="008369CE">
              <w:rPr>
                <w:rFonts w:hint="eastAsia"/>
              </w:rPr>
              <w:t>最后调整为一等奖</w:t>
            </w:r>
            <w:r w:rsidRPr="008369CE">
              <w:rPr>
                <w:rFonts w:hint="eastAsia"/>
              </w:rPr>
              <w:t xml:space="preserve"> 10 </w:t>
            </w:r>
            <w:r w:rsidRPr="008369CE">
              <w:rPr>
                <w:rFonts w:hint="eastAsia"/>
              </w:rPr>
              <w:t>人，二等奖</w:t>
            </w:r>
            <w:r w:rsidRPr="008369CE">
              <w:rPr>
                <w:rFonts w:hint="eastAsia"/>
              </w:rPr>
              <w:t xml:space="preserve"> 20 </w:t>
            </w:r>
            <w:r w:rsidRPr="008369CE">
              <w:rPr>
                <w:rFonts w:hint="eastAsia"/>
              </w:rPr>
              <w:t>人，三等奖</w:t>
            </w:r>
            <w:r w:rsidRPr="008369CE">
              <w:rPr>
                <w:rFonts w:hint="eastAsia"/>
              </w:rPr>
              <w:t xml:space="preserve"> 30 </w:t>
            </w:r>
            <w:r w:rsidRPr="008369CE">
              <w:rPr>
                <w:rFonts w:hint="eastAsia"/>
              </w:rPr>
              <w:t>人</w:t>
            </w:r>
            <w:r w:rsidRPr="008369CE">
              <w:rPr>
                <w:rFonts w:hint="eastAsia"/>
              </w:rPr>
              <w:t xml:space="preserve">. </w:t>
            </w:r>
            <w:r w:rsidRPr="008369CE">
              <w:rPr>
                <w:rFonts w:hint="eastAsia"/>
              </w:rPr>
              <w:t>调整后一等奖平均分降低</w:t>
            </w:r>
            <w:r w:rsidRPr="008369CE">
              <w:rPr>
                <w:rFonts w:hint="eastAsia"/>
              </w:rPr>
              <w:t xml:space="preserve"> 3 </w:t>
            </w:r>
            <w:r w:rsidRPr="008369CE">
              <w:rPr>
                <w:rFonts w:hint="eastAsia"/>
              </w:rPr>
              <w:t>分，二等奖平均分降低</w:t>
            </w:r>
            <w:r w:rsidRPr="008369CE">
              <w:rPr>
                <w:rFonts w:hint="eastAsia"/>
              </w:rPr>
              <w:t xml:space="preserve"> 2 </w:t>
            </w:r>
            <w:r w:rsidRPr="008369CE">
              <w:rPr>
                <w:rFonts w:hint="eastAsia"/>
              </w:rPr>
              <w:t>分，三等奖平均分降低</w:t>
            </w:r>
            <w:r w:rsidRPr="008369CE">
              <w:rPr>
                <w:rFonts w:hint="eastAsia"/>
              </w:rPr>
              <w:t xml:space="preserve"> 1 </w:t>
            </w:r>
            <w:r w:rsidRPr="008369CE">
              <w:rPr>
                <w:rFonts w:hint="eastAsia"/>
              </w:rPr>
              <w:t>分</w:t>
            </w:r>
            <w:r w:rsidRPr="008369CE">
              <w:rPr>
                <w:rFonts w:hint="eastAsia"/>
              </w:rPr>
              <w:t xml:space="preserve">. </w:t>
            </w:r>
            <w:r w:rsidRPr="008369CE">
              <w:rPr>
                <w:rFonts w:hint="eastAsia"/>
              </w:rPr>
              <w:t>已知原定二等奖比三等奖平均分高</w:t>
            </w:r>
            <w:r w:rsidRPr="008369CE">
              <w:rPr>
                <w:rFonts w:hint="eastAsia"/>
              </w:rPr>
              <w:t xml:space="preserve"> 7 </w:t>
            </w:r>
            <w:r w:rsidRPr="008369CE">
              <w:rPr>
                <w:rFonts w:hint="eastAsia"/>
              </w:rPr>
              <w:t>分，问：调整后一等奖比二等奖平均分高多少？</w:t>
            </w:r>
          </w:p>
          <w:p w14:paraId="378AA533" w14:textId="77777777" w:rsidR="000E3948" w:rsidRDefault="000E3948">
            <w:pPr>
              <w:spacing w:line="360" w:lineRule="auto"/>
              <w:jc w:val="left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【综合拓展类作业】</w:t>
            </w:r>
          </w:p>
          <w:p w14:paraId="1C90F739" w14:textId="67DBA97F" w:rsidR="000E3948" w:rsidRDefault="008369CE">
            <w:pPr>
              <w:pStyle w:val="a0"/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请设计一道应用整体</w:t>
            </w:r>
            <w:proofErr w:type="gramStart"/>
            <w:r>
              <w:rPr>
                <w:rFonts w:ascii="Times New Roman" w:hAnsi="Times New Roman" w:hint="eastAsia"/>
              </w:rPr>
              <w:t>消元思想</w:t>
            </w:r>
            <w:proofErr w:type="gramEnd"/>
            <w:r>
              <w:rPr>
                <w:rFonts w:ascii="Times New Roman" w:hAnsi="Times New Roman" w:hint="eastAsia"/>
              </w:rPr>
              <w:t>解决的实际问题，并写出完整的解题过程。</w:t>
            </w:r>
          </w:p>
        </w:tc>
      </w:tr>
    </w:tbl>
    <w:p w14:paraId="573A8597" w14:textId="77777777" w:rsidR="000E3948" w:rsidRDefault="000E3948" w:rsidP="000E3948">
      <w:pPr>
        <w:autoSpaceDE w:val="0"/>
        <w:spacing w:line="480" w:lineRule="exact"/>
        <w:rPr>
          <w:rFonts w:ascii="Times New Roman" w:hAnsi="Times New Roman"/>
          <w:b/>
          <w:color w:val="000000"/>
          <w:sz w:val="30"/>
          <w:szCs w:val="30"/>
        </w:rPr>
      </w:pPr>
    </w:p>
    <w:p w14:paraId="7B23C77F" w14:textId="77777777" w:rsidR="000E3948" w:rsidRPr="000E3948" w:rsidRDefault="000E3948"/>
    <w:sectPr w:rsidR="000E3948" w:rsidRPr="000E39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DB15DC"/>
    <w:multiLevelType w:val="multilevel"/>
    <w:tmpl w:val="BEB47D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221184"/>
    <w:multiLevelType w:val="hybridMultilevel"/>
    <w:tmpl w:val="D4847500"/>
    <w:lvl w:ilvl="0" w:tplc="FF087C2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65C5D89"/>
    <w:multiLevelType w:val="multilevel"/>
    <w:tmpl w:val="2AC8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352063"/>
    <w:multiLevelType w:val="hybridMultilevel"/>
    <w:tmpl w:val="B4F48F72"/>
    <w:lvl w:ilvl="0" w:tplc="358CBA9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720039B4"/>
    <w:multiLevelType w:val="multilevel"/>
    <w:tmpl w:val="EBCA645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37779EE"/>
    <w:multiLevelType w:val="multilevel"/>
    <w:tmpl w:val="C150AD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CC860E8"/>
    <w:multiLevelType w:val="multilevel"/>
    <w:tmpl w:val="C8BED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948"/>
    <w:rsid w:val="00046CC9"/>
    <w:rsid w:val="00081F57"/>
    <w:rsid w:val="00097CB1"/>
    <w:rsid w:val="000E3948"/>
    <w:rsid w:val="0011660C"/>
    <w:rsid w:val="00186A28"/>
    <w:rsid w:val="001A3B4C"/>
    <w:rsid w:val="001C69DC"/>
    <w:rsid w:val="001D252E"/>
    <w:rsid w:val="001D30C5"/>
    <w:rsid w:val="00207B99"/>
    <w:rsid w:val="002104B4"/>
    <w:rsid w:val="00251811"/>
    <w:rsid w:val="002B1825"/>
    <w:rsid w:val="00335F34"/>
    <w:rsid w:val="003B0B52"/>
    <w:rsid w:val="003B55B2"/>
    <w:rsid w:val="004E592C"/>
    <w:rsid w:val="006D2201"/>
    <w:rsid w:val="0078105B"/>
    <w:rsid w:val="007B79DE"/>
    <w:rsid w:val="008369CE"/>
    <w:rsid w:val="00895E3A"/>
    <w:rsid w:val="0089634F"/>
    <w:rsid w:val="008C026E"/>
    <w:rsid w:val="008D07CB"/>
    <w:rsid w:val="008E0909"/>
    <w:rsid w:val="009768AF"/>
    <w:rsid w:val="00981FB7"/>
    <w:rsid w:val="009A3782"/>
    <w:rsid w:val="009D132C"/>
    <w:rsid w:val="00A80A90"/>
    <w:rsid w:val="00B34CB5"/>
    <w:rsid w:val="00C6122D"/>
    <w:rsid w:val="00C8725B"/>
    <w:rsid w:val="00CF2204"/>
    <w:rsid w:val="00D02E44"/>
    <w:rsid w:val="00D262C8"/>
    <w:rsid w:val="00DA3AF7"/>
    <w:rsid w:val="00E2722E"/>
    <w:rsid w:val="00E65FF2"/>
    <w:rsid w:val="00EB7165"/>
    <w:rsid w:val="00F426D8"/>
    <w:rsid w:val="00F7645E"/>
    <w:rsid w:val="00FA3D86"/>
    <w:rsid w:val="00FE3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91E42"/>
  <w15:chartTrackingRefBased/>
  <w15:docId w15:val="{FE823475-121E-45B4-B7D2-09927295D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0E3948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unhideWhenUsed/>
    <w:qFormat/>
    <w:rsid w:val="000E3948"/>
    <w:pPr>
      <w:spacing w:after="120"/>
    </w:pPr>
  </w:style>
  <w:style w:type="character" w:customStyle="1" w:styleId="a4">
    <w:name w:val="正文文本 字符"/>
    <w:basedOn w:val="a1"/>
    <w:link w:val="a0"/>
    <w:uiPriority w:val="99"/>
    <w:rsid w:val="000E3948"/>
    <w:rPr>
      <w:rFonts w:ascii="Calibri" w:eastAsia="宋体" w:hAnsi="Calibri" w:cs="Times New Roman"/>
      <w:szCs w:val="21"/>
    </w:rPr>
  </w:style>
  <w:style w:type="paragraph" w:styleId="a5">
    <w:name w:val="Plain Text"/>
    <w:basedOn w:val="a"/>
    <w:link w:val="a6"/>
    <w:uiPriority w:val="99"/>
    <w:unhideWhenUsed/>
    <w:qFormat/>
    <w:rsid w:val="000E3948"/>
    <w:rPr>
      <w:rFonts w:ascii="宋体" w:hAnsi="Courier New" w:cs="Courier New"/>
    </w:rPr>
  </w:style>
  <w:style w:type="character" w:customStyle="1" w:styleId="a6">
    <w:name w:val="纯文本 字符"/>
    <w:basedOn w:val="a1"/>
    <w:link w:val="a5"/>
    <w:uiPriority w:val="99"/>
    <w:qFormat/>
    <w:rsid w:val="000E3948"/>
    <w:rPr>
      <w:rFonts w:ascii="宋体" w:eastAsia="宋体" w:hAnsi="Courier New" w:cs="Courier New"/>
      <w:szCs w:val="21"/>
    </w:rPr>
  </w:style>
  <w:style w:type="table" w:styleId="a7">
    <w:name w:val="Table Grid"/>
    <w:basedOn w:val="a2"/>
    <w:qFormat/>
    <w:rsid w:val="000E39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0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8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88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54341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8363">
          <w:marLeft w:val="0"/>
          <w:marRight w:val="0"/>
          <w:marTop w:val="5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092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1319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112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7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5</Pages>
  <Words>648</Words>
  <Characters>3699</Characters>
  <Application>Microsoft Office Word</Application>
  <DocSecurity>0</DocSecurity>
  <Lines>30</Lines>
  <Paragraphs>8</Paragraphs>
  <ScaleCrop>false</ScaleCrop>
  <Company/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周鸿</cp:lastModifiedBy>
  <cp:revision>13</cp:revision>
  <dcterms:created xsi:type="dcterms:W3CDTF">2024-10-22T02:19:00Z</dcterms:created>
  <dcterms:modified xsi:type="dcterms:W3CDTF">2026-01-04T09:09:00Z</dcterms:modified>
</cp:coreProperties>
</file>